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72740C" w14:textId="77777777" w:rsidR="00C942CE" w:rsidRDefault="00C942CE" w:rsidP="00BC38E9">
      <w:pPr>
        <w:spacing w:line="240" w:lineRule="auto"/>
        <w:rPr>
          <w:rFonts w:ascii="Times New Roman" w:hAnsi="Times New Roman" w:cs="Times New Roman"/>
          <w:b/>
          <w:sz w:val="24"/>
          <w:szCs w:val="24"/>
          <w:lang w:val="en-US"/>
        </w:rPr>
      </w:pPr>
    </w:p>
    <w:p w14:paraId="3CDAB3DF" w14:textId="77777777" w:rsidR="00C942CE" w:rsidRPr="00D26207" w:rsidRDefault="0045025F">
      <w:p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PENGARUH PERBEDAAN TEMPAT TUMBUH TERHADAP TOKSISITAS </w:t>
      </w:r>
      <w:r w:rsidR="003B5320" w:rsidRPr="00D26207">
        <w:rPr>
          <w:rFonts w:ascii="Times New Roman" w:hAnsi="Times New Roman" w:cs="Times New Roman"/>
          <w:b/>
          <w:sz w:val="28"/>
          <w:szCs w:val="28"/>
        </w:rPr>
        <w:t>EKSTRAK DAUN PACAR KUKU</w:t>
      </w:r>
    </w:p>
    <w:p w14:paraId="2D333EBD" w14:textId="77777777" w:rsidR="00C942CE" w:rsidRPr="00D26207" w:rsidRDefault="00080305" w:rsidP="0045025F">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(Lawsonia </w:t>
      </w:r>
      <w:r>
        <w:rPr>
          <w:rFonts w:ascii="Times New Roman" w:hAnsi="Times New Roman" w:cs="Times New Roman"/>
          <w:b/>
          <w:i/>
          <w:sz w:val="28"/>
          <w:szCs w:val="28"/>
          <w:lang w:val="en-US"/>
        </w:rPr>
        <w:t>i</w:t>
      </w:r>
      <w:r>
        <w:rPr>
          <w:rFonts w:ascii="Times New Roman" w:hAnsi="Times New Roman" w:cs="Times New Roman"/>
          <w:b/>
          <w:i/>
          <w:sz w:val="28"/>
          <w:szCs w:val="28"/>
        </w:rPr>
        <w:t xml:space="preserve">nermis </w:t>
      </w:r>
      <w:r w:rsidR="002F6FE8">
        <w:rPr>
          <w:rFonts w:ascii="Times New Roman" w:hAnsi="Times New Roman" w:cs="Times New Roman"/>
          <w:b/>
          <w:sz w:val="28"/>
          <w:szCs w:val="28"/>
          <w:lang w:val="en-US"/>
        </w:rPr>
        <w:t>L</w:t>
      </w:r>
      <w:r w:rsidR="003B5320" w:rsidRPr="00D26207">
        <w:rPr>
          <w:rFonts w:ascii="Times New Roman" w:hAnsi="Times New Roman" w:cs="Times New Roman"/>
          <w:b/>
          <w:i/>
          <w:sz w:val="28"/>
          <w:szCs w:val="28"/>
        </w:rPr>
        <w:t>.)</w:t>
      </w:r>
      <w:r w:rsidR="003B5320" w:rsidRPr="00D26207">
        <w:rPr>
          <w:rFonts w:ascii="Times New Roman" w:hAnsi="Times New Roman" w:cs="Times New Roman"/>
          <w:b/>
          <w:sz w:val="28"/>
          <w:szCs w:val="28"/>
        </w:rPr>
        <w:t xml:space="preserve"> </w:t>
      </w:r>
    </w:p>
    <w:p w14:paraId="21FAB280" w14:textId="77777777" w:rsidR="00C942CE" w:rsidRPr="00D26207" w:rsidRDefault="00C942CE">
      <w:pPr>
        <w:spacing w:line="240" w:lineRule="auto"/>
        <w:jc w:val="center"/>
        <w:rPr>
          <w:rFonts w:ascii="Times New Roman" w:hAnsi="Times New Roman" w:cs="Times New Roman"/>
          <w:b/>
          <w:sz w:val="28"/>
          <w:szCs w:val="28"/>
          <w:lang w:val="en-US"/>
        </w:rPr>
      </w:pPr>
    </w:p>
    <w:p w14:paraId="299EAA2C" w14:textId="77777777" w:rsidR="00C942CE" w:rsidRPr="00D26207" w:rsidRDefault="004B2EE5" w:rsidP="004B2EE5">
      <w:pPr>
        <w:tabs>
          <w:tab w:val="left" w:pos="2700"/>
        </w:tabs>
        <w:spacing w:line="240" w:lineRule="auto"/>
        <w:rPr>
          <w:rFonts w:ascii="Times New Roman" w:hAnsi="Times New Roman" w:cs="Times New Roman"/>
          <w:b/>
          <w:sz w:val="28"/>
          <w:szCs w:val="28"/>
          <w:lang w:val="en-US"/>
        </w:rPr>
      </w:pPr>
      <w:r w:rsidRPr="00D26207">
        <w:rPr>
          <w:rFonts w:ascii="Times New Roman" w:hAnsi="Times New Roman" w:cs="Times New Roman"/>
          <w:b/>
          <w:sz w:val="28"/>
          <w:szCs w:val="28"/>
          <w:lang w:val="en-US"/>
        </w:rPr>
        <w:tab/>
      </w:r>
    </w:p>
    <w:p w14:paraId="46F33360" w14:textId="77777777" w:rsidR="00C942CE" w:rsidRPr="00D26207" w:rsidRDefault="00C942CE">
      <w:pPr>
        <w:spacing w:line="240" w:lineRule="auto"/>
        <w:jc w:val="center"/>
        <w:rPr>
          <w:rFonts w:ascii="Times New Roman" w:hAnsi="Times New Roman" w:cs="Times New Roman"/>
          <w:b/>
          <w:sz w:val="28"/>
          <w:szCs w:val="28"/>
          <w:lang w:val="en-US"/>
        </w:rPr>
      </w:pPr>
    </w:p>
    <w:p w14:paraId="7B06B819" w14:textId="77777777" w:rsidR="00C942CE" w:rsidRPr="00D26207" w:rsidRDefault="00C942CE">
      <w:pPr>
        <w:spacing w:line="240" w:lineRule="auto"/>
        <w:jc w:val="center"/>
        <w:rPr>
          <w:rFonts w:ascii="Times New Roman" w:hAnsi="Times New Roman" w:cs="Times New Roman"/>
          <w:sz w:val="28"/>
          <w:szCs w:val="28"/>
        </w:rPr>
      </w:pPr>
    </w:p>
    <w:p w14:paraId="4BD18933" w14:textId="77777777" w:rsidR="00C942CE" w:rsidRPr="00080305" w:rsidRDefault="00492DF3">
      <w:p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SKRIPSI</w:t>
      </w:r>
      <w:r w:rsidR="00080305">
        <w:rPr>
          <w:rFonts w:ascii="Times New Roman" w:hAnsi="Times New Roman" w:cs="Times New Roman"/>
          <w:b/>
          <w:sz w:val="28"/>
          <w:szCs w:val="28"/>
        </w:rPr>
        <w:t xml:space="preserve"> </w:t>
      </w:r>
    </w:p>
    <w:p w14:paraId="40893594" w14:textId="77777777" w:rsidR="004B2EE5" w:rsidRDefault="004B2EE5">
      <w:pPr>
        <w:spacing w:line="240" w:lineRule="auto"/>
        <w:jc w:val="center"/>
        <w:rPr>
          <w:rFonts w:ascii="Times New Roman" w:hAnsi="Times New Roman" w:cs="Times New Roman"/>
          <w:b/>
          <w:sz w:val="24"/>
          <w:szCs w:val="24"/>
        </w:rPr>
      </w:pPr>
    </w:p>
    <w:p w14:paraId="6AD9569D" w14:textId="77777777" w:rsidR="004B2EE5" w:rsidRDefault="004B2EE5">
      <w:pPr>
        <w:spacing w:line="240" w:lineRule="auto"/>
        <w:jc w:val="center"/>
        <w:rPr>
          <w:rFonts w:ascii="Times New Roman" w:hAnsi="Times New Roman" w:cs="Times New Roman"/>
          <w:b/>
          <w:sz w:val="24"/>
          <w:szCs w:val="24"/>
          <w:lang w:val="en-US"/>
        </w:rPr>
      </w:pPr>
    </w:p>
    <w:p w14:paraId="2EDCBBCC" w14:textId="77777777" w:rsidR="002B4D2F" w:rsidRPr="002B4D2F" w:rsidRDefault="002B4D2F">
      <w:pPr>
        <w:spacing w:line="240" w:lineRule="auto"/>
        <w:jc w:val="center"/>
        <w:rPr>
          <w:rFonts w:ascii="Times New Roman" w:hAnsi="Times New Roman" w:cs="Times New Roman"/>
          <w:b/>
          <w:sz w:val="24"/>
          <w:szCs w:val="24"/>
          <w:lang w:val="en-US"/>
        </w:rPr>
      </w:pPr>
    </w:p>
    <w:p w14:paraId="651D5733" w14:textId="77777777" w:rsidR="00C942CE" w:rsidRDefault="003B532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ab/>
      </w:r>
    </w:p>
    <w:p w14:paraId="31A7346B" w14:textId="77777777" w:rsidR="004B2EE5" w:rsidRPr="0001478A" w:rsidRDefault="004B2EE5" w:rsidP="004B2EE5">
      <w:pPr>
        <w:spacing w:line="240" w:lineRule="auto"/>
        <w:jc w:val="center"/>
        <w:rPr>
          <w:rFonts w:ascii="Times New Roman" w:hAnsi="Times New Roman" w:cs="Times New Roman"/>
          <w:b/>
          <w:sz w:val="24"/>
          <w:szCs w:val="24"/>
          <w:u w:val="single"/>
          <w:lang w:val="en-US"/>
        </w:rPr>
      </w:pPr>
      <w:r w:rsidRPr="0001478A">
        <w:rPr>
          <w:rFonts w:ascii="Times New Roman" w:hAnsi="Times New Roman" w:cs="Times New Roman"/>
          <w:b/>
          <w:sz w:val="24"/>
          <w:szCs w:val="24"/>
          <w:u w:val="single"/>
          <w:lang w:val="en-US"/>
        </w:rPr>
        <w:t>IKHWANA</w:t>
      </w:r>
    </w:p>
    <w:p w14:paraId="7692AE21" w14:textId="77777777" w:rsidR="004B2EE5" w:rsidRDefault="004B2EE5" w:rsidP="004B2EE5">
      <w:pPr>
        <w:spacing w:line="240" w:lineRule="auto"/>
        <w:jc w:val="center"/>
        <w:rPr>
          <w:rFonts w:ascii="Times New Roman" w:hAnsi="Times New Roman" w:cs="Times New Roman"/>
          <w:b/>
          <w:sz w:val="24"/>
          <w:szCs w:val="24"/>
          <w:u w:val="single"/>
        </w:rPr>
      </w:pPr>
      <w:r w:rsidRPr="004A66E9">
        <w:rPr>
          <w:rFonts w:ascii="Times New Roman" w:hAnsi="Times New Roman" w:cs="Times New Roman"/>
          <w:b/>
          <w:sz w:val="24"/>
          <w:szCs w:val="24"/>
        </w:rPr>
        <w:t>1805901030009</w:t>
      </w:r>
    </w:p>
    <w:p w14:paraId="742F3034" w14:textId="77777777" w:rsidR="004B2EE5" w:rsidRDefault="004B2EE5" w:rsidP="004B2EE5">
      <w:pPr>
        <w:spacing w:line="240" w:lineRule="auto"/>
        <w:jc w:val="center"/>
        <w:rPr>
          <w:rFonts w:ascii="Times New Roman" w:hAnsi="Times New Roman" w:cs="Times New Roman"/>
          <w:b/>
          <w:sz w:val="24"/>
          <w:szCs w:val="24"/>
          <w:u w:val="single"/>
        </w:rPr>
      </w:pPr>
    </w:p>
    <w:p w14:paraId="515943C9" w14:textId="77777777" w:rsidR="004B2EE5" w:rsidRDefault="004B2EE5" w:rsidP="004B2EE5">
      <w:pPr>
        <w:spacing w:line="240" w:lineRule="auto"/>
        <w:jc w:val="center"/>
        <w:rPr>
          <w:rFonts w:ascii="Times New Roman" w:hAnsi="Times New Roman" w:cs="Times New Roman"/>
          <w:sz w:val="24"/>
          <w:szCs w:val="24"/>
          <w:lang w:val="en-US"/>
        </w:rPr>
      </w:pPr>
    </w:p>
    <w:p w14:paraId="688A4A76" w14:textId="77777777" w:rsidR="00C942CE" w:rsidRDefault="00C942CE">
      <w:pPr>
        <w:spacing w:line="240" w:lineRule="auto"/>
        <w:jc w:val="center"/>
        <w:rPr>
          <w:rFonts w:ascii="Times New Roman" w:hAnsi="Times New Roman" w:cs="Times New Roman"/>
          <w:sz w:val="24"/>
          <w:szCs w:val="24"/>
        </w:rPr>
      </w:pPr>
    </w:p>
    <w:p w14:paraId="1C5785E8" w14:textId="77777777" w:rsidR="004B2EE5" w:rsidRDefault="004B2EE5">
      <w:pPr>
        <w:spacing w:line="240" w:lineRule="auto"/>
        <w:jc w:val="center"/>
        <w:rPr>
          <w:rFonts w:ascii="Times New Roman" w:hAnsi="Times New Roman" w:cs="Times New Roman"/>
          <w:sz w:val="24"/>
          <w:szCs w:val="24"/>
          <w:lang w:val="en-US"/>
        </w:rPr>
      </w:pPr>
    </w:p>
    <w:p w14:paraId="64B8E47B" w14:textId="77777777" w:rsidR="00C942CE" w:rsidRDefault="003B5320">
      <w:pPr>
        <w:spacing w:line="240" w:lineRule="auto"/>
        <w:jc w:val="center"/>
        <w:rPr>
          <w:rFonts w:ascii="Times New Roman" w:hAnsi="Times New Roman" w:cs="Times New Roman"/>
          <w:sz w:val="24"/>
          <w:szCs w:val="24"/>
        </w:rPr>
      </w:pPr>
      <w:r>
        <w:rPr>
          <w:rFonts w:ascii="Times New Roman" w:hAnsi="Times New Roman" w:cs="Times New Roman"/>
          <w:noProof/>
          <w:color w:val="161616"/>
          <w:sz w:val="24"/>
          <w:szCs w:val="24"/>
          <w:shd w:val="clear" w:color="auto" w:fill="FFFFFF"/>
          <w:lang w:val="en-US"/>
        </w:rPr>
        <w:drawing>
          <wp:inline distT="0" distB="0" distL="0" distR="0" wp14:anchorId="4A5B2C4F" wp14:editId="26BFA5A6">
            <wp:extent cx="1505415" cy="1416205"/>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9" cstate="print"/>
                    <a:srcRect/>
                    <a:stretch/>
                  </pic:blipFill>
                  <pic:spPr>
                    <a:xfrm>
                      <a:off x="0" y="0"/>
                      <a:ext cx="1509076" cy="1419649"/>
                    </a:xfrm>
                    <a:prstGeom prst="rect">
                      <a:avLst/>
                    </a:prstGeom>
                  </pic:spPr>
                </pic:pic>
              </a:graphicData>
            </a:graphic>
          </wp:inline>
        </w:drawing>
      </w:r>
    </w:p>
    <w:p w14:paraId="24221C4D" w14:textId="77777777" w:rsidR="00C942CE" w:rsidRDefault="00C942CE">
      <w:pPr>
        <w:spacing w:line="240" w:lineRule="auto"/>
        <w:jc w:val="center"/>
        <w:rPr>
          <w:rFonts w:ascii="Times New Roman" w:hAnsi="Times New Roman" w:cs="Times New Roman"/>
          <w:sz w:val="24"/>
          <w:szCs w:val="24"/>
        </w:rPr>
      </w:pPr>
    </w:p>
    <w:p w14:paraId="4BA472BD" w14:textId="77777777" w:rsidR="00C942CE" w:rsidRDefault="00C942CE">
      <w:pPr>
        <w:spacing w:line="240" w:lineRule="auto"/>
        <w:jc w:val="center"/>
        <w:rPr>
          <w:rFonts w:ascii="Times New Roman" w:hAnsi="Times New Roman" w:cs="Times New Roman"/>
          <w:sz w:val="24"/>
          <w:szCs w:val="24"/>
        </w:rPr>
      </w:pPr>
    </w:p>
    <w:p w14:paraId="7ED2A269" w14:textId="77777777" w:rsidR="00C942CE" w:rsidRDefault="00C942CE">
      <w:pPr>
        <w:spacing w:line="240" w:lineRule="auto"/>
        <w:jc w:val="center"/>
        <w:rPr>
          <w:rFonts w:ascii="Times New Roman" w:hAnsi="Times New Roman" w:cs="Times New Roman"/>
          <w:sz w:val="24"/>
          <w:szCs w:val="24"/>
        </w:rPr>
      </w:pPr>
    </w:p>
    <w:p w14:paraId="71AD899B" w14:textId="77777777" w:rsidR="00C942CE" w:rsidRDefault="00C942CE">
      <w:pPr>
        <w:spacing w:line="240" w:lineRule="auto"/>
        <w:jc w:val="center"/>
        <w:rPr>
          <w:rFonts w:ascii="Times New Roman" w:hAnsi="Times New Roman" w:cs="Times New Roman"/>
          <w:sz w:val="24"/>
          <w:szCs w:val="24"/>
          <w:lang w:val="en-US"/>
        </w:rPr>
      </w:pPr>
    </w:p>
    <w:p w14:paraId="2984FC11" w14:textId="77777777" w:rsidR="00C942CE" w:rsidRDefault="00C942CE">
      <w:pPr>
        <w:spacing w:line="240" w:lineRule="auto"/>
        <w:jc w:val="center"/>
        <w:rPr>
          <w:rFonts w:ascii="Times New Roman" w:hAnsi="Times New Roman" w:cs="Times New Roman"/>
          <w:sz w:val="24"/>
          <w:szCs w:val="24"/>
          <w:lang w:val="en-US"/>
        </w:rPr>
      </w:pPr>
    </w:p>
    <w:p w14:paraId="6DC6DC48" w14:textId="77777777" w:rsidR="00C942CE" w:rsidRDefault="00C942CE">
      <w:pPr>
        <w:spacing w:line="240" w:lineRule="auto"/>
        <w:jc w:val="center"/>
        <w:rPr>
          <w:rFonts w:ascii="Times New Roman" w:hAnsi="Times New Roman" w:cs="Times New Roman"/>
          <w:sz w:val="24"/>
          <w:szCs w:val="24"/>
          <w:lang w:val="en-US"/>
        </w:rPr>
      </w:pPr>
    </w:p>
    <w:p w14:paraId="00FDBAA2" w14:textId="77777777" w:rsidR="00C942CE" w:rsidRDefault="00C942CE">
      <w:pPr>
        <w:spacing w:line="240" w:lineRule="auto"/>
        <w:jc w:val="center"/>
        <w:rPr>
          <w:rFonts w:ascii="Times New Roman" w:hAnsi="Times New Roman" w:cs="Times New Roman"/>
          <w:sz w:val="24"/>
          <w:szCs w:val="24"/>
        </w:rPr>
      </w:pPr>
    </w:p>
    <w:p w14:paraId="20ED91B9" w14:textId="77777777" w:rsidR="00C942CE" w:rsidRDefault="00C942CE">
      <w:pPr>
        <w:spacing w:line="240" w:lineRule="auto"/>
        <w:jc w:val="center"/>
        <w:rPr>
          <w:rFonts w:ascii="Times New Roman" w:hAnsi="Times New Roman" w:cs="Times New Roman"/>
          <w:sz w:val="24"/>
          <w:szCs w:val="24"/>
        </w:rPr>
      </w:pPr>
    </w:p>
    <w:p w14:paraId="54FC3AE0" w14:textId="77777777" w:rsidR="00C942CE" w:rsidRDefault="00C942CE" w:rsidP="00D26207">
      <w:pPr>
        <w:spacing w:line="240" w:lineRule="auto"/>
        <w:jc w:val="center"/>
        <w:rPr>
          <w:rFonts w:ascii="Times New Roman" w:hAnsi="Times New Roman" w:cs="Times New Roman"/>
          <w:sz w:val="24"/>
          <w:szCs w:val="24"/>
        </w:rPr>
      </w:pPr>
    </w:p>
    <w:p w14:paraId="6B6B9274" w14:textId="77777777" w:rsidR="00C942CE" w:rsidRDefault="00C942CE" w:rsidP="00D26207">
      <w:pPr>
        <w:spacing w:line="240" w:lineRule="auto"/>
        <w:jc w:val="center"/>
        <w:rPr>
          <w:rFonts w:ascii="Times New Roman" w:hAnsi="Times New Roman" w:cs="Times New Roman"/>
          <w:sz w:val="24"/>
          <w:szCs w:val="24"/>
        </w:rPr>
      </w:pPr>
    </w:p>
    <w:p w14:paraId="18DE6407" w14:textId="77777777" w:rsidR="00C942CE" w:rsidRPr="002B4D2F" w:rsidRDefault="00C942CE" w:rsidP="002B4D2F">
      <w:pPr>
        <w:spacing w:line="240" w:lineRule="auto"/>
        <w:rPr>
          <w:rFonts w:ascii="Times New Roman" w:hAnsi="Times New Roman" w:cs="Times New Roman"/>
          <w:b/>
          <w:sz w:val="28"/>
          <w:szCs w:val="28"/>
          <w:lang w:val="en-US"/>
        </w:rPr>
      </w:pPr>
    </w:p>
    <w:p w14:paraId="26B02BFF" w14:textId="77777777" w:rsidR="00C942CE" w:rsidRPr="00D26207" w:rsidRDefault="003B5320" w:rsidP="00D26207">
      <w:pPr>
        <w:spacing w:line="240" w:lineRule="auto"/>
        <w:jc w:val="center"/>
        <w:rPr>
          <w:rFonts w:ascii="Times New Roman" w:hAnsi="Times New Roman" w:cs="Times New Roman"/>
          <w:b/>
          <w:sz w:val="28"/>
          <w:szCs w:val="28"/>
          <w:lang w:val="en-US"/>
        </w:rPr>
      </w:pPr>
      <w:r w:rsidRPr="00D26207">
        <w:rPr>
          <w:rFonts w:ascii="Times New Roman" w:hAnsi="Times New Roman" w:cs="Times New Roman"/>
          <w:b/>
          <w:sz w:val="28"/>
          <w:szCs w:val="28"/>
        </w:rPr>
        <w:t>PROGRAM STUDI TEKNOLOGI HASIL PERTANIAN</w:t>
      </w:r>
    </w:p>
    <w:p w14:paraId="4F94AC1A" w14:textId="77777777" w:rsidR="00D26207" w:rsidRPr="00D26207" w:rsidRDefault="00D26207" w:rsidP="00D26207">
      <w:pPr>
        <w:spacing w:line="240" w:lineRule="auto"/>
        <w:jc w:val="center"/>
        <w:rPr>
          <w:rFonts w:ascii="Times New Roman" w:hAnsi="Times New Roman" w:cs="Times New Roman"/>
          <w:b/>
          <w:sz w:val="28"/>
          <w:szCs w:val="28"/>
          <w:lang w:val="en-US"/>
        </w:rPr>
      </w:pPr>
      <w:r w:rsidRPr="00D26207">
        <w:rPr>
          <w:rFonts w:ascii="Times New Roman" w:hAnsi="Times New Roman" w:cs="Times New Roman"/>
          <w:b/>
          <w:sz w:val="28"/>
          <w:szCs w:val="28"/>
          <w:lang w:val="en-US"/>
        </w:rPr>
        <w:t>FAKULTAS PERTANIAN</w:t>
      </w:r>
    </w:p>
    <w:p w14:paraId="159B52D1" w14:textId="77777777" w:rsidR="00C942CE" w:rsidRPr="00D26207" w:rsidRDefault="003B5320" w:rsidP="00D26207">
      <w:pPr>
        <w:spacing w:line="240" w:lineRule="auto"/>
        <w:jc w:val="center"/>
        <w:rPr>
          <w:rFonts w:ascii="Times New Roman" w:hAnsi="Times New Roman" w:cs="Times New Roman"/>
          <w:b/>
          <w:sz w:val="28"/>
          <w:szCs w:val="28"/>
        </w:rPr>
      </w:pPr>
      <w:r w:rsidRPr="00D26207">
        <w:rPr>
          <w:rFonts w:ascii="Times New Roman" w:hAnsi="Times New Roman" w:cs="Times New Roman"/>
          <w:b/>
          <w:sz w:val="28"/>
          <w:szCs w:val="28"/>
        </w:rPr>
        <w:t>UNIVERSITAS TEUKU UMAR</w:t>
      </w:r>
    </w:p>
    <w:p w14:paraId="02C4C896" w14:textId="77777777" w:rsidR="00D26207" w:rsidRPr="00D26207" w:rsidRDefault="00D26207" w:rsidP="00D26207">
      <w:pPr>
        <w:spacing w:line="240" w:lineRule="auto"/>
        <w:jc w:val="center"/>
        <w:rPr>
          <w:rFonts w:ascii="Times New Roman" w:hAnsi="Times New Roman" w:cs="Times New Roman"/>
          <w:b/>
          <w:sz w:val="28"/>
          <w:szCs w:val="28"/>
          <w:lang w:val="en-US"/>
        </w:rPr>
      </w:pPr>
      <w:r w:rsidRPr="00D26207">
        <w:rPr>
          <w:rFonts w:ascii="Times New Roman" w:hAnsi="Times New Roman" w:cs="Times New Roman"/>
          <w:b/>
          <w:sz w:val="28"/>
          <w:szCs w:val="28"/>
          <w:lang w:val="en-US"/>
        </w:rPr>
        <w:t>ACEH BARAT</w:t>
      </w:r>
    </w:p>
    <w:p w14:paraId="524FDFDC" w14:textId="77777777" w:rsidR="007A6BBB" w:rsidRDefault="004A66E9" w:rsidP="002B4D2F">
      <w:pPr>
        <w:spacing w:line="240" w:lineRule="auto"/>
        <w:jc w:val="center"/>
        <w:rPr>
          <w:rFonts w:ascii="Times New Roman" w:hAnsi="Times New Roman" w:cs="Times New Roman"/>
          <w:b/>
          <w:sz w:val="24"/>
          <w:szCs w:val="24"/>
          <w:lang w:val="en-US"/>
        </w:rPr>
      </w:pPr>
      <w:r w:rsidRPr="00D26207">
        <w:rPr>
          <w:rFonts w:ascii="Times New Roman" w:hAnsi="Times New Roman" w:cs="Times New Roman"/>
          <w:b/>
          <w:sz w:val="24"/>
          <w:szCs w:val="24"/>
        </w:rPr>
        <w:t>202</w:t>
      </w:r>
      <w:r w:rsidRPr="00D26207">
        <w:rPr>
          <w:rFonts w:ascii="Times New Roman" w:hAnsi="Times New Roman" w:cs="Times New Roman"/>
          <w:b/>
          <w:sz w:val="24"/>
          <w:szCs w:val="24"/>
          <w:lang w:val="en-US"/>
        </w:rPr>
        <w:t>2</w:t>
      </w:r>
    </w:p>
    <w:p w14:paraId="5D4BCBB2" w14:textId="77777777" w:rsidR="0045025F" w:rsidRDefault="0045025F" w:rsidP="002B4D2F">
      <w:pPr>
        <w:spacing w:line="240" w:lineRule="auto"/>
        <w:jc w:val="center"/>
        <w:rPr>
          <w:rFonts w:ascii="Times New Roman" w:hAnsi="Times New Roman" w:cs="Times New Roman"/>
          <w:b/>
          <w:sz w:val="24"/>
          <w:szCs w:val="24"/>
          <w:lang w:val="en-US"/>
        </w:rPr>
      </w:pPr>
    </w:p>
    <w:p w14:paraId="3FD2552A" w14:textId="77777777" w:rsidR="0045025F" w:rsidRDefault="0045025F" w:rsidP="002B4D2F">
      <w:pPr>
        <w:spacing w:line="240" w:lineRule="auto"/>
        <w:jc w:val="center"/>
        <w:rPr>
          <w:rFonts w:ascii="Times New Roman" w:hAnsi="Times New Roman" w:cs="Times New Roman"/>
          <w:b/>
          <w:sz w:val="24"/>
          <w:szCs w:val="24"/>
          <w:lang w:val="en-US"/>
        </w:rPr>
      </w:pPr>
    </w:p>
    <w:p w14:paraId="0319FC83" w14:textId="77777777" w:rsidR="002B4D2F" w:rsidRPr="00E34664" w:rsidRDefault="002B4D2F" w:rsidP="002B4D2F">
      <w:pPr>
        <w:spacing w:line="240" w:lineRule="auto"/>
        <w:jc w:val="center"/>
        <w:rPr>
          <w:rFonts w:ascii="Times New Roman" w:hAnsi="Times New Roman" w:cs="Times New Roman"/>
          <w:b/>
          <w:sz w:val="24"/>
          <w:szCs w:val="24"/>
          <w:lang w:val="en-US"/>
        </w:rPr>
      </w:pPr>
    </w:p>
    <w:p w14:paraId="16F8CF4F" w14:textId="77777777" w:rsidR="00513DE0" w:rsidRPr="00D26207" w:rsidRDefault="00513DE0" w:rsidP="00513DE0">
      <w:pPr>
        <w:spacing w:line="240" w:lineRule="auto"/>
        <w:jc w:val="center"/>
        <w:rPr>
          <w:rFonts w:ascii="Times New Roman" w:hAnsi="Times New Roman" w:cs="Times New Roman"/>
          <w:b/>
          <w:sz w:val="28"/>
          <w:szCs w:val="28"/>
          <w:lang w:val="en-US"/>
        </w:rPr>
      </w:pPr>
      <w:bookmarkStart w:id="0" w:name="_Toc106694215"/>
      <w:r>
        <w:rPr>
          <w:rFonts w:ascii="Times New Roman" w:hAnsi="Times New Roman" w:cs="Times New Roman"/>
          <w:b/>
          <w:sz w:val="28"/>
          <w:szCs w:val="28"/>
          <w:lang w:val="en-US"/>
        </w:rPr>
        <w:lastRenderedPageBreak/>
        <w:t xml:space="preserve">PENGARUH PERBEDAAN TEMPAT TUMBUH TERHADAP TOKSISITAS </w:t>
      </w:r>
      <w:r w:rsidRPr="00D26207">
        <w:rPr>
          <w:rFonts w:ascii="Times New Roman" w:hAnsi="Times New Roman" w:cs="Times New Roman"/>
          <w:b/>
          <w:sz w:val="28"/>
          <w:szCs w:val="28"/>
        </w:rPr>
        <w:t>EKSTRAK DAUN PACAR KUKU</w:t>
      </w:r>
    </w:p>
    <w:p w14:paraId="6235D980" w14:textId="77777777" w:rsidR="00513DE0" w:rsidRPr="00D26207" w:rsidRDefault="00513DE0" w:rsidP="00513DE0">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(Lawsonia </w:t>
      </w:r>
      <w:r>
        <w:rPr>
          <w:rFonts w:ascii="Times New Roman" w:hAnsi="Times New Roman" w:cs="Times New Roman"/>
          <w:b/>
          <w:i/>
          <w:sz w:val="28"/>
          <w:szCs w:val="28"/>
          <w:lang w:val="en-US"/>
        </w:rPr>
        <w:t>i</w:t>
      </w:r>
      <w:r>
        <w:rPr>
          <w:rFonts w:ascii="Times New Roman" w:hAnsi="Times New Roman" w:cs="Times New Roman"/>
          <w:b/>
          <w:i/>
          <w:sz w:val="28"/>
          <w:szCs w:val="28"/>
        </w:rPr>
        <w:t xml:space="preserve">nermis </w:t>
      </w:r>
      <w:r>
        <w:rPr>
          <w:rFonts w:ascii="Times New Roman" w:hAnsi="Times New Roman" w:cs="Times New Roman"/>
          <w:b/>
          <w:sz w:val="28"/>
          <w:szCs w:val="28"/>
          <w:lang w:val="en-US"/>
        </w:rPr>
        <w:t>L</w:t>
      </w:r>
      <w:r w:rsidRPr="00D26207">
        <w:rPr>
          <w:rFonts w:ascii="Times New Roman" w:hAnsi="Times New Roman" w:cs="Times New Roman"/>
          <w:b/>
          <w:i/>
          <w:sz w:val="28"/>
          <w:szCs w:val="28"/>
        </w:rPr>
        <w:t>.)</w:t>
      </w:r>
      <w:r w:rsidRPr="00D26207">
        <w:rPr>
          <w:rFonts w:ascii="Times New Roman" w:hAnsi="Times New Roman" w:cs="Times New Roman"/>
          <w:b/>
          <w:sz w:val="28"/>
          <w:szCs w:val="28"/>
        </w:rPr>
        <w:t xml:space="preserve"> </w:t>
      </w:r>
    </w:p>
    <w:p w14:paraId="46E5DF23" w14:textId="77777777" w:rsidR="00513DE0" w:rsidRPr="00D26207" w:rsidRDefault="00513DE0" w:rsidP="00513DE0">
      <w:pPr>
        <w:spacing w:line="240" w:lineRule="auto"/>
        <w:jc w:val="center"/>
        <w:rPr>
          <w:rFonts w:ascii="Times New Roman" w:hAnsi="Times New Roman" w:cs="Times New Roman"/>
          <w:b/>
          <w:sz w:val="28"/>
          <w:szCs w:val="28"/>
          <w:lang w:val="en-US"/>
        </w:rPr>
      </w:pPr>
    </w:p>
    <w:p w14:paraId="7BAE212C" w14:textId="77777777" w:rsidR="00513DE0" w:rsidRPr="00D26207" w:rsidRDefault="00513DE0" w:rsidP="00513DE0">
      <w:pPr>
        <w:tabs>
          <w:tab w:val="left" w:pos="2700"/>
        </w:tabs>
        <w:spacing w:line="240" w:lineRule="auto"/>
        <w:rPr>
          <w:rFonts w:ascii="Times New Roman" w:hAnsi="Times New Roman" w:cs="Times New Roman"/>
          <w:b/>
          <w:sz w:val="28"/>
          <w:szCs w:val="28"/>
          <w:lang w:val="en-US"/>
        </w:rPr>
      </w:pPr>
      <w:r w:rsidRPr="00D26207">
        <w:rPr>
          <w:rFonts w:ascii="Times New Roman" w:hAnsi="Times New Roman" w:cs="Times New Roman"/>
          <w:b/>
          <w:sz w:val="28"/>
          <w:szCs w:val="28"/>
          <w:lang w:val="en-US"/>
        </w:rPr>
        <w:tab/>
      </w:r>
    </w:p>
    <w:p w14:paraId="623B7E8E" w14:textId="77777777" w:rsidR="00513DE0" w:rsidRPr="00D26207" w:rsidRDefault="00513DE0" w:rsidP="00513DE0">
      <w:pPr>
        <w:spacing w:line="240" w:lineRule="auto"/>
        <w:jc w:val="center"/>
        <w:rPr>
          <w:rFonts w:ascii="Times New Roman" w:hAnsi="Times New Roman" w:cs="Times New Roman"/>
          <w:b/>
          <w:sz w:val="28"/>
          <w:szCs w:val="28"/>
          <w:lang w:val="en-US"/>
        </w:rPr>
      </w:pPr>
    </w:p>
    <w:p w14:paraId="1F730B3E" w14:textId="77777777" w:rsidR="00513DE0" w:rsidRPr="00D26207" w:rsidRDefault="00513DE0" w:rsidP="00513DE0">
      <w:pPr>
        <w:spacing w:line="240" w:lineRule="auto"/>
        <w:jc w:val="center"/>
        <w:rPr>
          <w:rFonts w:ascii="Times New Roman" w:hAnsi="Times New Roman" w:cs="Times New Roman"/>
          <w:sz w:val="28"/>
          <w:szCs w:val="28"/>
        </w:rPr>
      </w:pPr>
    </w:p>
    <w:p w14:paraId="2D508DD9" w14:textId="77777777" w:rsidR="00032176" w:rsidRDefault="00032176" w:rsidP="00513DE0">
      <w:pPr>
        <w:spacing w:line="240" w:lineRule="auto"/>
        <w:jc w:val="center"/>
        <w:rPr>
          <w:rFonts w:ascii="Times New Roman" w:hAnsi="Times New Roman" w:cs="Times New Roman"/>
          <w:b/>
          <w:sz w:val="28"/>
          <w:szCs w:val="28"/>
          <w:lang w:val="en-US"/>
        </w:rPr>
      </w:pPr>
    </w:p>
    <w:p w14:paraId="1B831474" w14:textId="77777777" w:rsidR="00513DE0" w:rsidRPr="00080305" w:rsidRDefault="00513DE0" w:rsidP="00513DE0">
      <w:p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SKRIPSI</w:t>
      </w:r>
      <w:r>
        <w:rPr>
          <w:rFonts w:ascii="Times New Roman" w:hAnsi="Times New Roman" w:cs="Times New Roman"/>
          <w:b/>
          <w:sz w:val="28"/>
          <w:szCs w:val="28"/>
        </w:rPr>
        <w:t xml:space="preserve"> </w:t>
      </w:r>
    </w:p>
    <w:p w14:paraId="0EB47232" w14:textId="77777777" w:rsidR="00513DE0" w:rsidRDefault="00513DE0" w:rsidP="00513DE0">
      <w:pPr>
        <w:spacing w:line="240" w:lineRule="auto"/>
        <w:jc w:val="center"/>
        <w:rPr>
          <w:rFonts w:ascii="Times New Roman" w:hAnsi="Times New Roman" w:cs="Times New Roman"/>
          <w:b/>
          <w:sz w:val="24"/>
          <w:szCs w:val="24"/>
          <w:lang w:val="en-US"/>
        </w:rPr>
      </w:pPr>
    </w:p>
    <w:p w14:paraId="3B8DA9A7" w14:textId="77777777" w:rsidR="00513DE0" w:rsidRPr="00580A90" w:rsidRDefault="00513DE0" w:rsidP="00513DE0">
      <w:pPr>
        <w:spacing w:line="240" w:lineRule="auto"/>
        <w:jc w:val="center"/>
        <w:rPr>
          <w:rFonts w:ascii="Times New Roman" w:hAnsi="Times New Roman" w:cs="Times New Roman"/>
          <w:bCs/>
          <w:noProof/>
          <w:sz w:val="24"/>
          <w:szCs w:val="24"/>
        </w:rPr>
      </w:pPr>
      <w:r w:rsidRPr="00580A90">
        <w:rPr>
          <w:rFonts w:ascii="Times New Roman" w:hAnsi="Times New Roman" w:cs="Times New Roman"/>
          <w:bCs/>
          <w:noProof/>
          <w:sz w:val="24"/>
          <w:szCs w:val="24"/>
        </w:rPr>
        <w:t>Diajukan Sebagai Salah Satu Persyaratan</w:t>
      </w:r>
    </w:p>
    <w:p w14:paraId="44B23C11" w14:textId="77777777" w:rsidR="00513DE0" w:rsidRPr="00580A90" w:rsidRDefault="00513DE0" w:rsidP="00513DE0">
      <w:pPr>
        <w:spacing w:line="240" w:lineRule="auto"/>
        <w:jc w:val="center"/>
        <w:rPr>
          <w:rFonts w:ascii="Times New Roman" w:hAnsi="Times New Roman" w:cs="Times New Roman"/>
          <w:bCs/>
          <w:noProof/>
          <w:sz w:val="24"/>
          <w:szCs w:val="24"/>
        </w:rPr>
      </w:pPr>
      <w:r w:rsidRPr="00580A90">
        <w:rPr>
          <w:rFonts w:ascii="Times New Roman" w:hAnsi="Times New Roman" w:cs="Times New Roman"/>
          <w:bCs/>
          <w:noProof/>
          <w:sz w:val="24"/>
          <w:szCs w:val="24"/>
        </w:rPr>
        <w:t xml:space="preserve"> Guna Memperoleh Gelar Sarjana Teknologi </w:t>
      </w:r>
      <w:r>
        <w:rPr>
          <w:rFonts w:ascii="Times New Roman" w:hAnsi="Times New Roman" w:cs="Times New Roman"/>
          <w:bCs/>
          <w:noProof/>
          <w:sz w:val="24"/>
          <w:szCs w:val="24"/>
        </w:rPr>
        <w:t>Hasil</w:t>
      </w:r>
      <w:r w:rsidRPr="00580A90">
        <w:rPr>
          <w:rFonts w:ascii="Times New Roman" w:hAnsi="Times New Roman" w:cs="Times New Roman"/>
          <w:bCs/>
          <w:noProof/>
          <w:sz w:val="24"/>
          <w:szCs w:val="24"/>
        </w:rPr>
        <w:t xml:space="preserve"> Pertanian</w:t>
      </w:r>
      <w:r>
        <w:rPr>
          <w:rFonts w:ascii="Times New Roman" w:hAnsi="Times New Roman" w:cs="Times New Roman"/>
          <w:bCs/>
          <w:noProof/>
          <w:sz w:val="24"/>
          <w:szCs w:val="24"/>
        </w:rPr>
        <w:t xml:space="preserve"> (S1)</w:t>
      </w:r>
    </w:p>
    <w:p w14:paraId="04B72E33" w14:textId="77777777" w:rsidR="00513DE0" w:rsidRPr="00513DE0" w:rsidRDefault="00513DE0" w:rsidP="00513DE0">
      <w:pPr>
        <w:spacing w:line="240" w:lineRule="auto"/>
        <w:jc w:val="center"/>
        <w:rPr>
          <w:rFonts w:ascii="Times New Roman" w:hAnsi="Times New Roman" w:cs="Times New Roman"/>
          <w:b/>
          <w:sz w:val="24"/>
          <w:szCs w:val="24"/>
          <w:lang w:val="en-US"/>
        </w:rPr>
      </w:pPr>
    </w:p>
    <w:p w14:paraId="0273FBBA" w14:textId="77777777" w:rsidR="00513DE0" w:rsidRDefault="00513DE0" w:rsidP="00513DE0">
      <w:pPr>
        <w:spacing w:line="240" w:lineRule="auto"/>
        <w:rPr>
          <w:rFonts w:ascii="Times New Roman" w:hAnsi="Times New Roman" w:cs="Times New Roman"/>
          <w:b/>
          <w:sz w:val="24"/>
          <w:szCs w:val="24"/>
          <w:lang w:val="en-US"/>
        </w:rPr>
      </w:pPr>
    </w:p>
    <w:p w14:paraId="065E8086" w14:textId="77777777" w:rsidR="00032176" w:rsidRDefault="00032176" w:rsidP="00513DE0">
      <w:pPr>
        <w:spacing w:line="240" w:lineRule="auto"/>
        <w:rPr>
          <w:rFonts w:ascii="Times New Roman" w:hAnsi="Times New Roman" w:cs="Times New Roman"/>
          <w:b/>
          <w:sz w:val="24"/>
          <w:szCs w:val="24"/>
          <w:lang w:val="en-US"/>
        </w:rPr>
      </w:pPr>
    </w:p>
    <w:p w14:paraId="72753B1D" w14:textId="77777777" w:rsidR="00032176" w:rsidRPr="002B4D2F" w:rsidRDefault="00032176" w:rsidP="00513DE0">
      <w:pPr>
        <w:spacing w:line="240" w:lineRule="auto"/>
        <w:rPr>
          <w:rFonts w:ascii="Times New Roman" w:hAnsi="Times New Roman" w:cs="Times New Roman"/>
          <w:b/>
          <w:sz w:val="24"/>
          <w:szCs w:val="24"/>
          <w:lang w:val="en-US"/>
        </w:rPr>
      </w:pPr>
    </w:p>
    <w:p w14:paraId="1669CEB5" w14:textId="77777777" w:rsidR="00032176" w:rsidRDefault="00032176" w:rsidP="00513DE0">
      <w:pPr>
        <w:spacing w:line="240" w:lineRule="auto"/>
        <w:jc w:val="center"/>
        <w:rPr>
          <w:rFonts w:ascii="Times New Roman" w:hAnsi="Times New Roman" w:cs="Times New Roman"/>
          <w:sz w:val="24"/>
          <w:szCs w:val="24"/>
          <w:lang w:val="en-US"/>
        </w:rPr>
      </w:pPr>
    </w:p>
    <w:p w14:paraId="368CAD97" w14:textId="77777777" w:rsidR="00513DE0" w:rsidRDefault="00513DE0" w:rsidP="00513DE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ab/>
      </w:r>
    </w:p>
    <w:p w14:paraId="4DEC5B57" w14:textId="77777777" w:rsidR="00513DE0" w:rsidRPr="0001478A" w:rsidRDefault="00513DE0" w:rsidP="00513DE0">
      <w:pPr>
        <w:spacing w:line="240" w:lineRule="auto"/>
        <w:jc w:val="center"/>
        <w:rPr>
          <w:rFonts w:ascii="Times New Roman" w:hAnsi="Times New Roman" w:cs="Times New Roman"/>
          <w:b/>
          <w:sz w:val="24"/>
          <w:szCs w:val="24"/>
          <w:u w:val="single"/>
          <w:lang w:val="en-US"/>
        </w:rPr>
      </w:pPr>
      <w:r w:rsidRPr="0001478A">
        <w:rPr>
          <w:rFonts w:ascii="Times New Roman" w:hAnsi="Times New Roman" w:cs="Times New Roman"/>
          <w:b/>
          <w:sz w:val="24"/>
          <w:szCs w:val="24"/>
          <w:u w:val="single"/>
          <w:lang w:val="en-US"/>
        </w:rPr>
        <w:t>IKHWANA</w:t>
      </w:r>
    </w:p>
    <w:p w14:paraId="7F78EF25" w14:textId="77777777" w:rsidR="00513DE0" w:rsidRDefault="00513DE0" w:rsidP="00513DE0">
      <w:pPr>
        <w:spacing w:line="240" w:lineRule="auto"/>
        <w:jc w:val="center"/>
        <w:rPr>
          <w:rFonts w:ascii="Times New Roman" w:hAnsi="Times New Roman" w:cs="Times New Roman"/>
          <w:b/>
          <w:sz w:val="24"/>
          <w:szCs w:val="24"/>
          <w:u w:val="single"/>
        </w:rPr>
      </w:pPr>
      <w:r w:rsidRPr="004A66E9">
        <w:rPr>
          <w:rFonts w:ascii="Times New Roman" w:hAnsi="Times New Roman" w:cs="Times New Roman"/>
          <w:b/>
          <w:sz w:val="24"/>
          <w:szCs w:val="24"/>
        </w:rPr>
        <w:t>1805901030009</w:t>
      </w:r>
    </w:p>
    <w:p w14:paraId="5D7B56C6" w14:textId="77777777" w:rsidR="00513DE0" w:rsidRDefault="00513DE0" w:rsidP="00513DE0">
      <w:pPr>
        <w:spacing w:line="240" w:lineRule="auto"/>
        <w:jc w:val="center"/>
        <w:rPr>
          <w:rFonts w:ascii="Times New Roman" w:hAnsi="Times New Roman" w:cs="Times New Roman"/>
          <w:b/>
          <w:sz w:val="24"/>
          <w:szCs w:val="24"/>
          <w:u w:val="single"/>
        </w:rPr>
      </w:pPr>
    </w:p>
    <w:p w14:paraId="5FBCDF57" w14:textId="77777777" w:rsidR="00513DE0" w:rsidRDefault="00513DE0" w:rsidP="00513DE0">
      <w:pPr>
        <w:spacing w:line="240" w:lineRule="auto"/>
        <w:jc w:val="center"/>
        <w:rPr>
          <w:rFonts w:ascii="Times New Roman" w:hAnsi="Times New Roman" w:cs="Times New Roman"/>
          <w:sz w:val="24"/>
          <w:szCs w:val="24"/>
          <w:lang w:val="en-US"/>
        </w:rPr>
      </w:pPr>
    </w:p>
    <w:p w14:paraId="6BD0FEA5" w14:textId="77777777" w:rsidR="00513DE0" w:rsidRDefault="00513DE0" w:rsidP="00513DE0">
      <w:pPr>
        <w:spacing w:line="240" w:lineRule="auto"/>
        <w:jc w:val="center"/>
        <w:rPr>
          <w:rFonts w:ascii="Times New Roman" w:hAnsi="Times New Roman" w:cs="Times New Roman"/>
          <w:sz w:val="24"/>
          <w:szCs w:val="24"/>
        </w:rPr>
      </w:pPr>
    </w:p>
    <w:p w14:paraId="4BC5EB50" w14:textId="77777777" w:rsidR="00513DE0" w:rsidRDefault="00513DE0" w:rsidP="00513DE0">
      <w:pPr>
        <w:spacing w:line="240" w:lineRule="auto"/>
        <w:jc w:val="center"/>
        <w:rPr>
          <w:rFonts w:ascii="Times New Roman" w:hAnsi="Times New Roman" w:cs="Times New Roman"/>
          <w:sz w:val="24"/>
          <w:szCs w:val="24"/>
          <w:lang w:val="en-US"/>
        </w:rPr>
      </w:pPr>
    </w:p>
    <w:p w14:paraId="02E14125" w14:textId="502EC536" w:rsidR="00513DE0" w:rsidRDefault="00513DE0" w:rsidP="00513DE0">
      <w:pPr>
        <w:spacing w:line="240" w:lineRule="auto"/>
        <w:jc w:val="center"/>
        <w:rPr>
          <w:rFonts w:ascii="Times New Roman" w:hAnsi="Times New Roman" w:cs="Times New Roman"/>
          <w:sz w:val="24"/>
          <w:szCs w:val="24"/>
        </w:rPr>
      </w:pPr>
    </w:p>
    <w:p w14:paraId="168CDD32" w14:textId="77777777" w:rsidR="00513DE0" w:rsidRDefault="00513DE0" w:rsidP="00513DE0">
      <w:pPr>
        <w:spacing w:line="240" w:lineRule="auto"/>
        <w:jc w:val="center"/>
        <w:rPr>
          <w:rFonts w:ascii="Times New Roman" w:hAnsi="Times New Roman" w:cs="Times New Roman"/>
          <w:sz w:val="24"/>
          <w:szCs w:val="24"/>
        </w:rPr>
      </w:pPr>
    </w:p>
    <w:p w14:paraId="350E75D9" w14:textId="77777777" w:rsidR="00513DE0" w:rsidRDefault="00513DE0" w:rsidP="00513DE0">
      <w:pPr>
        <w:spacing w:line="240" w:lineRule="auto"/>
        <w:jc w:val="center"/>
        <w:rPr>
          <w:rFonts w:ascii="Times New Roman" w:hAnsi="Times New Roman" w:cs="Times New Roman"/>
          <w:sz w:val="24"/>
          <w:szCs w:val="24"/>
        </w:rPr>
      </w:pPr>
    </w:p>
    <w:p w14:paraId="06CBD689" w14:textId="77777777" w:rsidR="00513DE0" w:rsidRDefault="00513DE0" w:rsidP="00513DE0">
      <w:pPr>
        <w:spacing w:line="240" w:lineRule="auto"/>
        <w:jc w:val="center"/>
        <w:rPr>
          <w:rFonts w:ascii="Times New Roman" w:hAnsi="Times New Roman" w:cs="Times New Roman"/>
          <w:sz w:val="24"/>
          <w:szCs w:val="24"/>
        </w:rPr>
      </w:pPr>
    </w:p>
    <w:p w14:paraId="54F1EAEF" w14:textId="77777777" w:rsidR="00513DE0" w:rsidRDefault="00513DE0" w:rsidP="00513DE0">
      <w:pPr>
        <w:spacing w:line="240" w:lineRule="auto"/>
        <w:jc w:val="center"/>
        <w:rPr>
          <w:rFonts w:ascii="Times New Roman" w:hAnsi="Times New Roman" w:cs="Times New Roman"/>
          <w:sz w:val="24"/>
          <w:szCs w:val="24"/>
          <w:lang w:val="en-US"/>
        </w:rPr>
      </w:pPr>
    </w:p>
    <w:p w14:paraId="5FCEB042" w14:textId="77777777" w:rsidR="00513DE0" w:rsidRDefault="00513DE0" w:rsidP="00513DE0">
      <w:pPr>
        <w:spacing w:line="240" w:lineRule="auto"/>
        <w:jc w:val="center"/>
        <w:rPr>
          <w:rFonts w:ascii="Times New Roman" w:hAnsi="Times New Roman" w:cs="Times New Roman"/>
          <w:sz w:val="24"/>
          <w:szCs w:val="24"/>
          <w:lang w:val="en-US"/>
        </w:rPr>
      </w:pPr>
    </w:p>
    <w:p w14:paraId="174CC13A" w14:textId="77777777" w:rsidR="00513DE0" w:rsidRDefault="00513DE0" w:rsidP="00513DE0">
      <w:pPr>
        <w:spacing w:line="240" w:lineRule="auto"/>
        <w:jc w:val="center"/>
        <w:rPr>
          <w:rFonts w:ascii="Times New Roman" w:hAnsi="Times New Roman" w:cs="Times New Roman"/>
          <w:sz w:val="24"/>
          <w:szCs w:val="24"/>
          <w:lang w:val="en-US"/>
        </w:rPr>
      </w:pPr>
    </w:p>
    <w:p w14:paraId="769D7B19" w14:textId="77777777" w:rsidR="00513DE0" w:rsidRDefault="00513DE0" w:rsidP="00513DE0">
      <w:pPr>
        <w:spacing w:line="240" w:lineRule="auto"/>
        <w:jc w:val="center"/>
        <w:rPr>
          <w:rFonts w:ascii="Times New Roman" w:hAnsi="Times New Roman" w:cs="Times New Roman"/>
          <w:sz w:val="24"/>
          <w:szCs w:val="24"/>
        </w:rPr>
      </w:pPr>
    </w:p>
    <w:p w14:paraId="128874A8" w14:textId="77777777" w:rsidR="00513DE0" w:rsidRDefault="00513DE0" w:rsidP="00513DE0">
      <w:pPr>
        <w:spacing w:line="240" w:lineRule="auto"/>
        <w:jc w:val="center"/>
        <w:rPr>
          <w:rFonts w:ascii="Times New Roman" w:hAnsi="Times New Roman" w:cs="Times New Roman"/>
          <w:sz w:val="24"/>
          <w:szCs w:val="24"/>
        </w:rPr>
      </w:pPr>
    </w:p>
    <w:p w14:paraId="6F3731E5" w14:textId="77777777" w:rsidR="00513DE0" w:rsidRPr="00032176" w:rsidRDefault="00513DE0" w:rsidP="00032176">
      <w:pPr>
        <w:spacing w:line="240" w:lineRule="auto"/>
        <w:rPr>
          <w:rFonts w:ascii="Times New Roman" w:hAnsi="Times New Roman" w:cs="Times New Roman"/>
          <w:sz w:val="24"/>
          <w:szCs w:val="24"/>
          <w:lang w:val="en-US"/>
        </w:rPr>
      </w:pPr>
    </w:p>
    <w:p w14:paraId="33820C43" w14:textId="77777777" w:rsidR="00513DE0" w:rsidRPr="002B4D2F" w:rsidRDefault="00513DE0" w:rsidP="00513DE0">
      <w:pPr>
        <w:spacing w:line="240" w:lineRule="auto"/>
        <w:rPr>
          <w:rFonts w:ascii="Times New Roman" w:hAnsi="Times New Roman" w:cs="Times New Roman"/>
          <w:b/>
          <w:sz w:val="28"/>
          <w:szCs w:val="28"/>
          <w:lang w:val="en-US"/>
        </w:rPr>
      </w:pPr>
    </w:p>
    <w:p w14:paraId="1F1D39BD" w14:textId="77777777" w:rsidR="00513DE0" w:rsidRPr="00D26207" w:rsidRDefault="00513DE0" w:rsidP="00513DE0">
      <w:pPr>
        <w:spacing w:line="240" w:lineRule="auto"/>
        <w:jc w:val="center"/>
        <w:rPr>
          <w:rFonts w:ascii="Times New Roman" w:hAnsi="Times New Roman" w:cs="Times New Roman"/>
          <w:b/>
          <w:sz w:val="28"/>
          <w:szCs w:val="28"/>
          <w:lang w:val="en-US"/>
        </w:rPr>
      </w:pPr>
      <w:r w:rsidRPr="00D26207">
        <w:rPr>
          <w:rFonts w:ascii="Times New Roman" w:hAnsi="Times New Roman" w:cs="Times New Roman"/>
          <w:b/>
          <w:sz w:val="28"/>
          <w:szCs w:val="28"/>
        </w:rPr>
        <w:t>PROGRAM STUDI TEKNOLOGI HASIL PERTANIAN</w:t>
      </w:r>
    </w:p>
    <w:p w14:paraId="3F3CC181" w14:textId="77777777" w:rsidR="00513DE0" w:rsidRPr="00D26207" w:rsidRDefault="00513DE0" w:rsidP="00513DE0">
      <w:pPr>
        <w:spacing w:line="240" w:lineRule="auto"/>
        <w:jc w:val="center"/>
        <w:rPr>
          <w:rFonts w:ascii="Times New Roman" w:hAnsi="Times New Roman" w:cs="Times New Roman"/>
          <w:b/>
          <w:sz w:val="28"/>
          <w:szCs w:val="28"/>
          <w:lang w:val="en-US"/>
        </w:rPr>
      </w:pPr>
      <w:r w:rsidRPr="00D26207">
        <w:rPr>
          <w:rFonts w:ascii="Times New Roman" w:hAnsi="Times New Roman" w:cs="Times New Roman"/>
          <w:b/>
          <w:sz w:val="28"/>
          <w:szCs w:val="28"/>
          <w:lang w:val="en-US"/>
        </w:rPr>
        <w:t>FAKULTAS PERTANIAN</w:t>
      </w:r>
    </w:p>
    <w:p w14:paraId="18D85466" w14:textId="77777777" w:rsidR="00513DE0" w:rsidRPr="00D26207" w:rsidRDefault="00513DE0" w:rsidP="00513DE0">
      <w:pPr>
        <w:spacing w:line="240" w:lineRule="auto"/>
        <w:jc w:val="center"/>
        <w:rPr>
          <w:rFonts w:ascii="Times New Roman" w:hAnsi="Times New Roman" w:cs="Times New Roman"/>
          <w:b/>
          <w:sz w:val="28"/>
          <w:szCs w:val="28"/>
        </w:rPr>
      </w:pPr>
      <w:r w:rsidRPr="00D26207">
        <w:rPr>
          <w:rFonts w:ascii="Times New Roman" w:hAnsi="Times New Roman" w:cs="Times New Roman"/>
          <w:b/>
          <w:sz w:val="28"/>
          <w:szCs w:val="28"/>
        </w:rPr>
        <w:t>UNIVERSITAS TEUKU UMAR</w:t>
      </w:r>
    </w:p>
    <w:p w14:paraId="3E2A7B10" w14:textId="77777777" w:rsidR="00513DE0" w:rsidRPr="00D26207" w:rsidRDefault="00513DE0" w:rsidP="00513DE0">
      <w:pPr>
        <w:spacing w:line="240" w:lineRule="auto"/>
        <w:jc w:val="center"/>
        <w:rPr>
          <w:rFonts w:ascii="Times New Roman" w:hAnsi="Times New Roman" w:cs="Times New Roman"/>
          <w:b/>
          <w:sz w:val="28"/>
          <w:szCs w:val="28"/>
          <w:lang w:val="en-US"/>
        </w:rPr>
      </w:pPr>
      <w:r w:rsidRPr="00D26207">
        <w:rPr>
          <w:rFonts w:ascii="Times New Roman" w:hAnsi="Times New Roman" w:cs="Times New Roman"/>
          <w:b/>
          <w:sz w:val="28"/>
          <w:szCs w:val="28"/>
          <w:lang w:val="en-US"/>
        </w:rPr>
        <w:t>ACEH BARAT</w:t>
      </w:r>
    </w:p>
    <w:p w14:paraId="7EBFDC84" w14:textId="77777777" w:rsidR="00513DE0" w:rsidRDefault="00513DE0" w:rsidP="00513DE0">
      <w:pPr>
        <w:spacing w:line="240" w:lineRule="auto"/>
        <w:jc w:val="center"/>
        <w:rPr>
          <w:rFonts w:ascii="Times New Roman" w:hAnsi="Times New Roman" w:cs="Times New Roman"/>
          <w:b/>
          <w:sz w:val="24"/>
          <w:szCs w:val="24"/>
          <w:lang w:val="en-US"/>
        </w:rPr>
      </w:pPr>
      <w:r w:rsidRPr="00D26207">
        <w:rPr>
          <w:rFonts w:ascii="Times New Roman" w:hAnsi="Times New Roman" w:cs="Times New Roman"/>
          <w:b/>
          <w:sz w:val="24"/>
          <w:szCs w:val="24"/>
        </w:rPr>
        <w:t>202</w:t>
      </w:r>
      <w:r w:rsidRPr="00D26207">
        <w:rPr>
          <w:rFonts w:ascii="Times New Roman" w:hAnsi="Times New Roman" w:cs="Times New Roman"/>
          <w:b/>
          <w:sz w:val="24"/>
          <w:szCs w:val="24"/>
          <w:lang w:val="en-US"/>
        </w:rPr>
        <w:t>2</w:t>
      </w:r>
    </w:p>
    <w:p w14:paraId="217BADA4" w14:textId="77777777" w:rsidR="00513DE0" w:rsidRDefault="00513DE0" w:rsidP="00513DE0">
      <w:pPr>
        <w:spacing w:line="240" w:lineRule="auto"/>
        <w:jc w:val="center"/>
        <w:rPr>
          <w:rFonts w:ascii="Times New Roman" w:hAnsi="Times New Roman" w:cs="Times New Roman"/>
          <w:b/>
          <w:sz w:val="24"/>
          <w:szCs w:val="24"/>
          <w:lang w:val="en-US"/>
        </w:rPr>
      </w:pPr>
    </w:p>
    <w:p w14:paraId="20C11F75" w14:textId="77777777" w:rsidR="00513DE0" w:rsidRDefault="00513DE0" w:rsidP="00513DE0">
      <w:pPr>
        <w:spacing w:line="240" w:lineRule="auto"/>
        <w:jc w:val="center"/>
        <w:rPr>
          <w:rFonts w:ascii="Times New Roman" w:hAnsi="Times New Roman" w:cs="Times New Roman"/>
          <w:b/>
          <w:sz w:val="24"/>
          <w:szCs w:val="24"/>
          <w:lang w:val="en-US"/>
        </w:rPr>
      </w:pPr>
    </w:p>
    <w:sdt>
      <w:sdtPr>
        <w:rPr>
          <w:sz w:val="24"/>
          <w:szCs w:val="24"/>
        </w:rPr>
        <w:id w:val="932093405"/>
        <w:docPartObj>
          <w:docPartGallery w:val="Page Numbers (Top of Page)"/>
          <w:docPartUnique/>
        </w:docPartObj>
      </w:sdtPr>
      <w:sdtEndPr>
        <w:rPr>
          <w:noProof/>
        </w:rPr>
      </w:sdtEndPr>
      <w:sdtContent>
        <w:p w14:paraId="6235DE72" w14:textId="77777777" w:rsidR="00E07AB9" w:rsidRDefault="00E07AB9" w:rsidP="00513DE0">
          <w:pPr>
            <w:spacing w:line="240" w:lineRule="auto"/>
            <w:ind w:left="1418"/>
            <w:jc w:val="center"/>
            <w:rPr>
              <w:sz w:val="24"/>
              <w:szCs w:val="24"/>
              <w:lang w:val="en-US"/>
            </w:rPr>
          </w:pPr>
        </w:p>
        <w:p w14:paraId="6C988E24" w14:textId="77777777" w:rsidR="00E07AB9" w:rsidRDefault="00E07AB9" w:rsidP="00513DE0">
          <w:pPr>
            <w:spacing w:line="240" w:lineRule="auto"/>
            <w:ind w:left="1418"/>
            <w:jc w:val="center"/>
            <w:rPr>
              <w:sz w:val="24"/>
              <w:szCs w:val="24"/>
              <w:lang w:val="en-US"/>
            </w:rPr>
          </w:pPr>
        </w:p>
        <w:p w14:paraId="3391ED0C" w14:textId="77777777" w:rsidR="00E07AB9" w:rsidRDefault="00E07AB9" w:rsidP="00513DE0">
          <w:pPr>
            <w:spacing w:line="240" w:lineRule="auto"/>
            <w:ind w:left="1418"/>
            <w:jc w:val="center"/>
            <w:rPr>
              <w:sz w:val="24"/>
              <w:szCs w:val="24"/>
              <w:lang w:val="en-US"/>
            </w:rPr>
          </w:pPr>
        </w:p>
        <w:p w14:paraId="003FA37B" w14:textId="77777777" w:rsidR="00E07AB9" w:rsidRDefault="00E07AB9" w:rsidP="00513DE0">
          <w:pPr>
            <w:spacing w:line="240" w:lineRule="auto"/>
            <w:ind w:left="1418"/>
            <w:jc w:val="center"/>
            <w:rPr>
              <w:sz w:val="24"/>
              <w:szCs w:val="24"/>
              <w:lang w:val="en-US"/>
            </w:rPr>
          </w:pPr>
        </w:p>
        <w:p w14:paraId="2BE08BCB" w14:textId="47A3A909" w:rsidR="00513DE0" w:rsidRPr="00363090" w:rsidRDefault="00513DE0" w:rsidP="00513DE0">
          <w:pPr>
            <w:spacing w:line="240" w:lineRule="auto"/>
            <w:ind w:left="1418"/>
            <w:jc w:val="center"/>
            <w:rPr>
              <w:rFonts w:asciiTheme="majorBidi" w:hAnsiTheme="majorBidi" w:cstheme="majorBidi"/>
              <w:b/>
              <w:bCs/>
              <w:sz w:val="24"/>
              <w:szCs w:val="24"/>
            </w:rPr>
          </w:pPr>
          <w:r w:rsidRPr="00363090">
            <w:rPr>
              <w:rFonts w:asciiTheme="majorBidi" w:hAnsiTheme="majorBidi" w:cstheme="majorBidi"/>
              <w:noProof/>
              <w:sz w:val="24"/>
              <w:szCs w:val="24"/>
              <w:lang w:val="en-US"/>
            </w:rPr>
            <w:lastRenderedPageBreak/>
            <w:drawing>
              <wp:anchor distT="0" distB="0" distL="114300" distR="114300" simplePos="0" relativeHeight="251661312" behindDoc="0" locked="0" layoutInCell="1" allowOverlap="1" wp14:anchorId="550897A4" wp14:editId="45AE4B6A">
                <wp:simplePos x="0" y="0"/>
                <wp:positionH relativeFrom="column">
                  <wp:posOffset>-424180</wp:posOffset>
                </wp:positionH>
                <wp:positionV relativeFrom="paragraph">
                  <wp:posOffset>41275</wp:posOffset>
                </wp:positionV>
                <wp:extent cx="1118870" cy="1028700"/>
                <wp:effectExtent l="0" t="0" r="5080" b="0"/>
                <wp:wrapSquare wrapText="bothSides"/>
                <wp:docPr id="72" name="Picture 72" descr="D:\BACKup Desktop\DATA DANIEL\FILE CETAK\2020\logo UTU.jpg"/>
                <wp:cNvGraphicFramePr/>
                <a:graphic xmlns:a="http://schemas.openxmlformats.org/drawingml/2006/main">
                  <a:graphicData uri="http://schemas.openxmlformats.org/drawingml/2006/picture">
                    <pic:pic xmlns:pic="http://schemas.openxmlformats.org/drawingml/2006/picture">
                      <pic:nvPicPr>
                        <pic:cNvPr id="3" name="Picture 3" descr="D:\BACKup Desktop\DATA DANIEL\FILE CETAK\2020\logo UTU.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887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090">
            <w:rPr>
              <w:rFonts w:asciiTheme="majorBidi" w:hAnsiTheme="majorBidi" w:cstheme="majorBidi"/>
              <w:b/>
              <w:bCs/>
              <w:sz w:val="24"/>
              <w:szCs w:val="24"/>
            </w:rPr>
            <w:t>KEMENTRIAN PENDIDIKAN, KEBUDAYAAN,</w:t>
          </w:r>
        </w:p>
        <w:p w14:paraId="605FBEBD" w14:textId="77777777" w:rsidR="00513DE0" w:rsidRPr="00363090" w:rsidRDefault="00513DE0" w:rsidP="00513DE0">
          <w:pPr>
            <w:spacing w:line="240" w:lineRule="auto"/>
            <w:ind w:left="1418"/>
            <w:jc w:val="center"/>
            <w:rPr>
              <w:rFonts w:asciiTheme="majorBidi" w:hAnsiTheme="majorBidi" w:cstheme="majorBidi"/>
              <w:b/>
              <w:bCs/>
              <w:sz w:val="24"/>
              <w:szCs w:val="24"/>
            </w:rPr>
          </w:pPr>
          <w:r w:rsidRPr="00363090">
            <w:rPr>
              <w:rFonts w:asciiTheme="majorBidi" w:hAnsiTheme="majorBidi" w:cstheme="majorBidi"/>
              <w:b/>
              <w:bCs/>
              <w:sz w:val="24"/>
              <w:szCs w:val="24"/>
            </w:rPr>
            <w:t>RISET DAN TEKNOLOGI</w:t>
          </w:r>
        </w:p>
        <w:p w14:paraId="54254A40" w14:textId="77777777" w:rsidR="00513DE0" w:rsidRPr="00363090" w:rsidRDefault="00513DE0" w:rsidP="00513DE0">
          <w:pPr>
            <w:spacing w:line="240" w:lineRule="auto"/>
            <w:ind w:left="1418"/>
            <w:jc w:val="center"/>
            <w:rPr>
              <w:rFonts w:asciiTheme="majorBidi" w:hAnsiTheme="majorBidi" w:cstheme="majorBidi"/>
              <w:b/>
              <w:bCs/>
              <w:sz w:val="24"/>
              <w:szCs w:val="24"/>
            </w:rPr>
          </w:pPr>
          <w:r w:rsidRPr="00363090">
            <w:rPr>
              <w:rFonts w:asciiTheme="majorBidi" w:hAnsiTheme="majorBidi" w:cstheme="majorBidi"/>
              <w:b/>
              <w:bCs/>
              <w:sz w:val="24"/>
              <w:szCs w:val="24"/>
            </w:rPr>
            <w:t>UNIVERSITAS TEUKU UMAR</w:t>
          </w:r>
        </w:p>
        <w:p w14:paraId="359E612D" w14:textId="77777777" w:rsidR="00513DE0" w:rsidRPr="00363090" w:rsidRDefault="00513DE0" w:rsidP="00513DE0">
          <w:pPr>
            <w:spacing w:line="240" w:lineRule="auto"/>
            <w:ind w:left="1418"/>
            <w:jc w:val="center"/>
            <w:rPr>
              <w:rFonts w:asciiTheme="majorBidi" w:hAnsiTheme="majorBidi" w:cstheme="majorBidi"/>
              <w:b/>
              <w:bCs/>
              <w:sz w:val="24"/>
              <w:szCs w:val="24"/>
            </w:rPr>
          </w:pPr>
          <w:r w:rsidRPr="00363090">
            <w:rPr>
              <w:rFonts w:asciiTheme="majorBidi" w:hAnsiTheme="majorBidi" w:cstheme="majorBidi"/>
              <w:b/>
              <w:bCs/>
              <w:sz w:val="24"/>
              <w:szCs w:val="24"/>
            </w:rPr>
            <w:t>FAKULTAS PERTANIAN</w:t>
          </w:r>
        </w:p>
        <w:p w14:paraId="1802D2B8" w14:textId="77777777" w:rsidR="00513DE0" w:rsidRPr="00363090" w:rsidRDefault="00513DE0" w:rsidP="00513DE0">
          <w:pPr>
            <w:spacing w:line="240" w:lineRule="auto"/>
            <w:ind w:left="1418"/>
            <w:jc w:val="center"/>
            <w:rPr>
              <w:rFonts w:asciiTheme="majorBidi" w:hAnsiTheme="majorBidi" w:cstheme="majorBidi"/>
              <w:b/>
              <w:bCs/>
            </w:rPr>
          </w:pPr>
          <w:r w:rsidRPr="00363090">
            <w:rPr>
              <w:rFonts w:asciiTheme="majorBidi" w:hAnsiTheme="majorBidi" w:cstheme="majorBidi"/>
              <w:b/>
              <w:bCs/>
            </w:rPr>
            <w:t>KAMPUS UTU MEULABOH – ACEH BARAT 23615, PO BOX 59</w:t>
          </w:r>
        </w:p>
        <w:p w14:paraId="3F5A8861" w14:textId="77777777" w:rsidR="00513DE0" w:rsidRPr="00363090" w:rsidRDefault="00513DE0" w:rsidP="00513DE0">
          <w:pPr>
            <w:spacing w:line="240" w:lineRule="auto"/>
            <w:ind w:left="1418"/>
            <w:jc w:val="center"/>
            <w:rPr>
              <w:rFonts w:asciiTheme="majorBidi" w:hAnsiTheme="majorBidi" w:cstheme="majorBidi"/>
              <w:b/>
              <w:bCs/>
              <w:sz w:val="24"/>
              <w:szCs w:val="24"/>
            </w:rPr>
          </w:pPr>
          <w:r w:rsidRPr="00363090">
            <w:rPr>
              <w:rFonts w:asciiTheme="majorBidi" w:hAnsiTheme="majorBidi" w:cstheme="majorBidi"/>
              <w:b/>
              <w:bCs/>
              <w:sz w:val="24"/>
              <w:szCs w:val="24"/>
            </w:rPr>
            <w:t>Telepon : 0655 -7110535</w:t>
          </w:r>
        </w:p>
        <w:p w14:paraId="0F2EB92C" w14:textId="5B38183C" w:rsidR="00513DE0" w:rsidRPr="00363090" w:rsidRDefault="008272DD" w:rsidP="00513DE0">
          <w:pPr>
            <w:spacing w:line="240" w:lineRule="auto"/>
            <w:ind w:left="1418"/>
            <w:jc w:val="center"/>
            <w:rPr>
              <w:rFonts w:asciiTheme="majorBidi" w:hAnsiTheme="majorBidi" w:cstheme="majorBidi"/>
              <w:color w:val="000000" w:themeColor="text1"/>
              <w:sz w:val="24"/>
              <w:szCs w:val="24"/>
            </w:rPr>
          </w:pPr>
          <w:r w:rsidRPr="00363090">
            <w:rPr>
              <w:rFonts w:asciiTheme="majorBidi" w:hAnsiTheme="majorBidi" w:cstheme="majorBidi"/>
              <w:noProof/>
              <w:sz w:val="24"/>
              <w:szCs w:val="24"/>
              <w:lang w:val="en-US"/>
            </w:rPr>
            <mc:AlternateContent>
              <mc:Choice Requires="wps">
                <w:drawing>
                  <wp:anchor distT="0" distB="0" distL="114300" distR="114300" simplePos="0" relativeHeight="251643904" behindDoc="0" locked="0" layoutInCell="1" allowOverlap="1" wp14:anchorId="1345C5CE" wp14:editId="0E7DEB2D">
                    <wp:simplePos x="0" y="0"/>
                    <wp:positionH relativeFrom="column">
                      <wp:posOffset>-1105502</wp:posOffset>
                    </wp:positionH>
                    <wp:positionV relativeFrom="paragraph">
                      <wp:posOffset>184741</wp:posOffset>
                    </wp:positionV>
                    <wp:extent cx="5299456" cy="0"/>
                    <wp:effectExtent l="0" t="0" r="0" b="0"/>
                    <wp:wrapNone/>
                    <wp:docPr id="68" name="Straight Connector 68"/>
                    <wp:cNvGraphicFramePr/>
                    <a:graphic xmlns:a="http://schemas.openxmlformats.org/drawingml/2006/main">
                      <a:graphicData uri="http://schemas.microsoft.com/office/word/2010/wordprocessingShape">
                        <wps:wsp>
                          <wps:cNvCnPr/>
                          <wps:spPr>
                            <a:xfrm>
                              <a:off x="0" y="0"/>
                              <a:ext cx="52994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CE2EE81" id="Straight Connector 6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05pt,14.55pt" to="330.2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" strokecolor="black [3040]"/>
                </w:pict>
              </mc:Fallback>
            </mc:AlternateContent>
          </w:r>
          <w:r w:rsidR="00513DE0" w:rsidRPr="00363090">
            <w:rPr>
              <w:rFonts w:asciiTheme="majorBidi" w:hAnsiTheme="majorBidi" w:cstheme="majorBidi"/>
              <w:sz w:val="24"/>
              <w:szCs w:val="24"/>
            </w:rPr>
            <w:t xml:space="preserve">Laman </w:t>
          </w:r>
          <w:r w:rsidR="00513DE0" w:rsidRPr="008272DD">
            <w:rPr>
              <w:rFonts w:asciiTheme="majorBidi" w:hAnsiTheme="majorBidi" w:cstheme="majorBidi"/>
              <w:color w:val="000000" w:themeColor="text1"/>
              <w:sz w:val="24"/>
              <w:szCs w:val="24"/>
            </w:rPr>
            <w:t xml:space="preserve">: </w:t>
          </w:r>
          <w:hyperlink r:id="rId11" w:history="1">
            <w:r w:rsidR="00513DE0" w:rsidRPr="008272DD">
              <w:rPr>
                <w:rStyle w:val="Hyperlink"/>
                <w:rFonts w:asciiTheme="majorBidi" w:hAnsiTheme="majorBidi" w:cstheme="majorBidi"/>
                <w:color w:val="000000" w:themeColor="text1"/>
                <w:sz w:val="24"/>
                <w:szCs w:val="24"/>
                <w:u w:val="none"/>
              </w:rPr>
              <w:t>www.fp.utu.ac.id</w:t>
            </w:r>
          </w:hyperlink>
          <w:r w:rsidR="00513DE0" w:rsidRPr="008272DD">
            <w:rPr>
              <w:rFonts w:asciiTheme="majorBidi" w:hAnsiTheme="majorBidi" w:cstheme="majorBidi"/>
              <w:color w:val="000000" w:themeColor="text1"/>
              <w:sz w:val="24"/>
              <w:szCs w:val="24"/>
            </w:rPr>
            <w:t xml:space="preserve">, Email : </w:t>
          </w:r>
          <w:hyperlink r:id="rId12" w:history="1">
            <w:r w:rsidR="00513DE0" w:rsidRPr="008272DD">
              <w:rPr>
                <w:rStyle w:val="Hyperlink"/>
                <w:rFonts w:asciiTheme="majorBidi" w:hAnsiTheme="majorBidi" w:cstheme="majorBidi"/>
                <w:color w:val="000000" w:themeColor="text1"/>
                <w:sz w:val="24"/>
                <w:szCs w:val="24"/>
                <w:u w:val="none"/>
              </w:rPr>
              <w:t>pertanian@utu.ac.id</w:t>
            </w:r>
          </w:hyperlink>
        </w:p>
        <w:p w14:paraId="0E828EDA" w14:textId="06754080" w:rsidR="00513DE0" w:rsidRDefault="00513DE0" w:rsidP="00513DE0">
          <w:pPr>
            <w:jc w:val="center"/>
            <w:rPr>
              <w:noProof/>
              <w:sz w:val="24"/>
              <w:szCs w:val="24"/>
              <w:lang w:val="en-US"/>
            </w:rPr>
          </w:pPr>
        </w:p>
        <w:p w14:paraId="0C92438B" w14:textId="77777777" w:rsidR="00E07AB9" w:rsidRPr="00E07AB9" w:rsidRDefault="00E07AB9" w:rsidP="00513DE0">
          <w:pPr>
            <w:jc w:val="center"/>
            <w:rPr>
              <w:noProof/>
              <w:sz w:val="24"/>
              <w:szCs w:val="24"/>
              <w:lang w:val="en-US"/>
            </w:rPr>
          </w:pPr>
        </w:p>
        <w:p w14:paraId="41AEE7B5" w14:textId="77777777" w:rsidR="00513DE0" w:rsidRPr="00775E60" w:rsidRDefault="00513DE0" w:rsidP="00513DE0">
          <w:pPr>
            <w:spacing w:line="480" w:lineRule="auto"/>
            <w:jc w:val="center"/>
            <w:rPr>
              <w:rFonts w:asciiTheme="majorBidi" w:hAnsiTheme="majorBidi" w:cstheme="majorBidi"/>
              <w:b/>
              <w:bCs/>
              <w:color w:val="000000" w:themeColor="text1"/>
              <w:sz w:val="24"/>
              <w:szCs w:val="24"/>
            </w:rPr>
          </w:pPr>
          <w:r w:rsidRPr="00775E60">
            <w:rPr>
              <w:rFonts w:asciiTheme="majorBidi" w:hAnsiTheme="majorBidi" w:cstheme="majorBidi"/>
              <w:b/>
              <w:bCs/>
              <w:color w:val="000000" w:themeColor="text1"/>
              <w:sz w:val="24"/>
              <w:szCs w:val="24"/>
            </w:rPr>
            <w:t>LEMBAR PENGESAHAN SKRIPSI</w:t>
          </w:r>
        </w:p>
        <w:p w14:paraId="597CFB2F" w14:textId="49D1B321" w:rsidR="008272DD" w:rsidRDefault="00513DE0" w:rsidP="00336440">
          <w:pPr>
            <w:pStyle w:val="NoSpacing"/>
            <w:ind w:left="2250" w:hanging="2250"/>
            <w:rPr>
              <w:rFonts w:ascii="Times New Roman" w:hAnsi="Times New Roman" w:cs="Times New Roman"/>
              <w:sz w:val="24"/>
              <w:szCs w:val="24"/>
              <w:lang w:val="en-US"/>
            </w:rPr>
          </w:pPr>
          <w:r w:rsidRPr="00775E60">
            <w:rPr>
              <w:rFonts w:asciiTheme="majorBidi" w:hAnsiTheme="majorBidi" w:cstheme="majorBidi"/>
              <w:color w:val="000000" w:themeColor="text1"/>
              <w:sz w:val="24"/>
              <w:szCs w:val="24"/>
            </w:rPr>
            <w:t xml:space="preserve">Judul Skripsi </w:t>
          </w:r>
          <w:r w:rsidRPr="00775E60">
            <w:rPr>
              <w:rFonts w:asciiTheme="majorBidi" w:hAnsiTheme="majorBidi" w:cstheme="majorBidi"/>
              <w:color w:val="000000" w:themeColor="text1"/>
              <w:sz w:val="24"/>
              <w:szCs w:val="24"/>
            </w:rPr>
            <w:tab/>
          </w:r>
          <w:r w:rsidRPr="00336440">
            <w:rPr>
              <w:rFonts w:ascii="Times New Roman" w:hAnsi="Times New Roman" w:cs="Times New Roman"/>
              <w:sz w:val="24"/>
              <w:szCs w:val="24"/>
            </w:rPr>
            <w:t>:</w:t>
          </w:r>
          <w:r w:rsidR="008272DD">
            <w:rPr>
              <w:rFonts w:ascii="Times New Roman" w:hAnsi="Times New Roman" w:cs="Times New Roman"/>
              <w:sz w:val="24"/>
              <w:szCs w:val="24"/>
              <w:lang w:val="en-US"/>
            </w:rPr>
            <w:t xml:space="preserve"> </w:t>
          </w:r>
          <w:r w:rsidR="00336440" w:rsidRPr="00336440">
            <w:rPr>
              <w:rFonts w:ascii="Times New Roman" w:hAnsi="Times New Roman" w:cs="Times New Roman"/>
              <w:sz w:val="24"/>
              <w:szCs w:val="24"/>
              <w:lang w:val="en-US"/>
            </w:rPr>
            <w:t>P</w:t>
          </w:r>
          <w:r w:rsidR="00B02A44">
            <w:rPr>
              <w:rFonts w:ascii="Times New Roman" w:hAnsi="Times New Roman" w:cs="Times New Roman"/>
              <w:sz w:val="24"/>
              <w:szCs w:val="24"/>
              <w:lang w:val="en-US"/>
            </w:rPr>
            <w:t xml:space="preserve">engaruh Perbedaan Tempat Tumbuh </w:t>
          </w:r>
          <w:r w:rsidR="00336440" w:rsidRPr="00336440">
            <w:rPr>
              <w:rFonts w:ascii="Times New Roman" w:hAnsi="Times New Roman" w:cs="Times New Roman"/>
              <w:sz w:val="24"/>
              <w:szCs w:val="24"/>
              <w:lang w:val="en-US"/>
            </w:rPr>
            <w:t xml:space="preserve">Terhadap </w:t>
          </w:r>
          <w:r w:rsidR="00B02A44">
            <w:rPr>
              <w:rFonts w:ascii="Times New Roman" w:hAnsi="Times New Roman" w:cs="Times New Roman"/>
              <w:sz w:val="24"/>
              <w:szCs w:val="24"/>
              <w:lang w:val="en-US"/>
            </w:rPr>
            <w:t xml:space="preserve">     </w:t>
          </w:r>
          <w:r w:rsidR="008272DD">
            <w:rPr>
              <w:rFonts w:ascii="Times New Roman" w:hAnsi="Times New Roman" w:cs="Times New Roman"/>
              <w:sz w:val="24"/>
              <w:szCs w:val="24"/>
              <w:lang w:val="en-US"/>
            </w:rPr>
            <w:t xml:space="preserve">  </w:t>
          </w:r>
        </w:p>
        <w:p w14:paraId="6DFBF287" w14:textId="251DFE6C" w:rsidR="00513DE0" w:rsidRDefault="008272DD" w:rsidP="00195905">
          <w:pPr>
            <w:pStyle w:val="NoSpacing"/>
            <w:ind w:left="2250" w:hanging="225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95905">
            <w:rPr>
              <w:rFonts w:ascii="Times New Roman" w:hAnsi="Times New Roman" w:cs="Times New Roman"/>
              <w:sz w:val="24"/>
              <w:szCs w:val="24"/>
              <w:lang w:val="en-US"/>
            </w:rPr>
            <w:t xml:space="preserve">                            </w:t>
          </w:r>
          <w:bookmarkStart w:id="1" w:name="_GoBack"/>
          <w:bookmarkEnd w:id="1"/>
          <w:r w:rsidR="00195905">
            <w:rPr>
              <w:rFonts w:ascii="Times New Roman" w:hAnsi="Times New Roman" w:cs="Times New Roman"/>
              <w:sz w:val="24"/>
              <w:szCs w:val="24"/>
              <w:lang w:val="en-US"/>
            </w:rPr>
            <w:t xml:space="preserve"> </w:t>
          </w:r>
          <w:r w:rsidR="00336440" w:rsidRPr="00336440">
            <w:rPr>
              <w:rFonts w:ascii="Times New Roman" w:hAnsi="Times New Roman" w:cs="Times New Roman"/>
              <w:sz w:val="24"/>
              <w:szCs w:val="24"/>
              <w:lang w:val="en-US"/>
            </w:rPr>
            <w:t>Toksisitas Ekstrak D</w:t>
          </w:r>
          <w:r>
            <w:rPr>
              <w:rFonts w:ascii="Times New Roman" w:hAnsi="Times New Roman" w:cs="Times New Roman"/>
              <w:sz w:val="24"/>
              <w:szCs w:val="24"/>
              <w:lang w:val="en-US"/>
            </w:rPr>
            <w:t>au</w:t>
          </w:r>
          <w:r w:rsidR="00195905">
            <w:rPr>
              <w:rFonts w:ascii="Times New Roman" w:hAnsi="Times New Roman" w:cs="Times New Roman"/>
              <w:sz w:val="24"/>
              <w:szCs w:val="24"/>
              <w:lang w:val="en-US"/>
            </w:rPr>
            <w:t>n Pacar Kuku</w:t>
          </w:r>
          <w:r>
            <w:rPr>
              <w:rFonts w:ascii="Times New Roman" w:hAnsi="Times New Roman" w:cs="Times New Roman"/>
              <w:sz w:val="24"/>
              <w:szCs w:val="24"/>
              <w:lang w:val="en-US"/>
            </w:rPr>
            <w:t xml:space="preserve"> </w:t>
          </w:r>
          <w:r w:rsidR="00336440" w:rsidRPr="00336440">
            <w:rPr>
              <w:rFonts w:ascii="Times New Roman" w:hAnsi="Times New Roman" w:cs="Times New Roman"/>
              <w:sz w:val="24"/>
              <w:szCs w:val="24"/>
              <w:lang w:val="en-US"/>
            </w:rPr>
            <w:t>(</w:t>
          </w:r>
          <w:r w:rsidR="00336440" w:rsidRPr="00336440">
            <w:rPr>
              <w:rFonts w:ascii="Times New Roman" w:hAnsi="Times New Roman" w:cs="Times New Roman"/>
              <w:i/>
              <w:sz w:val="24"/>
              <w:szCs w:val="24"/>
              <w:lang w:val="en-US"/>
            </w:rPr>
            <w:t>Lawsonia inermis</w:t>
          </w:r>
          <w:r>
            <w:rPr>
              <w:rFonts w:ascii="Times New Roman" w:hAnsi="Times New Roman" w:cs="Times New Roman"/>
              <w:sz w:val="24"/>
              <w:szCs w:val="24"/>
              <w:lang w:val="en-US"/>
            </w:rPr>
            <w:t xml:space="preserve"> </w:t>
          </w:r>
          <w:r w:rsidR="00336440" w:rsidRPr="00336440">
            <w:rPr>
              <w:rFonts w:ascii="Times New Roman" w:hAnsi="Times New Roman" w:cs="Times New Roman"/>
              <w:sz w:val="24"/>
              <w:szCs w:val="24"/>
              <w:lang w:val="en-US"/>
            </w:rPr>
            <w:t>L</w:t>
          </w:r>
          <w:r>
            <w:rPr>
              <w:rFonts w:ascii="Times New Roman" w:hAnsi="Times New Roman" w:cs="Times New Roman"/>
              <w:sz w:val="24"/>
              <w:szCs w:val="24"/>
              <w:lang w:val="en-US"/>
            </w:rPr>
            <w:t>.</w:t>
          </w:r>
          <w:r w:rsidR="00336440" w:rsidRPr="00336440">
            <w:rPr>
              <w:rFonts w:ascii="Times New Roman" w:hAnsi="Times New Roman" w:cs="Times New Roman"/>
              <w:sz w:val="24"/>
              <w:szCs w:val="24"/>
              <w:lang w:val="en-US"/>
            </w:rPr>
            <w:t>)</w:t>
          </w:r>
        </w:p>
        <w:p w14:paraId="0AB63680" w14:textId="77777777" w:rsidR="00195905" w:rsidRPr="00336440" w:rsidRDefault="00195905" w:rsidP="00195905">
          <w:pPr>
            <w:pStyle w:val="NoSpacing"/>
            <w:ind w:left="2250" w:hanging="2250"/>
            <w:rPr>
              <w:rFonts w:ascii="Times New Roman" w:hAnsi="Times New Roman" w:cs="Times New Roman"/>
              <w:sz w:val="24"/>
              <w:szCs w:val="24"/>
              <w:lang w:val="en-US"/>
            </w:rPr>
          </w:pPr>
        </w:p>
        <w:p w14:paraId="759414D5" w14:textId="77777777" w:rsidR="00513DE0" w:rsidRPr="0084680C" w:rsidRDefault="00513DE0" w:rsidP="00513DE0">
          <w:pPr>
            <w:tabs>
              <w:tab w:val="left" w:pos="2268"/>
            </w:tabs>
            <w:ind w:left="2410" w:hanging="2410"/>
            <w:rPr>
              <w:rFonts w:asciiTheme="majorBidi" w:hAnsiTheme="majorBidi" w:cstheme="majorBidi"/>
              <w:color w:val="000000" w:themeColor="text1"/>
              <w:sz w:val="24"/>
              <w:szCs w:val="24"/>
              <w:lang w:val="en-US"/>
            </w:rPr>
          </w:pPr>
          <w:r w:rsidRPr="00775E60">
            <w:rPr>
              <w:rFonts w:asciiTheme="majorBidi" w:hAnsiTheme="majorBidi" w:cstheme="majorBidi"/>
              <w:color w:val="000000" w:themeColor="text1"/>
              <w:sz w:val="24"/>
              <w:szCs w:val="24"/>
            </w:rPr>
            <w:t xml:space="preserve">Nama Mahasiswa </w:t>
          </w:r>
          <w:r w:rsidRPr="00775E60">
            <w:rPr>
              <w:rFonts w:asciiTheme="majorBidi" w:hAnsiTheme="majorBidi" w:cstheme="majorBidi"/>
              <w:color w:val="000000" w:themeColor="text1"/>
              <w:sz w:val="24"/>
              <w:szCs w:val="24"/>
            </w:rPr>
            <w:tab/>
            <w:t xml:space="preserve">: </w:t>
          </w:r>
          <w:r>
            <w:rPr>
              <w:rFonts w:asciiTheme="majorBidi" w:hAnsiTheme="majorBidi" w:cstheme="majorBidi"/>
              <w:color w:val="000000" w:themeColor="text1"/>
              <w:sz w:val="24"/>
              <w:szCs w:val="24"/>
            </w:rPr>
            <w:tab/>
          </w:r>
          <w:r w:rsidR="0084680C">
            <w:rPr>
              <w:rFonts w:asciiTheme="majorBidi" w:hAnsiTheme="majorBidi" w:cstheme="majorBidi"/>
              <w:color w:val="000000" w:themeColor="text1"/>
              <w:sz w:val="24"/>
              <w:szCs w:val="24"/>
              <w:lang w:val="en-US"/>
            </w:rPr>
            <w:t>Ikhwana</w:t>
          </w:r>
        </w:p>
        <w:p w14:paraId="4CF02FE1" w14:textId="77777777" w:rsidR="00513DE0" w:rsidRPr="0084680C" w:rsidRDefault="0084680C" w:rsidP="00513DE0">
          <w:pPr>
            <w:tabs>
              <w:tab w:val="left" w:pos="2268"/>
            </w:tabs>
            <w:ind w:left="2410" w:hanging="241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rPr>
            <w:t xml:space="preserve">Nim </w:t>
          </w:r>
          <w:r>
            <w:rPr>
              <w:rFonts w:asciiTheme="majorBidi" w:hAnsiTheme="majorBidi" w:cstheme="majorBidi"/>
              <w:color w:val="000000" w:themeColor="text1"/>
              <w:sz w:val="24"/>
              <w:szCs w:val="24"/>
            </w:rPr>
            <w:tab/>
            <w:t>: 18059010300</w:t>
          </w:r>
          <w:r>
            <w:rPr>
              <w:rFonts w:asciiTheme="majorBidi" w:hAnsiTheme="majorBidi" w:cstheme="majorBidi"/>
              <w:color w:val="000000" w:themeColor="text1"/>
              <w:sz w:val="24"/>
              <w:szCs w:val="24"/>
              <w:lang w:val="en-US"/>
            </w:rPr>
            <w:t>09</w:t>
          </w:r>
        </w:p>
        <w:p w14:paraId="3569B85C" w14:textId="77777777" w:rsidR="00513DE0" w:rsidRPr="00775E60" w:rsidRDefault="00513DE0" w:rsidP="00513DE0">
          <w:pPr>
            <w:tabs>
              <w:tab w:val="left" w:pos="2268"/>
            </w:tabs>
            <w:ind w:left="2410" w:hanging="2410"/>
            <w:rPr>
              <w:rFonts w:asciiTheme="majorBidi" w:hAnsiTheme="majorBidi" w:cstheme="majorBidi"/>
              <w:color w:val="000000" w:themeColor="text1"/>
              <w:sz w:val="24"/>
              <w:szCs w:val="24"/>
            </w:rPr>
          </w:pPr>
          <w:r w:rsidRPr="00775E60">
            <w:rPr>
              <w:rFonts w:asciiTheme="majorBidi" w:hAnsiTheme="majorBidi" w:cstheme="majorBidi"/>
              <w:color w:val="000000" w:themeColor="text1"/>
              <w:sz w:val="24"/>
              <w:szCs w:val="24"/>
            </w:rPr>
            <w:t xml:space="preserve">Program Studi </w:t>
          </w:r>
          <w:r w:rsidRPr="00775E60">
            <w:rPr>
              <w:rFonts w:asciiTheme="majorBidi" w:hAnsiTheme="majorBidi" w:cstheme="majorBidi"/>
              <w:color w:val="000000" w:themeColor="text1"/>
              <w:sz w:val="24"/>
              <w:szCs w:val="24"/>
            </w:rPr>
            <w:tab/>
            <w:t>: Teknologi Hasil Pertanian</w:t>
          </w:r>
        </w:p>
        <w:p w14:paraId="33D2714C" w14:textId="77777777" w:rsidR="00513DE0" w:rsidRDefault="00513DE0" w:rsidP="00513DE0">
          <w:pPr>
            <w:rPr>
              <w:rFonts w:asciiTheme="majorBidi" w:hAnsiTheme="majorBidi" w:cstheme="majorBidi"/>
              <w:color w:val="000000" w:themeColor="text1"/>
              <w:sz w:val="24"/>
              <w:szCs w:val="24"/>
              <w:lang w:val="en-US"/>
            </w:rPr>
          </w:pPr>
        </w:p>
        <w:p w14:paraId="2B513C37" w14:textId="77777777" w:rsidR="00336440" w:rsidRPr="00336440" w:rsidRDefault="00336440" w:rsidP="00513DE0">
          <w:pPr>
            <w:rPr>
              <w:rFonts w:asciiTheme="majorBidi" w:hAnsiTheme="majorBidi" w:cstheme="majorBidi"/>
              <w:color w:val="000000" w:themeColor="text1"/>
              <w:sz w:val="24"/>
              <w:szCs w:val="24"/>
              <w:lang w:val="en-US"/>
            </w:rPr>
          </w:pPr>
        </w:p>
        <w:p w14:paraId="667FC805" w14:textId="77777777" w:rsidR="00513DE0" w:rsidRPr="00E16445" w:rsidRDefault="00513DE0" w:rsidP="00513DE0">
          <w:pPr>
            <w:ind w:left="-567"/>
            <w:jc w:val="center"/>
            <w:rPr>
              <w:rFonts w:asciiTheme="majorBidi" w:hAnsiTheme="majorBidi" w:cstheme="majorBidi"/>
              <w:color w:val="000000" w:themeColor="text1"/>
              <w:sz w:val="24"/>
              <w:szCs w:val="24"/>
            </w:rPr>
          </w:pPr>
          <w:r w:rsidRPr="00E16445">
            <w:rPr>
              <w:rFonts w:asciiTheme="majorBidi" w:hAnsiTheme="majorBidi" w:cstheme="majorBidi"/>
              <w:color w:val="000000" w:themeColor="text1"/>
              <w:sz w:val="24"/>
              <w:szCs w:val="24"/>
            </w:rPr>
            <w:t>Disetujui Oleh</w:t>
          </w:r>
        </w:p>
        <w:p w14:paraId="4F2950F1" w14:textId="77777777" w:rsidR="00513DE0" w:rsidRDefault="00513DE0" w:rsidP="00513DE0">
          <w:pPr>
            <w:ind w:left="-567"/>
            <w:jc w:val="center"/>
            <w:rPr>
              <w:rFonts w:asciiTheme="majorBidi" w:hAnsiTheme="majorBidi" w:cstheme="majorBidi"/>
              <w:color w:val="000000" w:themeColor="text1"/>
              <w:sz w:val="24"/>
              <w:szCs w:val="24"/>
              <w:lang w:val="en-US"/>
            </w:rPr>
          </w:pPr>
          <w:r w:rsidRPr="00E16445">
            <w:rPr>
              <w:rFonts w:asciiTheme="majorBidi" w:hAnsiTheme="majorBidi" w:cstheme="majorBidi"/>
              <w:color w:val="000000" w:themeColor="text1"/>
              <w:sz w:val="24"/>
              <w:szCs w:val="24"/>
            </w:rPr>
            <w:t>Pembimbing</w:t>
          </w:r>
        </w:p>
        <w:p w14:paraId="287E37E1" w14:textId="77777777" w:rsidR="00A77F76" w:rsidRPr="00A77F76" w:rsidRDefault="00A77F76" w:rsidP="00513DE0">
          <w:pPr>
            <w:ind w:left="-567"/>
            <w:jc w:val="center"/>
            <w:rPr>
              <w:rFonts w:asciiTheme="majorBidi" w:hAnsiTheme="majorBidi" w:cstheme="majorBidi"/>
              <w:color w:val="000000" w:themeColor="text1"/>
              <w:sz w:val="24"/>
              <w:szCs w:val="24"/>
              <w:lang w:val="en-US"/>
            </w:rPr>
          </w:pPr>
        </w:p>
        <w:p w14:paraId="7F130151" w14:textId="77777777" w:rsidR="00513DE0" w:rsidRPr="00876387" w:rsidRDefault="00513DE0" w:rsidP="00513DE0">
          <w:pPr>
            <w:rPr>
              <w:rFonts w:asciiTheme="majorBidi" w:hAnsiTheme="majorBidi" w:cstheme="majorBidi"/>
              <w:color w:val="000000" w:themeColor="text1"/>
              <w:sz w:val="24"/>
              <w:szCs w:val="24"/>
            </w:rPr>
          </w:pPr>
        </w:p>
        <w:p w14:paraId="1726837A" w14:textId="77777777" w:rsidR="00513DE0" w:rsidRPr="002C0CA6" w:rsidRDefault="002C0CA6" w:rsidP="00513DE0">
          <w:pPr>
            <w:ind w:left="-567"/>
            <w:jc w:val="center"/>
            <w:rPr>
              <w:rFonts w:asciiTheme="majorBidi" w:hAnsiTheme="majorBidi" w:cstheme="majorBidi"/>
              <w:b/>
              <w:color w:val="000000" w:themeColor="text1"/>
              <w:sz w:val="24"/>
              <w:szCs w:val="24"/>
              <w:u w:val="single"/>
              <w:lang w:val="en-US"/>
            </w:rPr>
          </w:pPr>
          <w:r>
            <w:rPr>
              <w:rFonts w:ascii="Times New Roman" w:hAnsi="Times New Roman" w:cs="Times New Roman"/>
              <w:b/>
              <w:sz w:val="24"/>
              <w:szCs w:val="24"/>
              <w:u w:val="single"/>
              <w:lang w:val="en-US"/>
            </w:rPr>
            <w:t>MAYA INDRA RASYID</w:t>
          </w:r>
          <w:r>
            <w:rPr>
              <w:rFonts w:ascii="Times New Roman" w:hAnsi="Times New Roman" w:cs="Times New Roman"/>
              <w:b/>
              <w:sz w:val="24"/>
              <w:szCs w:val="24"/>
              <w:u w:val="single"/>
            </w:rPr>
            <w:t>, S.</w:t>
          </w:r>
          <w:r>
            <w:rPr>
              <w:rFonts w:ascii="Times New Roman" w:hAnsi="Times New Roman" w:cs="Times New Roman"/>
              <w:b/>
              <w:sz w:val="24"/>
              <w:szCs w:val="24"/>
              <w:u w:val="single"/>
              <w:lang w:val="en-US"/>
            </w:rPr>
            <w:t>T</w:t>
          </w:r>
          <w:r>
            <w:rPr>
              <w:rFonts w:ascii="Times New Roman" w:hAnsi="Times New Roman" w:cs="Times New Roman"/>
              <w:b/>
              <w:sz w:val="24"/>
              <w:szCs w:val="24"/>
              <w:u w:val="single"/>
            </w:rPr>
            <w:t>P.</w:t>
          </w:r>
          <w:proofErr w:type="gramStart"/>
          <w:r>
            <w:rPr>
              <w:rFonts w:ascii="Times New Roman" w:hAnsi="Times New Roman" w:cs="Times New Roman"/>
              <w:b/>
              <w:sz w:val="24"/>
              <w:szCs w:val="24"/>
              <w:u w:val="single"/>
            </w:rPr>
            <w:t>,M.S</w:t>
          </w:r>
          <w:r>
            <w:rPr>
              <w:rFonts w:ascii="Times New Roman" w:hAnsi="Times New Roman" w:cs="Times New Roman"/>
              <w:b/>
              <w:sz w:val="24"/>
              <w:szCs w:val="24"/>
              <w:u w:val="single"/>
              <w:lang w:val="en-US"/>
            </w:rPr>
            <w:t>i</w:t>
          </w:r>
          <w:proofErr w:type="gramEnd"/>
        </w:p>
        <w:p w14:paraId="3B8EAD52" w14:textId="77777777" w:rsidR="00513DE0" w:rsidRPr="002C0CA6" w:rsidRDefault="00513DE0" w:rsidP="00513DE0">
          <w:pPr>
            <w:ind w:left="-567"/>
            <w:jc w:val="center"/>
            <w:rPr>
              <w:rFonts w:asciiTheme="majorBidi" w:hAnsiTheme="majorBidi" w:cstheme="majorBidi"/>
              <w:b/>
              <w:bCs/>
              <w:color w:val="000000" w:themeColor="text1"/>
              <w:sz w:val="24"/>
              <w:szCs w:val="24"/>
              <w:lang w:val="en-US"/>
            </w:rPr>
          </w:pPr>
          <w:r>
            <w:rPr>
              <w:rFonts w:asciiTheme="majorBidi" w:hAnsiTheme="majorBidi" w:cstheme="majorBidi"/>
              <w:b/>
              <w:bCs/>
              <w:color w:val="000000" w:themeColor="text1"/>
              <w:sz w:val="24"/>
              <w:szCs w:val="24"/>
            </w:rPr>
            <w:t xml:space="preserve">NIP. </w:t>
          </w:r>
          <w:r w:rsidR="002C0CA6">
            <w:rPr>
              <w:rFonts w:asciiTheme="majorBidi" w:hAnsiTheme="majorBidi" w:cstheme="majorBidi"/>
              <w:b/>
              <w:bCs/>
              <w:color w:val="000000" w:themeColor="text1"/>
              <w:sz w:val="24"/>
              <w:szCs w:val="24"/>
              <w:lang w:val="en-US"/>
            </w:rPr>
            <w:t>198612202019032014</w:t>
          </w:r>
        </w:p>
        <w:p w14:paraId="6B9BFFFF" w14:textId="77777777" w:rsidR="00513DE0" w:rsidRPr="00E16445" w:rsidRDefault="00513DE0" w:rsidP="00513DE0">
          <w:pPr>
            <w:ind w:left="720"/>
            <w:jc w:val="center"/>
            <w:rPr>
              <w:rFonts w:asciiTheme="majorBidi" w:hAnsiTheme="majorBidi" w:cstheme="majorBidi"/>
              <w:b/>
              <w:bCs/>
              <w:color w:val="000000" w:themeColor="text1"/>
              <w:sz w:val="24"/>
              <w:szCs w:val="24"/>
            </w:rPr>
          </w:pPr>
        </w:p>
        <w:p w14:paraId="5AB8D857" w14:textId="77777777" w:rsidR="00513DE0" w:rsidRPr="00E16445" w:rsidRDefault="00513DE0" w:rsidP="00513DE0">
          <w:pPr>
            <w:rPr>
              <w:rFonts w:asciiTheme="majorBidi" w:hAnsiTheme="majorBidi" w:cstheme="majorBidi"/>
              <w:b/>
              <w:bCs/>
              <w:color w:val="000000" w:themeColor="text1"/>
              <w:sz w:val="24"/>
              <w:szCs w:val="24"/>
            </w:rPr>
          </w:pPr>
        </w:p>
        <w:p w14:paraId="00506171" w14:textId="77777777" w:rsidR="00513DE0" w:rsidRPr="00E16445" w:rsidRDefault="00513DE0" w:rsidP="00513DE0">
          <w:pPr>
            <w:tabs>
              <w:tab w:val="left" w:pos="4253"/>
            </w:tabs>
            <w:rPr>
              <w:rFonts w:asciiTheme="majorBidi" w:hAnsiTheme="majorBidi" w:cstheme="majorBidi"/>
              <w:color w:val="000000" w:themeColor="text1"/>
              <w:sz w:val="24"/>
              <w:szCs w:val="24"/>
            </w:rPr>
          </w:pPr>
          <w:r w:rsidRPr="00E16445">
            <w:rPr>
              <w:rFonts w:asciiTheme="majorBidi" w:hAnsiTheme="majorBidi" w:cstheme="majorBidi"/>
              <w:color w:val="000000" w:themeColor="text1"/>
              <w:sz w:val="24"/>
              <w:szCs w:val="24"/>
            </w:rPr>
            <w:t xml:space="preserve">Dekan </w:t>
          </w:r>
          <w:r w:rsidRPr="00E16445">
            <w:rPr>
              <w:rFonts w:asciiTheme="majorBidi" w:hAnsiTheme="majorBidi" w:cstheme="majorBidi"/>
              <w:color w:val="000000" w:themeColor="text1"/>
              <w:sz w:val="24"/>
              <w:szCs w:val="24"/>
            </w:rPr>
            <w:tab/>
          </w:r>
          <w:r w:rsidRPr="00E16445">
            <w:rPr>
              <w:rFonts w:asciiTheme="majorBidi" w:hAnsiTheme="majorBidi" w:cstheme="majorBidi"/>
              <w:color w:val="000000" w:themeColor="text1"/>
              <w:sz w:val="24"/>
              <w:szCs w:val="24"/>
            </w:rPr>
            <w:tab/>
            <w:t>Ketua Program Studi</w:t>
          </w:r>
        </w:p>
        <w:p w14:paraId="26B6EBBE" w14:textId="77777777" w:rsidR="00513DE0" w:rsidRDefault="00513DE0" w:rsidP="00513DE0">
          <w:pPr>
            <w:tabs>
              <w:tab w:val="left" w:pos="4253"/>
            </w:tabs>
            <w:rPr>
              <w:rFonts w:asciiTheme="majorBidi" w:hAnsiTheme="majorBidi" w:cstheme="majorBidi"/>
              <w:color w:val="000000" w:themeColor="text1"/>
              <w:sz w:val="24"/>
              <w:szCs w:val="24"/>
            </w:rPr>
          </w:pPr>
          <w:r w:rsidRPr="00E16445">
            <w:rPr>
              <w:rFonts w:asciiTheme="majorBidi" w:hAnsiTheme="majorBidi" w:cstheme="majorBidi"/>
              <w:color w:val="000000" w:themeColor="text1"/>
              <w:sz w:val="24"/>
              <w:szCs w:val="24"/>
            </w:rPr>
            <w:t>Fakultas Pertanian</w:t>
          </w:r>
          <w:r w:rsidRPr="00E16445">
            <w:rPr>
              <w:rFonts w:asciiTheme="majorBidi" w:hAnsiTheme="majorBidi" w:cstheme="majorBidi"/>
              <w:color w:val="000000" w:themeColor="text1"/>
              <w:sz w:val="24"/>
              <w:szCs w:val="24"/>
            </w:rPr>
            <w:tab/>
            <w:t>Teknologi Hasil Pertanian</w:t>
          </w:r>
        </w:p>
        <w:p w14:paraId="527E9AA3" w14:textId="77777777" w:rsidR="00513DE0" w:rsidRDefault="00513DE0" w:rsidP="00513DE0">
          <w:pPr>
            <w:tabs>
              <w:tab w:val="left" w:pos="4253"/>
            </w:tabs>
            <w:rPr>
              <w:rFonts w:asciiTheme="majorBidi" w:hAnsiTheme="majorBidi" w:cstheme="majorBidi"/>
              <w:color w:val="000000" w:themeColor="text1"/>
              <w:sz w:val="24"/>
              <w:szCs w:val="24"/>
            </w:rPr>
          </w:pPr>
        </w:p>
        <w:p w14:paraId="5DFF336F" w14:textId="77777777" w:rsidR="00513DE0" w:rsidRPr="00E16445" w:rsidRDefault="00513DE0" w:rsidP="00513DE0">
          <w:pPr>
            <w:tabs>
              <w:tab w:val="left" w:pos="4253"/>
            </w:tabs>
            <w:rPr>
              <w:rFonts w:asciiTheme="majorBidi" w:hAnsiTheme="majorBidi" w:cstheme="majorBidi"/>
              <w:color w:val="000000" w:themeColor="text1"/>
              <w:sz w:val="24"/>
              <w:szCs w:val="24"/>
            </w:rPr>
          </w:pPr>
        </w:p>
        <w:p w14:paraId="22650976" w14:textId="77777777" w:rsidR="00513DE0" w:rsidRDefault="00513DE0" w:rsidP="00513DE0">
          <w:pPr>
            <w:tabs>
              <w:tab w:val="left" w:pos="4253"/>
            </w:tabs>
            <w:rPr>
              <w:rFonts w:asciiTheme="majorBidi" w:hAnsiTheme="majorBidi" w:cstheme="majorBidi"/>
              <w:b/>
              <w:bCs/>
              <w:color w:val="000000" w:themeColor="text1"/>
              <w:sz w:val="24"/>
              <w:szCs w:val="24"/>
              <w:u w:val="single"/>
              <w:lang w:val="en-US"/>
            </w:rPr>
          </w:pPr>
          <w:r w:rsidRPr="00EB2094">
            <w:rPr>
              <w:rFonts w:asciiTheme="majorBidi" w:hAnsiTheme="majorBidi" w:cstheme="majorBidi"/>
              <w:b/>
              <w:bCs/>
              <w:color w:val="000000" w:themeColor="text1"/>
              <w:sz w:val="24"/>
              <w:szCs w:val="24"/>
              <w:u w:val="single"/>
            </w:rPr>
            <w:t>Ir. Yuliatul Muslimah, MP</w:t>
          </w:r>
          <w:r w:rsidRPr="00775E60">
            <w:rPr>
              <w:rFonts w:asciiTheme="majorBidi" w:hAnsiTheme="majorBidi" w:cstheme="majorBidi"/>
              <w:b/>
              <w:bCs/>
              <w:color w:val="000000" w:themeColor="text1"/>
              <w:sz w:val="24"/>
              <w:szCs w:val="24"/>
            </w:rPr>
            <w:tab/>
          </w:r>
          <w:r w:rsidRPr="00E16445">
            <w:rPr>
              <w:rFonts w:asciiTheme="majorBidi" w:hAnsiTheme="majorBidi" w:cstheme="majorBidi"/>
              <w:color w:val="000000" w:themeColor="text1"/>
              <w:sz w:val="24"/>
              <w:szCs w:val="24"/>
            </w:rPr>
            <w:tab/>
          </w:r>
          <w:r>
            <w:rPr>
              <w:rFonts w:asciiTheme="majorBidi" w:hAnsiTheme="majorBidi" w:cstheme="majorBidi"/>
              <w:b/>
              <w:bCs/>
              <w:color w:val="000000" w:themeColor="text1"/>
              <w:sz w:val="24"/>
              <w:szCs w:val="24"/>
              <w:u w:val="single"/>
            </w:rPr>
            <w:t>Hilka</w:t>
          </w:r>
          <w:r>
            <w:rPr>
              <w:rFonts w:asciiTheme="majorBidi" w:hAnsiTheme="majorBidi" w:cstheme="majorBidi"/>
              <w:b/>
              <w:bCs/>
              <w:color w:val="000000" w:themeColor="text1"/>
              <w:sz w:val="24"/>
              <w:szCs w:val="24"/>
              <w:u w:val="single"/>
              <w:lang w:val="en-US"/>
            </w:rPr>
            <w:t xml:space="preserve"> </w:t>
          </w:r>
          <w:r>
            <w:rPr>
              <w:rFonts w:asciiTheme="majorBidi" w:hAnsiTheme="majorBidi" w:cstheme="majorBidi"/>
              <w:b/>
              <w:bCs/>
              <w:color w:val="000000" w:themeColor="text1"/>
              <w:sz w:val="24"/>
              <w:szCs w:val="24"/>
              <w:u w:val="single"/>
            </w:rPr>
            <w:t>Yuliani</w:t>
          </w:r>
          <w:r>
            <w:rPr>
              <w:rFonts w:asciiTheme="majorBidi" w:hAnsiTheme="majorBidi" w:cstheme="majorBidi"/>
              <w:b/>
              <w:bCs/>
              <w:color w:val="000000" w:themeColor="text1"/>
              <w:sz w:val="24"/>
              <w:szCs w:val="24"/>
              <w:u w:val="single"/>
              <w:lang w:val="en-US"/>
            </w:rPr>
            <w:t xml:space="preserve"> </w:t>
          </w:r>
          <w:r w:rsidRPr="00EB2094">
            <w:rPr>
              <w:rFonts w:asciiTheme="majorBidi" w:hAnsiTheme="majorBidi" w:cstheme="majorBidi"/>
              <w:b/>
              <w:bCs/>
              <w:color w:val="000000" w:themeColor="text1"/>
              <w:sz w:val="24"/>
              <w:szCs w:val="24"/>
              <w:u w:val="single"/>
            </w:rPr>
            <w:t>S.TP.,M.Si</w:t>
          </w:r>
        </w:p>
        <w:p w14:paraId="1928A912" w14:textId="77777777" w:rsidR="00513DE0" w:rsidRPr="00775E60" w:rsidRDefault="00513DE0" w:rsidP="00513DE0">
          <w:pPr>
            <w:tabs>
              <w:tab w:val="left" w:pos="4253"/>
            </w:tabs>
            <w:rPr>
              <w:rFonts w:asciiTheme="majorBidi" w:hAnsiTheme="majorBidi" w:cstheme="majorBidi"/>
              <w:color w:val="000000" w:themeColor="text1"/>
              <w:sz w:val="24"/>
              <w:szCs w:val="24"/>
            </w:rPr>
          </w:pPr>
          <w:r w:rsidRPr="00EB2094">
            <w:rPr>
              <w:rFonts w:asciiTheme="majorBidi" w:hAnsiTheme="majorBidi" w:cstheme="majorBidi"/>
              <w:b/>
              <w:bCs/>
              <w:color w:val="000000" w:themeColor="text1"/>
              <w:sz w:val="24"/>
              <w:szCs w:val="24"/>
            </w:rPr>
            <w:t>NIP. 196407271992032002</w:t>
          </w:r>
          <w:r w:rsidRPr="00E16445">
            <w:rPr>
              <w:rFonts w:asciiTheme="majorBidi" w:hAnsiTheme="majorBidi" w:cstheme="majorBidi"/>
              <w:color w:val="000000" w:themeColor="text1"/>
              <w:sz w:val="24"/>
              <w:szCs w:val="24"/>
            </w:rPr>
            <w:t xml:space="preserve"> </w:t>
          </w:r>
          <w:r w:rsidRPr="00E16445">
            <w:rPr>
              <w:rFonts w:asciiTheme="majorBidi" w:hAnsiTheme="majorBidi" w:cstheme="majorBidi"/>
              <w:color w:val="000000" w:themeColor="text1"/>
              <w:sz w:val="24"/>
              <w:szCs w:val="24"/>
            </w:rPr>
            <w:tab/>
          </w:r>
          <w:r w:rsidRPr="00E16445">
            <w:rPr>
              <w:rFonts w:asciiTheme="majorBidi" w:hAnsiTheme="majorBidi" w:cstheme="majorBidi"/>
              <w:color w:val="000000" w:themeColor="text1"/>
              <w:sz w:val="24"/>
              <w:szCs w:val="24"/>
            </w:rPr>
            <w:tab/>
          </w:r>
          <w:r w:rsidRPr="00EB2094">
            <w:rPr>
              <w:rFonts w:asciiTheme="majorBidi" w:hAnsiTheme="majorBidi" w:cstheme="majorBidi"/>
              <w:b/>
              <w:bCs/>
              <w:color w:val="000000" w:themeColor="text1"/>
              <w:sz w:val="24"/>
              <w:szCs w:val="24"/>
            </w:rPr>
            <w:t>NIP. 198607142019032010</w:t>
          </w:r>
        </w:p>
        <w:p w14:paraId="47EAC9AA" w14:textId="77777777" w:rsidR="00513DE0" w:rsidRDefault="00513DE0" w:rsidP="00513DE0">
          <w:r>
            <w:br w:type="page"/>
          </w:r>
        </w:p>
        <w:sdt>
          <w:sdtPr>
            <w:rPr>
              <w:color w:val="000000" w:themeColor="text1"/>
              <w:sz w:val="24"/>
              <w:szCs w:val="24"/>
            </w:rPr>
            <w:id w:val="-1608573190"/>
            <w:docPartObj>
              <w:docPartGallery w:val="Page Numbers (Top of Page)"/>
              <w:docPartUnique/>
            </w:docPartObj>
          </w:sdtPr>
          <w:sdtEndPr>
            <w:rPr>
              <w:noProof/>
              <w:color w:val="auto"/>
              <w:sz w:val="22"/>
              <w:szCs w:val="22"/>
            </w:rPr>
          </w:sdtEndPr>
          <w:sdtContent>
            <w:p w14:paraId="15476C75" w14:textId="77777777" w:rsidR="00513DE0" w:rsidRPr="008272DD" w:rsidRDefault="00513DE0" w:rsidP="00513DE0">
              <w:pPr>
                <w:spacing w:line="240" w:lineRule="auto"/>
                <w:ind w:left="1418"/>
                <w:jc w:val="center"/>
                <w:rPr>
                  <w:rFonts w:asciiTheme="majorBidi" w:hAnsiTheme="majorBidi" w:cstheme="majorBidi"/>
                  <w:b/>
                  <w:bCs/>
                  <w:color w:val="000000" w:themeColor="text1"/>
                  <w:sz w:val="24"/>
                  <w:szCs w:val="24"/>
                </w:rPr>
              </w:pPr>
              <w:r w:rsidRPr="008272DD">
                <w:rPr>
                  <w:rFonts w:asciiTheme="majorBidi" w:hAnsiTheme="majorBidi" w:cstheme="majorBidi"/>
                  <w:noProof/>
                  <w:color w:val="000000" w:themeColor="text1"/>
                  <w:sz w:val="24"/>
                  <w:szCs w:val="24"/>
                  <w:lang w:val="en-US"/>
                </w:rPr>
                <w:drawing>
                  <wp:anchor distT="0" distB="0" distL="114300" distR="114300" simplePos="0" relativeHeight="251657216" behindDoc="0" locked="0" layoutInCell="1" allowOverlap="1" wp14:anchorId="10980853" wp14:editId="33841106">
                    <wp:simplePos x="0" y="0"/>
                    <wp:positionH relativeFrom="column">
                      <wp:posOffset>-227965</wp:posOffset>
                    </wp:positionH>
                    <wp:positionV relativeFrom="paragraph">
                      <wp:posOffset>33655</wp:posOffset>
                    </wp:positionV>
                    <wp:extent cx="1118870" cy="1028700"/>
                    <wp:effectExtent l="0" t="0" r="5080" b="0"/>
                    <wp:wrapSquare wrapText="bothSides"/>
                    <wp:docPr id="53" name="Picture 53" descr="D:\BACKup Desktop\DATA DANIEL\FILE CETAK\2020\logo UTU.jpg"/>
                    <wp:cNvGraphicFramePr/>
                    <a:graphic xmlns:a="http://schemas.openxmlformats.org/drawingml/2006/main">
                      <a:graphicData uri="http://schemas.openxmlformats.org/drawingml/2006/picture">
                        <pic:pic xmlns:pic="http://schemas.openxmlformats.org/drawingml/2006/picture">
                          <pic:nvPicPr>
                            <pic:cNvPr id="3" name="Picture 3" descr="D:\BACKup Desktop\DATA DANIEL\FILE CETAK\2020\logo UTU.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887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2DD">
                <w:rPr>
                  <w:rFonts w:asciiTheme="majorBidi" w:hAnsiTheme="majorBidi" w:cstheme="majorBidi"/>
                  <w:b/>
                  <w:bCs/>
                  <w:color w:val="000000" w:themeColor="text1"/>
                  <w:sz w:val="24"/>
                  <w:szCs w:val="24"/>
                </w:rPr>
                <w:t>KEMENTRIAN PENDIDIKAN, KEBUDAYAAN,</w:t>
              </w:r>
            </w:p>
            <w:p w14:paraId="701874FB" w14:textId="77777777" w:rsidR="00513DE0" w:rsidRPr="008272DD" w:rsidRDefault="00513DE0" w:rsidP="00513DE0">
              <w:pPr>
                <w:spacing w:line="240" w:lineRule="auto"/>
                <w:ind w:left="1418"/>
                <w:jc w:val="center"/>
                <w:rPr>
                  <w:rFonts w:asciiTheme="majorBidi" w:hAnsiTheme="majorBidi" w:cstheme="majorBidi"/>
                  <w:b/>
                  <w:bCs/>
                  <w:color w:val="000000" w:themeColor="text1"/>
                  <w:sz w:val="24"/>
                  <w:szCs w:val="24"/>
                </w:rPr>
              </w:pPr>
              <w:r w:rsidRPr="008272DD">
                <w:rPr>
                  <w:rFonts w:asciiTheme="majorBidi" w:hAnsiTheme="majorBidi" w:cstheme="majorBidi"/>
                  <w:b/>
                  <w:bCs/>
                  <w:color w:val="000000" w:themeColor="text1"/>
                  <w:sz w:val="24"/>
                  <w:szCs w:val="24"/>
                </w:rPr>
                <w:t>RISET DAN TEKNOLOGI</w:t>
              </w:r>
            </w:p>
            <w:p w14:paraId="754CAF07" w14:textId="77777777" w:rsidR="00513DE0" w:rsidRPr="008272DD" w:rsidRDefault="00513DE0" w:rsidP="00513DE0">
              <w:pPr>
                <w:spacing w:line="240" w:lineRule="auto"/>
                <w:ind w:left="1418"/>
                <w:jc w:val="center"/>
                <w:rPr>
                  <w:rFonts w:asciiTheme="majorBidi" w:hAnsiTheme="majorBidi" w:cstheme="majorBidi"/>
                  <w:b/>
                  <w:bCs/>
                  <w:color w:val="000000" w:themeColor="text1"/>
                  <w:sz w:val="24"/>
                  <w:szCs w:val="24"/>
                </w:rPr>
              </w:pPr>
              <w:r w:rsidRPr="008272DD">
                <w:rPr>
                  <w:rFonts w:asciiTheme="majorBidi" w:hAnsiTheme="majorBidi" w:cstheme="majorBidi"/>
                  <w:b/>
                  <w:bCs/>
                  <w:color w:val="000000" w:themeColor="text1"/>
                  <w:sz w:val="24"/>
                  <w:szCs w:val="24"/>
                </w:rPr>
                <w:t>UNIVERSITAS TEUKU UMAR</w:t>
              </w:r>
            </w:p>
            <w:p w14:paraId="19E38479" w14:textId="77777777" w:rsidR="00513DE0" w:rsidRPr="008272DD" w:rsidRDefault="00513DE0" w:rsidP="00513DE0">
              <w:pPr>
                <w:spacing w:line="240" w:lineRule="auto"/>
                <w:ind w:left="1418"/>
                <w:jc w:val="center"/>
                <w:rPr>
                  <w:rFonts w:asciiTheme="majorBidi" w:hAnsiTheme="majorBidi" w:cstheme="majorBidi"/>
                  <w:b/>
                  <w:bCs/>
                  <w:color w:val="000000" w:themeColor="text1"/>
                  <w:sz w:val="24"/>
                  <w:szCs w:val="24"/>
                </w:rPr>
              </w:pPr>
              <w:r w:rsidRPr="008272DD">
                <w:rPr>
                  <w:rFonts w:asciiTheme="majorBidi" w:hAnsiTheme="majorBidi" w:cstheme="majorBidi"/>
                  <w:b/>
                  <w:bCs/>
                  <w:color w:val="000000" w:themeColor="text1"/>
                  <w:sz w:val="24"/>
                  <w:szCs w:val="24"/>
                </w:rPr>
                <w:t>FAKULTAS PERTANIAN</w:t>
              </w:r>
            </w:p>
            <w:p w14:paraId="485DE335" w14:textId="77777777" w:rsidR="00513DE0" w:rsidRPr="008272DD" w:rsidRDefault="00513DE0" w:rsidP="008272DD">
              <w:pPr>
                <w:spacing w:line="240" w:lineRule="auto"/>
                <w:ind w:right="-6"/>
                <w:rPr>
                  <w:rFonts w:asciiTheme="majorBidi" w:hAnsiTheme="majorBidi" w:cstheme="majorBidi"/>
                  <w:b/>
                  <w:bCs/>
                  <w:color w:val="000000" w:themeColor="text1"/>
                  <w:szCs w:val="24"/>
                </w:rPr>
              </w:pPr>
              <w:r w:rsidRPr="008272DD">
                <w:rPr>
                  <w:rFonts w:asciiTheme="majorBidi" w:hAnsiTheme="majorBidi" w:cstheme="majorBidi"/>
                  <w:b/>
                  <w:bCs/>
                  <w:color w:val="000000" w:themeColor="text1"/>
                  <w:szCs w:val="24"/>
                </w:rPr>
                <w:t>KAMPUS UTU MEULABOH – ACEH BARAT 23615, PO BOX 59</w:t>
              </w:r>
            </w:p>
            <w:p w14:paraId="54E24C82" w14:textId="77777777" w:rsidR="00513DE0" w:rsidRPr="008272DD" w:rsidRDefault="00513DE0" w:rsidP="00513DE0">
              <w:pPr>
                <w:spacing w:line="240" w:lineRule="auto"/>
                <w:ind w:left="1418"/>
                <w:jc w:val="center"/>
                <w:rPr>
                  <w:rFonts w:asciiTheme="majorBidi" w:hAnsiTheme="majorBidi" w:cstheme="majorBidi"/>
                  <w:b/>
                  <w:bCs/>
                  <w:color w:val="000000" w:themeColor="text1"/>
                  <w:sz w:val="24"/>
                  <w:szCs w:val="24"/>
                </w:rPr>
              </w:pPr>
              <w:r w:rsidRPr="008272DD">
                <w:rPr>
                  <w:rFonts w:asciiTheme="majorBidi" w:hAnsiTheme="majorBidi" w:cstheme="majorBidi"/>
                  <w:b/>
                  <w:bCs/>
                  <w:color w:val="000000" w:themeColor="text1"/>
                  <w:sz w:val="24"/>
                  <w:szCs w:val="24"/>
                </w:rPr>
                <w:t>Telepon : 0655 -7110535</w:t>
              </w:r>
            </w:p>
            <w:p w14:paraId="089DF26B" w14:textId="17856282" w:rsidR="00513DE0" w:rsidRPr="00E16445" w:rsidRDefault="008272DD" w:rsidP="00513DE0">
              <w:pPr>
                <w:spacing w:line="240" w:lineRule="auto"/>
                <w:ind w:left="1418"/>
                <w:jc w:val="center"/>
                <w:rPr>
                  <w:rFonts w:asciiTheme="majorBidi" w:hAnsiTheme="majorBidi" w:cstheme="majorBidi"/>
                  <w:color w:val="000000" w:themeColor="text1"/>
                  <w:sz w:val="24"/>
                  <w:szCs w:val="24"/>
                </w:rPr>
              </w:pPr>
              <w:r w:rsidRPr="008272DD">
                <w:rPr>
                  <w:rFonts w:asciiTheme="majorBidi" w:hAnsiTheme="majorBidi" w:cstheme="majorBidi"/>
                  <w:noProof/>
                  <w:color w:val="000000" w:themeColor="text1"/>
                  <w:sz w:val="24"/>
                  <w:szCs w:val="24"/>
                  <w:lang w:val="en-US"/>
                </w:rPr>
                <mc:AlternateContent>
                  <mc:Choice Requires="wps">
                    <w:drawing>
                      <wp:anchor distT="0" distB="0" distL="114300" distR="114300" simplePos="0" relativeHeight="251654144" behindDoc="0" locked="0" layoutInCell="1" allowOverlap="1" wp14:anchorId="1000CC6C" wp14:editId="22350284">
                        <wp:simplePos x="0" y="0"/>
                        <wp:positionH relativeFrom="column">
                          <wp:posOffset>-1138640</wp:posOffset>
                        </wp:positionH>
                        <wp:positionV relativeFrom="paragraph">
                          <wp:posOffset>155619</wp:posOffset>
                        </wp:positionV>
                        <wp:extent cx="6149789" cy="29122"/>
                        <wp:effectExtent l="0" t="0" r="22860" b="28575"/>
                        <wp:wrapNone/>
                        <wp:docPr id="52" name="Straight Connector 52"/>
                        <wp:cNvGraphicFramePr/>
                        <a:graphic xmlns:a="http://schemas.openxmlformats.org/drawingml/2006/main">
                          <a:graphicData uri="http://schemas.microsoft.com/office/word/2010/wordprocessingShape">
                            <wps:wsp>
                              <wps:cNvCnPr/>
                              <wps:spPr>
                                <a:xfrm>
                                  <a:off x="0" y="0"/>
                                  <a:ext cx="6149789" cy="291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8FB2BC1" id="Straight Connector 5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65pt,12.25pt" to="394.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" strokecolor="black [3040]"/>
                    </w:pict>
                  </mc:Fallback>
                </mc:AlternateContent>
              </w:r>
              <w:r w:rsidR="00513DE0" w:rsidRPr="008272DD">
                <w:rPr>
                  <w:rFonts w:asciiTheme="majorBidi" w:hAnsiTheme="majorBidi" w:cstheme="majorBidi"/>
                  <w:color w:val="000000" w:themeColor="text1"/>
                  <w:sz w:val="24"/>
                  <w:szCs w:val="24"/>
                </w:rPr>
                <w:t xml:space="preserve">Laman : </w:t>
              </w:r>
              <w:hyperlink r:id="rId13" w:history="1">
                <w:r w:rsidR="00513DE0" w:rsidRPr="008272DD">
                  <w:rPr>
                    <w:rStyle w:val="Hyperlink"/>
                    <w:rFonts w:asciiTheme="majorBidi" w:hAnsiTheme="majorBidi" w:cstheme="majorBidi"/>
                    <w:color w:val="000000" w:themeColor="text1"/>
                    <w:sz w:val="24"/>
                    <w:szCs w:val="24"/>
                    <w:u w:val="none"/>
                  </w:rPr>
                  <w:t>www.fp.utu.ac.id</w:t>
                </w:r>
              </w:hyperlink>
              <w:r w:rsidR="00513DE0" w:rsidRPr="008272DD">
                <w:rPr>
                  <w:rFonts w:asciiTheme="majorBidi" w:hAnsiTheme="majorBidi" w:cstheme="majorBidi"/>
                  <w:color w:val="000000" w:themeColor="text1"/>
                  <w:sz w:val="24"/>
                  <w:szCs w:val="24"/>
                </w:rPr>
                <w:t xml:space="preserve">, Email : </w:t>
              </w:r>
              <w:hyperlink r:id="rId14" w:history="1">
                <w:r w:rsidR="00513DE0" w:rsidRPr="008272DD">
                  <w:rPr>
                    <w:rStyle w:val="Hyperlink"/>
                    <w:rFonts w:asciiTheme="majorBidi" w:hAnsiTheme="majorBidi" w:cstheme="majorBidi"/>
                    <w:color w:val="000000" w:themeColor="text1"/>
                    <w:sz w:val="24"/>
                    <w:szCs w:val="24"/>
                    <w:u w:val="none"/>
                  </w:rPr>
                  <w:t>pertanian@utu.ac.id</w:t>
                </w:r>
              </w:hyperlink>
            </w:p>
            <w:p w14:paraId="2E69A885" w14:textId="01B1A7F7" w:rsidR="00513DE0" w:rsidRDefault="00FE6DA5" w:rsidP="00513DE0">
              <w:pPr>
                <w:rPr>
                  <w:noProof/>
                  <w:lang w:val="en-US"/>
                </w:rPr>
              </w:pPr>
            </w:p>
          </w:sdtContent>
        </w:sdt>
        <w:p w14:paraId="558A95AE" w14:textId="77777777" w:rsidR="00E6078A" w:rsidRPr="00E6078A" w:rsidRDefault="00E6078A" w:rsidP="00513DE0">
          <w:pPr>
            <w:rPr>
              <w:lang w:val="en-US"/>
            </w:rPr>
          </w:pPr>
        </w:p>
        <w:p w14:paraId="2672D241" w14:textId="77777777" w:rsidR="00513DE0" w:rsidRPr="00E16445" w:rsidRDefault="00513DE0" w:rsidP="00513DE0">
          <w:pPr>
            <w:jc w:val="center"/>
            <w:rPr>
              <w:rFonts w:asciiTheme="majorBidi" w:hAnsiTheme="majorBidi" w:cstheme="majorBidi"/>
              <w:b/>
              <w:bCs/>
              <w:sz w:val="24"/>
              <w:szCs w:val="24"/>
            </w:rPr>
          </w:pPr>
          <w:r w:rsidRPr="00E16445">
            <w:rPr>
              <w:rFonts w:asciiTheme="majorBidi" w:hAnsiTheme="majorBidi" w:cstheme="majorBidi"/>
              <w:b/>
              <w:bCs/>
              <w:sz w:val="24"/>
              <w:szCs w:val="24"/>
            </w:rPr>
            <w:t>LEMBARAN PENGESAHAN PENGUJI</w:t>
          </w:r>
        </w:p>
        <w:p w14:paraId="1DF8DC96" w14:textId="77777777" w:rsidR="00513DE0" w:rsidRPr="00E16445" w:rsidRDefault="00513DE0" w:rsidP="00513DE0">
          <w:pPr>
            <w:jc w:val="center"/>
            <w:rPr>
              <w:rFonts w:asciiTheme="majorBidi" w:hAnsiTheme="majorBidi" w:cstheme="majorBidi"/>
              <w:b/>
              <w:bCs/>
              <w:sz w:val="24"/>
              <w:szCs w:val="24"/>
            </w:rPr>
          </w:pPr>
          <w:r w:rsidRPr="00E16445">
            <w:rPr>
              <w:rFonts w:asciiTheme="majorBidi" w:hAnsiTheme="majorBidi" w:cstheme="majorBidi"/>
              <w:b/>
              <w:bCs/>
              <w:sz w:val="24"/>
              <w:szCs w:val="24"/>
            </w:rPr>
            <w:t>SKRIPSI</w:t>
          </w:r>
        </w:p>
        <w:p w14:paraId="6F331937" w14:textId="77777777" w:rsidR="00513DE0" w:rsidRPr="00E16445" w:rsidRDefault="00513DE0" w:rsidP="00513DE0">
          <w:pPr>
            <w:ind w:left="720" w:firstLine="720"/>
            <w:jc w:val="center"/>
            <w:rPr>
              <w:rFonts w:asciiTheme="majorBidi" w:hAnsiTheme="majorBidi" w:cstheme="majorBidi"/>
              <w:sz w:val="24"/>
              <w:szCs w:val="24"/>
            </w:rPr>
          </w:pPr>
        </w:p>
        <w:p w14:paraId="165B5210" w14:textId="40FF68CD" w:rsidR="00513DE0" w:rsidRPr="00336440" w:rsidRDefault="00513DE0" w:rsidP="00513DE0">
          <w:pPr>
            <w:jc w:val="center"/>
            <w:rPr>
              <w:rFonts w:asciiTheme="majorBidi" w:hAnsiTheme="majorBidi" w:cstheme="majorBidi"/>
              <w:b/>
              <w:bCs/>
              <w:sz w:val="24"/>
              <w:szCs w:val="24"/>
            </w:rPr>
          </w:pPr>
          <w:r w:rsidRPr="00336440">
            <w:rPr>
              <w:rFonts w:asciiTheme="majorBidi" w:hAnsiTheme="majorBidi" w:cstheme="majorBidi"/>
              <w:b/>
              <w:bCs/>
              <w:sz w:val="24"/>
              <w:szCs w:val="24"/>
            </w:rPr>
            <w:t>“</w:t>
          </w:r>
          <w:r w:rsidR="00336440" w:rsidRPr="00336440">
            <w:rPr>
              <w:rFonts w:ascii="Times New Roman" w:hAnsi="Times New Roman" w:cs="Times New Roman"/>
              <w:b/>
              <w:sz w:val="24"/>
              <w:szCs w:val="24"/>
              <w:lang w:val="en-US"/>
            </w:rPr>
            <w:t>Pengaruh Perbedaan Tempat Tumbuh Terhadap Toksisitas Ekstrak D</w:t>
          </w:r>
          <w:r w:rsidR="008272DD">
            <w:rPr>
              <w:rFonts w:ascii="Times New Roman" w:hAnsi="Times New Roman" w:cs="Times New Roman"/>
              <w:b/>
              <w:sz w:val="24"/>
              <w:szCs w:val="24"/>
              <w:lang w:val="en-US"/>
            </w:rPr>
            <w:t>au</w:t>
          </w:r>
          <w:r w:rsidR="00336440" w:rsidRPr="00336440">
            <w:rPr>
              <w:rFonts w:ascii="Times New Roman" w:hAnsi="Times New Roman" w:cs="Times New Roman"/>
              <w:b/>
              <w:sz w:val="24"/>
              <w:szCs w:val="24"/>
              <w:lang w:val="en-US"/>
            </w:rPr>
            <w:t>n Pacar Kuku (</w:t>
          </w:r>
          <w:r w:rsidR="00336440" w:rsidRPr="00336440">
            <w:rPr>
              <w:rFonts w:ascii="Times New Roman" w:hAnsi="Times New Roman" w:cs="Times New Roman"/>
              <w:b/>
              <w:i/>
              <w:sz w:val="24"/>
              <w:szCs w:val="24"/>
              <w:lang w:val="en-US"/>
            </w:rPr>
            <w:t>Lawsonia inermis</w:t>
          </w:r>
          <w:r w:rsidR="00336440" w:rsidRPr="00336440">
            <w:rPr>
              <w:rFonts w:ascii="Times New Roman" w:hAnsi="Times New Roman" w:cs="Times New Roman"/>
              <w:b/>
              <w:sz w:val="24"/>
              <w:szCs w:val="24"/>
              <w:lang w:val="en-US"/>
            </w:rPr>
            <w:t xml:space="preserve"> L</w:t>
          </w:r>
          <w:r w:rsidR="008272DD">
            <w:rPr>
              <w:rFonts w:ascii="Times New Roman" w:hAnsi="Times New Roman" w:cs="Times New Roman"/>
              <w:b/>
              <w:sz w:val="24"/>
              <w:szCs w:val="24"/>
              <w:lang w:val="en-US"/>
            </w:rPr>
            <w:t>.</w:t>
          </w:r>
          <w:r w:rsidR="00336440" w:rsidRPr="00336440">
            <w:rPr>
              <w:rFonts w:ascii="Times New Roman" w:hAnsi="Times New Roman" w:cs="Times New Roman"/>
              <w:b/>
              <w:sz w:val="24"/>
              <w:szCs w:val="24"/>
              <w:lang w:val="en-US"/>
            </w:rPr>
            <w:t>)</w:t>
          </w:r>
          <w:r w:rsidRPr="00336440">
            <w:rPr>
              <w:rFonts w:asciiTheme="majorBidi" w:hAnsiTheme="majorBidi" w:cstheme="majorBidi"/>
              <w:b/>
              <w:bCs/>
              <w:sz w:val="24"/>
              <w:szCs w:val="24"/>
            </w:rPr>
            <w:t>”</w:t>
          </w:r>
        </w:p>
        <w:p w14:paraId="4867E5B0" w14:textId="77777777" w:rsidR="00513DE0" w:rsidRPr="00E16445" w:rsidRDefault="00513DE0" w:rsidP="00513DE0">
          <w:pPr>
            <w:jc w:val="center"/>
            <w:rPr>
              <w:rFonts w:asciiTheme="majorBidi" w:hAnsiTheme="majorBidi" w:cstheme="majorBidi"/>
              <w:b/>
              <w:bCs/>
              <w:sz w:val="24"/>
              <w:szCs w:val="24"/>
            </w:rPr>
          </w:pPr>
        </w:p>
        <w:p w14:paraId="54E35B6A" w14:textId="77777777" w:rsidR="00513DE0" w:rsidRPr="00775E60" w:rsidRDefault="00513DE0" w:rsidP="00513DE0">
          <w:pPr>
            <w:rPr>
              <w:rFonts w:asciiTheme="majorBidi" w:hAnsiTheme="majorBidi" w:cstheme="majorBidi"/>
              <w:sz w:val="24"/>
              <w:szCs w:val="24"/>
            </w:rPr>
          </w:pPr>
          <w:r w:rsidRPr="00775E60">
            <w:rPr>
              <w:rFonts w:asciiTheme="majorBidi" w:hAnsiTheme="majorBidi" w:cstheme="majorBidi"/>
              <w:sz w:val="24"/>
              <w:szCs w:val="24"/>
            </w:rPr>
            <w:t>Yang Disusun Oleh</w:t>
          </w:r>
        </w:p>
        <w:p w14:paraId="3136E07A" w14:textId="77777777" w:rsidR="00513DE0" w:rsidRPr="00336440" w:rsidRDefault="00513DE0" w:rsidP="00513DE0">
          <w:pPr>
            <w:tabs>
              <w:tab w:val="left" w:pos="1701"/>
            </w:tabs>
            <w:ind w:left="1985" w:hanging="1985"/>
            <w:rPr>
              <w:rFonts w:asciiTheme="majorBidi" w:hAnsiTheme="majorBidi" w:cstheme="majorBidi"/>
              <w:sz w:val="24"/>
              <w:szCs w:val="24"/>
              <w:lang w:val="en-US"/>
            </w:rPr>
          </w:pPr>
          <w:r w:rsidRPr="00775E60">
            <w:rPr>
              <w:rFonts w:asciiTheme="majorBidi" w:hAnsiTheme="majorBidi" w:cstheme="majorBidi"/>
              <w:sz w:val="24"/>
              <w:szCs w:val="24"/>
            </w:rPr>
            <w:t>Nama</w:t>
          </w:r>
          <w:r w:rsidRPr="00775E60">
            <w:rPr>
              <w:rFonts w:asciiTheme="majorBidi" w:hAnsiTheme="majorBidi" w:cstheme="majorBidi"/>
              <w:sz w:val="24"/>
              <w:szCs w:val="24"/>
            </w:rPr>
            <w:tab/>
            <w:t xml:space="preserve">: </w:t>
          </w:r>
          <w:r w:rsidR="00336440">
            <w:rPr>
              <w:rFonts w:asciiTheme="majorBidi" w:hAnsiTheme="majorBidi" w:cstheme="majorBidi"/>
              <w:sz w:val="24"/>
              <w:szCs w:val="24"/>
              <w:lang w:val="en-US"/>
            </w:rPr>
            <w:t>Ikhwana</w:t>
          </w:r>
        </w:p>
        <w:p w14:paraId="214E8289" w14:textId="533DE1A3" w:rsidR="00513DE0" w:rsidRPr="00336440" w:rsidRDefault="003940DF" w:rsidP="00513DE0">
          <w:pPr>
            <w:tabs>
              <w:tab w:val="left" w:pos="1701"/>
            </w:tabs>
            <w:ind w:left="1985" w:hanging="1985"/>
            <w:rPr>
              <w:rFonts w:asciiTheme="majorBidi" w:hAnsiTheme="majorBidi" w:cstheme="majorBidi"/>
              <w:sz w:val="24"/>
              <w:szCs w:val="24"/>
              <w:lang w:val="en-US"/>
            </w:rPr>
          </w:pPr>
          <w:r>
            <w:rPr>
              <w:rFonts w:asciiTheme="majorBidi" w:hAnsiTheme="majorBidi" w:cstheme="majorBidi"/>
              <w:sz w:val="24"/>
              <w:szCs w:val="24"/>
            </w:rPr>
            <w:t>N</w:t>
          </w:r>
          <w:r>
            <w:rPr>
              <w:rFonts w:asciiTheme="majorBidi" w:hAnsiTheme="majorBidi" w:cstheme="majorBidi"/>
              <w:sz w:val="24"/>
              <w:szCs w:val="24"/>
              <w:lang w:val="en-US"/>
            </w:rPr>
            <w:t>IM</w:t>
          </w:r>
          <w:r w:rsidR="00336440">
            <w:rPr>
              <w:rFonts w:asciiTheme="majorBidi" w:hAnsiTheme="majorBidi" w:cstheme="majorBidi"/>
              <w:sz w:val="24"/>
              <w:szCs w:val="24"/>
            </w:rPr>
            <w:tab/>
            <w:t>: 18059010300</w:t>
          </w:r>
          <w:r w:rsidR="00336440">
            <w:rPr>
              <w:rFonts w:asciiTheme="majorBidi" w:hAnsiTheme="majorBidi" w:cstheme="majorBidi"/>
              <w:sz w:val="24"/>
              <w:szCs w:val="24"/>
              <w:lang w:val="en-US"/>
            </w:rPr>
            <w:t>09</w:t>
          </w:r>
        </w:p>
        <w:p w14:paraId="5BF28FEB" w14:textId="77777777" w:rsidR="00513DE0" w:rsidRDefault="00513DE0" w:rsidP="00513DE0">
          <w:pPr>
            <w:tabs>
              <w:tab w:val="left" w:pos="1701"/>
            </w:tabs>
            <w:ind w:left="1985" w:hanging="1985"/>
            <w:rPr>
              <w:rFonts w:asciiTheme="majorBidi" w:hAnsiTheme="majorBidi" w:cstheme="majorBidi"/>
              <w:sz w:val="24"/>
              <w:szCs w:val="24"/>
            </w:rPr>
          </w:pPr>
          <w:r w:rsidRPr="00775E60">
            <w:rPr>
              <w:rFonts w:asciiTheme="majorBidi" w:hAnsiTheme="majorBidi" w:cstheme="majorBidi"/>
              <w:sz w:val="24"/>
              <w:szCs w:val="24"/>
            </w:rPr>
            <w:t xml:space="preserve">Program Stdui   </w:t>
          </w:r>
          <w:r>
            <w:rPr>
              <w:rFonts w:asciiTheme="majorBidi" w:hAnsiTheme="majorBidi" w:cstheme="majorBidi"/>
              <w:sz w:val="24"/>
              <w:szCs w:val="24"/>
            </w:rPr>
            <w:tab/>
          </w:r>
          <w:r w:rsidRPr="00775E60">
            <w:rPr>
              <w:rFonts w:asciiTheme="majorBidi" w:hAnsiTheme="majorBidi" w:cstheme="majorBidi"/>
              <w:sz w:val="24"/>
              <w:szCs w:val="24"/>
            </w:rPr>
            <w:t>: Teknologi Hasil Peratanian</w:t>
          </w:r>
        </w:p>
        <w:p w14:paraId="03881586" w14:textId="77777777" w:rsidR="00513DE0" w:rsidRPr="00FB6F78" w:rsidRDefault="00513DE0" w:rsidP="00513DE0">
          <w:pPr>
            <w:tabs>
              <w:tab w:val="left" w:pos="1701"/>
            </w:tabs>
            <w:ind w:left="1985" w:hanging="1985"/>
            <w:rPr>
              <w:rFonts w:ascii="Times New Roman" w:hAnsi="Times New Roman" w:cs="Times New Roman"/>
              <w:sz w:val="24"/>
              <w:szCs w:val="24"/>
            </w:rPr>
          </w:pPr>
        </w:p>
        <w:p w14:paraId="16AE5F6B" w14:textId="77777777" w:rsidR="00513DE0" w:rsidRPr="00FB6F78" w:rsidRDefault="00513DE0" w:rsidP="00513DE0">
          <w:pPr>
            <w:rPr>
              <w:rFonts w:ascii="Times New Roman" w:hAnsi="Times New Roman" w:cs="Times New Roman"/>
              <w:sz w:val="24"/>
              <w:szCs w:val="24"/>
            </w:rPr>
          </w:pPr>
          <w:r w:rsidRPr="00FB6F78">
            <w:rPr>
              <w:rFonts w:ascii="Times New Roman" w:hAnsi="Times New Roman" w:cs="Times New Roman"/>
              <w:sz w:val="24"/>
              <w:szCs w:val="24"/>
            </w:rPr>
            <w:t xml:space="preserve">   SUSUNAN DEWAN PENGUJI</w:t>
          </w:r>
        </w:p>
        <w:p w14:paraId="3A8F4604" w14:textId="77777777" w:rsidR="00513DE0" w:rsidRPr="00FB6F78" w:rsidRDefault="00336440" w:rsidP="00513DE0">
          <w:pPr>
            <w:pStyle w:val="ListParagraph"/>
            <w:numPr>
              <w:ilvl w:val="0"/>
              <w:numId w:val="40"/>
            </w:numPr>
            <w:jc w:val="left"/>
            <w:rPr>
              <w:rFonts w:ascii="Times New Roman" w:hAnsi="Times New Roman" w:cs="Times New Roman"/>
              <w:sz w:val="24"/>
              <w:szCs w:val="24"/>
            </w:rPr>
          </w:pPr>
          <w:r>
            <w:rPr>
              <w:rFonts w:ascii="Times New Roman" w:hAnsi="Times New Roman" w:cs="Times New Roman"/>
              <w:sz w:val="24"/>
              <w:szCs w:val="24"/>
              <w:lang w:val="en-US"/>
            </w:rPr>
            <w:t>Maya Indra Rasyid</w:t>
          </w:r>
          <w:r w:rsidR="002C0CA6">
            <w:rPr>
              <w:rFonts w:ascii="Times New Roman" w:hAnsi="Times New Roman" w:cs="Times New Roman"/>
              <w:sz w:val="24"/>
              <w:szCs w:val="24"/>
              <w:lang w:val="en-US"/>
            </w:rPr>
            <w:t>, S.T</w:t>
          </w:r>
          <w:r>
            <w:rPr>
              <w:rFonts w:ascii="Times New Roman" w:hAnsi="Times New Roman" w:cs="Times New Roman"/>
              <w:sz w:val="24"/>
              <w:szCs w:val="24"/>
              <w:lang w:val="en-US"/>
            </w:rPr>
            <w:t>P.</w:t>
          </w:r>
          <w:proofErr w:type="gramStart"/>
          <w:r>
            <w:rPr>
              <w:rFonts w:ascii="Times New Roman" w:hAnsi="Times New Roman" w:cs="Times New Roman"/>
              <w:sz w:val="24"/>
              <w:szCs w:val="24"/>
              <w:lang w:val="en-US"/>
            </w:rPr>
            <w:t>,M.Si</w:t>
          </w:r>
          <w:proofErr w:type="gramEnd"/>
          <w:r w:rsidR="00513DE0" w:rsidRPr="00FB6F78">
            <w:rPr>
              <w:rFonts w:ascii="Times New Roman" w:hAnsi="Times New Roman" w:cs="Times New Roman"/>
              <w:color w:val="000000" w:themeColor="text1"/>
              <w:sz w:val="24"/>
              <w:szCs w:val="24"/>
            </w:rPr>
            <w:t xml:space="preserve">              </w:t>
          </w:r>
          <w:r w:rsidR="00513DE0" w:rsidRPr="00FB6F78">
            <w:rPr>
              <w:rFonts w:ascii="Times New Roman" w:hAnsi="Times New Roman" w:cs="Times New Roman"/>
              <w:sz w:val="24"/>
              <w:szCs w:val="24"/>
            </w:rPr>
            <w:tab/>
            <w:t>...............................................</w:t>
          </w:r>
        </w:p>
        <w:p w14:paraId="78CA4AC5" w14:textId="77777777" w:rsidR="00195905" w:rsidRDefault="00195905" w:rsidP="00513DE0">
          <w:pPr>
            <w:contextualSpacing/>
            <w:rPr>
              <w:rFonts w:ascii="Times New Roman" w:hAnsi="Times New Roman" w:cs="Times New Roman"/>
              <w:sz w:val="24"/>
              <w:szCs w:val="24"/>
              <w:lang w:val="en-ID"/>
            </w:rPr>
          </w:pPr>
        </w:p>
        <w:p w14:paraId="68F3CF05" w14:textId="18AA2ABF" w:rsidR="00513DE0" w:rsidRPr="00FB6F78" w:rsidRDefault="00A77F76" w:rsidP="00513DE0">
          <w:pPr>
            <w:contextualSpacing/>
            <w:rPr>
              <w:rFonts w:ascii="Times New Roman" w:hAnsi="Times New Roman" w:cs="Times New Roman"/>
              <w:sz w:val="24"/>
              <w:szCs w:val="24"/>
              <w:lang w:val="en-ID"/>
            </w:rPr>
          </w:pPr>
          <w:r>
            <w:rPr>
              <w:rFonts w:ascii="Times New Roman" w:hAnsi="Times New Roman" w:cs="Times New Roman"/>
              <w:sz w:val="24"/>
              <w:szCs w:val="24"/>
            </w:rPr>
            <w:t xml:space="preserve">    </w:t>
          </w:r>
          <w:r w:rsidR="00513DE0" w:rsidRPr="00FB6F78">
            <w:rPr>
              <w:rFonts w:ascii="Times New Roman" w:hAnsi="Times New Roman" w:cs="Times New Roman"/>
              <w:sz w:val="24"/>
              <w:szCs w:val="24"/>
            </w:rPr>
            <w:t xml:space="preserve"> </w:t>
          </w:r>
          <w:r w:rsidR="00513DE0" w:rsidRPr="00FB6F78">
            <w:rPr>
              <w:rFonts w:ascii="Times New Roman" w:hAnsi="Times New Roman" w:cs="Times New Roman"/>
              <w:sz w:val="24"/>
              <w:szCs w:val="24"/>
              <w:lang w:val="en-ID"/>
            </w:rPr>
            <w:t xml:space="preserve">2. </w:t>
          </w:r>
          <w:r w:rsidR="00513DE0" w:rsidRPr="00FB6F78">
            <w:rPr>
              <w:rFonts w:ascii="Times New Roman" w:hAnsi="Times New Roman" w:cs="Times New Roman"/>
              <w:sz w:val="24"/>
              <w:szCs w:val="24"/>
              <w:lang w:val="en-ID"/>
            </w:rPr>
            <w:tab/>
          </w:r>
          <w:r>
            <w:rPr>
              <w:rFonts w:ascii="Times New Roman" w:hAnsi="Times New Roman" w:cs="Times New Roman"/>
              <w:sz w:val="24"/>
              <w:szCs w:val="24"/>
              <w:lang w:val="en-ID"/>
            </w:rPr>
            <w:t>Hilka Yuliani, S.TP.</w:t>
          </w:r>
          <w:proofErr w:type="gramStart"/>
          <w:r>
            <w:rPr>
              <w:rFonts w:ascii="Times New Roman" w:hAnsi="Times New Roman" w:cs="Times New Roman"/>
              <w:sz w:val="24"/>
              <w:szCs w:val="24"/>
              <w:lang w:val="en-ID"/>
            </w:rPr>
            <w:t>,M.Si</w:t>
          </w:r>
          <w:proofErr w:type="gramEnd"/>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sidR="00513DE0" w:rsidRPr="00FB6F78">
            <w:rPr>
              <w:rFonts w:ascii="Times New Roman" w:hAnsi="Times New Roman" w:cs="Times New Roman"/>
              <w:sz w:val="24"/>
              <w:szCs w:val="24"/>
              <w:lang w:val="en-ID"/>
            </w:rPr>
            <w:t>........................</w:t>
          </w:r>
          <w:r>
            <w:rPr>
              <w:rFonts w:ascii="Times New Roman" w:hAnsi="Times New Roman" w:cs="Times New Roman"/>
              <w:sz w:val="24"/>
              <w:szCs w:val="24"/>
              <w:lang w:val="en-ID"/>
            </w:rPr>
            <w:t>......................</w:t>
          </w:r>
          <w:r>
            <w:rPr>
              <w:rFonts w:ascii="Times New Roman" w:hAnsi="Times New Roman" w:cs="Times New Roman"/>
              <w:sz w:val="24"/>
              <w:szCs w:val="24"/>
              <w:lang w:val="en-ID"/>
            </w:rPr>
            <w:tab/>
          </w:r>
          <w:r>
            <w:rPr>
              <w:rFonts w:ascii="Times New Roman" w:hAnsi="Times New Roman" w:cs="Times New Roman"/>
              <w:sz w:val="24"/>
              <w:szCs w:val="24"/>
              <w:lang w:val="en-ID"/>
            </w:rPr>
            <w:tab/>
          </w:r>
          <w:r w:rsidR="00513DE0" w:rsidRPr="00FB6F78">
            <w:rPr>
              <w:rFonts w:ascii="Times New Roman" w:hAnsi="Times New Roman" w:cs="Times New Roman"/>
              <w:sz w:val="24"/>
              <w:szCs w:val="24"/>
              <w:lang w:val="en-ID"/>
            </w:rPr>
            <w:tab/>
          </w:r>
          <w:r w:rsidR="00513DE0" w:rsidRPr="00FB6F78">
            <w:rPr>
              <w:rFonts w:ascii="Times New Roman" w:hAnsi="Times New Roman" w:cs="Times New Roman"/>
              <w:sz w:val="24"/>
              <w:szCs w:val="24"/>
              <w:lang w:val="en-ID"/>
            </w:rPr>
            <w:tab/>
          </w:r>
          <w:r w:rsidR="00513DE0" w:rsidRPr="00FB6F78">
            <w:rPr>
              <w:rFonts w:ascii="Times New Roman" w:hAnsi="Times New Roman" w:cs="Times New Roman"/>
              <w:sz w:val="24"/>
              <w:szCs w:val="24"/>
              <w:lang w:val="en-ID"/>
            </w:rPr>
            <w:tab/>
          </w:r>
          <w:r w:rsidR="00513DE0" w:rsidRPr="00FB6F78">
            <w:rPr>
              <w:rFonts w:ascii="Times New Roman" w:hAnsi="Times New Roman" w:cs="Times New Roman"/>
              <w:sz w:val="24"/>
              <w:szCs w:val="24"/>
              <w:lang w:val="en-ID"/>
            </w:rPr>
            <w:tab/>
          </w:r>
          <w:r w:rsidR="00513DE0" w:rsidRPr="00FB6F78">
            <w:rPr>
              <w:rFonts w:ascii="Times New Roman" w:hAnsi="Times New Roman" w:cs="Times New Roman"/>
              <w:sz w:val="24"/>
              <w:szCs w:val="24"/>
              <w:lang w:val="en-ID"/>
            </w:rPr>
            <w:tab/>
          </w:r>
        </w:p>
        <w:p w14:paraId="6C59E262" w14:textId="24F36DB5" w:rsidR="00513DE0" w:rsidRPr="00FB6F78" w:rsidRDefault="00513DE0" w:rsidP="00513DE0">
          <w:pPr>
            <w:spacing w:before="120"/>
            <w:contextualSpacing/>
            <w:rPr>
              <w:rFonts w:ascii="Times New Roman" w:hAnsi="Times New Roman" w:cs="Times New Roman"/>
              <w:sz w:val="24"/>
              <w:szCs w:val="24"/>
            </w:rPr>
          </w:pPr>
          <w:r w:rsidRPr="00FB6F78">
            <w:rPr>
              <w:rFonts w:ascii="Times New Roman" w:hAnsi="Times New Roman" w:cs="Times New Roman"/>
              <w:sz w:val="24"/>
              <w:szCs w:val="24"/>
            </w:rPr>
            <w:t xml:space="preserve">     </w:t>
          </w:r>
          <w:r w:rsidRPr="00FB6F78">
            <w:rPr>
              <w:rFonts w:ascii="Times New Roman" w:hAnsi="Times New Roman" w:cs="Times New Roman"/>
              <w:sz w:val="24"/>
              <w:szCs w:val="24"/>
              <w:lang w:val="en-ID"/>
            </w:rPr>
            <w:t>3.</w:t>
          </w:r>
          <w:r w:rsidRPr="00FB6F78">
            <w:rPr>
              <w:rFonts w:ascii="Times New Roman" w:hAnsi="Times New Roman" w:cs="Times New Roman"/>
              <w:sz w:val="24"/>
              <w:szCs w:val="24"/>
              <w:lang w:val="en-ID"/>
            </w:rPr>
            <w:tab/>
          </w:r>
          <w:r w:rsidR="00A77F76">
            <w:rPr>
              <w:rFonts w:ascii="Times New Roman" w:hAnsi="Times New Roman" w:cs="Times New Roman"/>
              <w:sz w:val="24"/>
              <w:szCs w:val="24"/>
              <w:lang w:val="en-ID"/>
            </w:rPr>
            <w:t>Mirza Anggriawin, S.Si.</w:t>
          </w:r>
          <w:proofErr w:type="gramStart"/>
          <w:r w:rsidR="00A77F76">
            <w:rPr>
              <w:rFonts w:ascii="Times New Roman" w:hAnsi="Times New Roman" w:cs="Times New Roman"/>
              <w:sz w:val="24"/>
              <w:szCs w:val="24"/>
              <w:lang w:val="en-ID"/>
            </w:rPr>
            <w:t>,M.Si</w:t>
          </w:r>
          <w:proofErr w:type="gramEnd"/>
          <w:r w:rsidR="00A77F76">
            <w:rPr>
              <w:rFonts w:ascii="Times New Roman" w:hAnsi="Times New Roman" w:cs="Times New Roman"/>
              <w:sz w:val="24"/>
              <w:szCs w:val="24"/>
              <w:lang w:val="en-ID"/>
            </w:rPr>
            <w:tab/>
          </w:r>
          <w:r w:rsidR="00A77F76">
            <w:rPr>
              <w:rFonts w:ascii="Times New Roman" w:hAnsi="Times New Roman" w:cs="Times New Roman"/>
              <w:sz w:val="24"/>
              <w:szCs w:val="24"/>
              <w:lang w:val="en-ID"/>
            </w:rPr>
            <w:tab/>
          </w:r>
          <w:r w:rsidRPr="00FB6F78">
            <w:rPr>
              <w:rFonts w:ascii="Times New Roman" w:hAnsi="Times New Roman" w:cs="Times New Roman"/>
              <w:sz w:val="24"/>
              <w:szCs w:val="24"/>
              <w:lang w:val="en-ID"/>
            </w:rPr>
            <w:t>..............................................</w:t>
          </w:r>
          <w:r w:rsidRPr="00FB6F78">
            <w:rPr>
              <w:rFonts w:ascii="Times New Roman" w:hAnsi="Times New Roman" w:cs="Times New Roman"/>
              <w:sz w:val="24"/>
              <w:szCs w:val="24"/>
              <w:lang w:val="en-ID"/>
            </w:rPr>
            <w:tab/>
          </w:r>
        </w:p>
        <w:p w14:paraId="198A3913" w14:textId="77777777" w:rsidR="00513DE0" w:rsidRDefault="00513DE0" w:rsidP="00513DE0">
          <w:pPr>
            <w:spacing w:before="120"/>
            <w:ind w:firstLine="720"/>
            <w:contextualSpacing/>
            <w:rPr>
              <w:rFonts w:ascii="Times New Roman" w:hAnsi="Times New Roman" w:cs="Times New Roman"/>
              <w:sz w:val="24"/>
              <w:szCs w:val="24"/>
              <w:lang w:val="en-ID"/>
            </w:rPr>
          </w:pPr>
        </w:p>
        <w:p w14:paraId="03A35245" w14:textId="77777777" w:rsidR="00195905" w:rsidRPr="00FB6F78" w:rsidRDefault="00195905" w:rsidP="00513DE0">
          <w:pPr>
            <w:spacing w:before="120"/>
            <w:ind w:firstLine="720"/>
            <w:contextualSpacing/>
            <w:rPr>
              <w:sz w:val="24"/>
              <w:szCs w:val="24"/>
              <w:lang w:val="en-ID"/>
            </w:rPr>
          </w:pPr>
        </w:p>
        <w:p w14:paraId="66BC55AE" w14:textId="6DE91134" w:rsidR="00513DE0" w:rsidRPr="001B0F3F" w:rsidRDefault="00513DE0" w:rsidP="00513DE0">
          <w:pPr>
            <w:ind w:left="3600"/>
            <w:contextualSpacing/>
            <w:rPr>
              <w:sz w:val="24"/>
              <w:szCs w:val="24"/>
            </w:rPr>
          </w:pPr>
          <w:r>
            <w:rPr>
              <w:rFonts w:asciiTheme="majorBidi" w:hAnsiTheme="majorBidi" w:cstheme="majorBidi"/>
              <w:sz w:val="24"/>
              <w:szCs w:val="24"/>
            </w:rPr>
            <w:t>Meulab</w:t>
          </w:r>
          <w:r w:rsidRPr="00E16445">
            <w:rPr>
              <w:rFonts w:asciiTheme="majorBidi" w:hAnsiTheme="majorBidi" w:cstheme="majorBidi"/>
              <w:sz w:val="24"/>
              <w:szCs w:val="24"/>
            </w:rPr>
            <w:t>o</w:t>
          </w:r>
          <w:r>
            <w:rPr>
              <w:rFonts w:asciiTheme="majorBidi" w:hAnsiTheme="majorBidi" w:cstheme="majorBidi"/>
              <w:sz w:val="24"/>
              <w:szCs w:val="24"/>
            </w:rPr>
            <w:t xml:space="preserve">h, </w:t>
          </w:r>
          <w:r w:rsidR="005F7446">
            <w:rPr>
              <w:rFonts w:asciiTheme="majorBidi" w:hAnsiTheme="majorBidi" w:cstheme="majorBidi"/>
              <w:sz w:val="24"/>
              <w:szCs w:val="24"/>
              <w:lang w:val="en-US"/>
            </w:rPr>
            <w:t>25 Oktober</w:t>
          </w:r>
          <w:r w:rsidR="002C0CA6">
            <w:rPr>
              <w:rFonts w:asciiTheme="majorBidi" w:hAnsiTheme="majorBidi" w:cstheme="majorBidi"/>
              <w:sz w:val="24"/>
              <w:szCs w:val="24"/>
              <w:lang w:val="en-US"/>
            </w:rPr>
            <w:t xml:space="preserve"> </w:t>
          </w:r>
          <w:r>
            <w:rPr>
              <w:rFonts w:asciiTheme="majorBidi" w:hAnsiTheme="majorBidi" w:cstheme="majorBidi"/>
              <w:sz w:val="24"/>
              <w:szCs w:val="24"/>
            </w:rPr>
            <w:t>2022</w:t>
          </w:r>
        </w:p>
        <w:p w14:paraId="622FF4DC" w14:textId="77777777" w:rsidR="00513DE0" w:rsidRPr="008272DD" w:rsidRDefault="00513DE0" w:rsidP="00513DE0">
          <w:pPr>
            <w:ind w:left="3600"/>
            <w:rPr>
              <w:rFonts w:ascii="Times New Roman" w:hAnsi="Times New Roman" w:cs="Times New Roman"/>
              <w:color w:val="000000" w:themeColor="text1"/>
              <w:sz w:val="24"/>
              <w:szCs w:val="24"/>
            </w:rPr>
          </w:pPr>
          <w:r w:rsidRPr="008272DD">
            <w:rPr>
              <w:rFonts w:ascii="Times New Roman" w:hAnsi="Times New Roman" w:cs="Times New Roman"/>
              <w:sz w:val="24"/>
              <w:szCs w:val="24"/>
              <w:lang w:val="en-ID"/>
            </w:rPr>
            <w:t>Program Studi</w:t>
          </w:r>
          <w:r w:rsidRPr="008272DD">
            <w:rPr>
              <w:rFonts w:ascii="Times New Roman" w:hAnsi="Times New Roman" w:cs="Times New Roman"/>
              <w:sz w:val="24"/>
              <w:szCs w:val="24"/>
            </w:rPr>
            <w:t xml:space="preserve"> Tek</w:t>
          </w:r>
          <w:r w:rsidRPr="008272DD">
            <w:rPr>
              <w:rFonts w:ascii="Times New Roman" w:hAnsi="Times New Roman" w:cs="Times New Roman"/>
              <w:color w:val="000000" w:themeColor="text1"/>
              <w:sz w:val="24"/>
              <w:szCs w:val="24"/>
            </w:rPr>
            <w:t>n</w:t>
          </w:r>
          <w:r w:rsidRPr="008272DD">
            <w:rPr>
              <w:rFonts w:ascii="Times New Roman" w:hAnsi="Times New Roman" w:cs="Times New Roman"/>
              <w:sz w:val="24"/>
              <w:szCs w:val="24"/>
            </w:rPr>
            <w:t>ologi Hasil Perta</w:t>
          </w:r>
          <w:r w:rsidRPr="008272DD">
            <w:rPr>
              <w:rFonts w:ascii="Times New Roman" w:hAnsi="Times New Roman" w:cs="Times New Roman"/>
              <w:color w:val="000000" w:themeColor="text1"/>
              <w:sz w:val="24"/>
              <w:szCs w:val="24"/>
            </w:rPr>
            <w:t>nian</w:t>
          </w:r>
        </w:p>
        <w:p w14:paraId="64D19767" w14:textId="77777777" w:rsidR="00513DE0" w:rsidRPr="008272DD" w:rsidRDefault="00513DE0" w:rsidP="00513DE0">
          <w:pPr>
            <w:ind w:left="3600"/>
            <w:jc w:val="center"/>
            <w:rPr>
              <w:rFonts w:ascii="Times New Roman" w:hAnsi="Times New Roman" w:cs="Times New Roman"/>
              <w:color w:val="000000" w:themeColor="text1"/>
              <w:sz w:val="24"/>
              <w:szCs w:val="24"/>
            </w:rPr>
          </w:pPr>
        </w:p>
        <w:p w14:paraId="57AA3171" w14:textId="77777777" w:rsidR="00513DE0" w:rsidRDefault="00513DE0" w:rsidP="00513DE0">
          <w:pPr>
            <w:ind w:left="3600"/>
            <w:jc w:val="center"/>
            <w:rPr>
              <w:rFonts w:asciiTheme="majorBidi" w:hAnsiTheme="majorBidi" w:cstheme="majorBidi"/>
              <w:color w:val="000000" w:themeColor="text1"/>
              <w:sz w:val="24"/>
              <w:szCs w:val="24"/>
            </w:rPr>
          </w:pPr>
        </w:p>
        <w:p w14:paraId="3737B2E3" w14:textId="77777777" w:rsidR="00513DE0" w:rsidRPr="002C6655" w:rsidRDefault="00513DE0" w:rsidP="00513DE0">
          <w:pPr>
            <w:ind w:left="3600"/>
            <w:rPr>
              <w:rFonts w:asciiTheme="majorBidi" w:hAnsiTheme="majorBidi" w:cstheme="majorBidi"/>
              <w:b/>
              <w:bCs/>
              <w:color w:val="000000" w:themeColor="text1"/>
              <w:sz w:val="24"/>
              <w:szCs w:val="24"/>
              <w:u w:val="single"/>
            </w:rPr>
          </w:pPr>
          <w:r w:rsidRPr="002C6655">
            <w:rPr>
              <w:rFonts w:asciiTheme="majorBidi" w:hAnsiTheme="majorBidi" w:cstheme="majorBidi"/>
              <w:b/>
              <w:bCs/>
              <w:color w:val="000000" w:themeColor="text1"/>
              <w:sz w:val="24"/>
              <w:szCs w:val="24"/>
              <w:u w:val="single"/>
            </w:rPr>
            <w:t>Hilka Yuliani S.TP.,M.Si</w:t>
          </w:r>
        </w:p>
        <w:p w14:paraId="6ED68B73" w14:textId="77777777" w:rsidR="00513DE0" w:rsidRDefault="00513DE0" w:rsidP="00513DE0">
          <w:pPr>
            <w:ind w:left="3600"/>
            <w:rPr>
              <w:rFonts w:asciiTheme="majorBidi" w:hAnsiTheme="majorBidi" w:cstheme="majorBidi"/>
              <w:b/>
              <w:bCs/>
              <w:color w:val="000000" w:themeColor="text1"/>
              <w:sz w:val="24"/>
              <w:szCs w:val="24"/>
              <w:lang w:val="en-US"/>
            </w:rPr>
          </w:pPr>
          <w:r w:rsidRPr="002C6655">
            <w:rPr>
              <w:rFonts w:asciiTheme="majorBidi" w:hAnsiTheme="majorBidi" w:cstheme="majorBidi"/>
              <w:b/>
              <w:bCs/>
              <w:color w:val="000000" w:themeColor="text1"/>
              <w:sz w:val="24"/>
              <w:szCs w:val="24"/>
            </w:rPr>
            <w:t>NIP. 198607142019032010</w:t>
          </w:r>
        </w:p>
        <w:p w14:paraId="795C96F5" w14:textId="409D0489" w:rsidR="008272DD" w:rsidRPr="00E6078A" w:rsidRDefault="00FE6DA5" w:rsidP="00E6078A">
          <w:pPr>
            <w:ind w:left="3600"/>
            <w:rPr>
              <w:rFonts w:asciiTheme="majorBidi" w:hAnsiTheme="majorBidi" w:cstheme="majorBidi"/>
              <w:b/>
              <w:bCs/>
              <w:color w:val="000000" w:themeColor="text1"/>
              <w:sz w:val="24"/>
              <w:szCs w:val="24"/>
              <w:u w:val="single"/>
            </w:rPr>
          </w:pPr>
        </w:p>
      </w:sdtContent>
    </w:sdt>
    <w:p w14:paraId="0EA68787" w14:textId="37F2D184" w:rsidR="00513DE0" w:rsidRDefault="00513DE0" w:rsidP="00513DE0">
      <w:pPr>
        <w:jc w:val="center"/>
        <w:rPr>
          <w:noProof/>
          <w:sz w:val="24"/>
          <w:szCs w:val="24"/>
        </w:rPr>
      </w:pPr>
      <w:r w:rsidRPr="00E16445">
        <w:rPr>
          <w:rFonts w:asciiTheme="majorBidi" w:hAnsiTheme="majorBidi" w:cstheme="majorBidi"/>
          <w:b/>
          <w:bCs/>
          <w:sz w:val="24"/>
          <w:szCs w:val="24"/>
        </w:rPr>
        <w:lastRenderedPageBreak/>
        <w:t>LEMBAR PERNYATAAN KEASLIAN</w:t>
      </w:r>
    </w:p>
    <w:p w14:paraId="25A9FDA4" w14:textId="77777777" w:rsidR="00513DE0" w:rsidRPr="00FB6F78" w:rsidRDefault="00513DE0" w:rsidP="00513DE0">
      <w:pPr>
        <w:jc w:val="center"/>
        <w:rPr>
          <w:noProof/>
          <w:sz w:val="24"/>
          <w:szCs w:val="24"/>
        </w:rPr>
      </w:pPr>
    </w:p>
    <w:p w14:paraId="05744DE1" w14:textId="77777777" w:rsidR="00513DE0" w:rsidRPr="00E16445" w:rsidRDefault="00513DE0" w:rsidP="00513DE0">
      <w:pPr>
        <w:rPr>
          <w:rFonts w:asciiTheme="majorBidi" w:hAnsiTheme="majorBidi" w:cstheme="majorBidi"/>
          <w:sz w:val="24"/>
          <w:szCs w:val="24"/>
        </w:rPr>
      </w:pPr>
      <w:r w:rsidRPr="00E16445">
        <w:rPr>
          <w:rFonts w:asciiTheme="majorBidi" w:hAnsiTheme="majorBidi" w:cstheme="majorBidi"/>
          <w:sz w:val="24"/>
          <w:szCs w:val="24"/>
        </w:rPr>
        <w:t xml:space="preserve">Saya yang bertanda tangan dibawah ini </w:t>
      </w:r>
    </w:p>
    <w:p w14:paraId="59DC6749" w14:textId="77777777" w:rsidR="00513DE0" w:rsidRPr="00336440" w:rsidRDefault="00336440" w:rsidP="00513DE0">
      <w:pPr>
        <w:rPr>
          <w:rFonts w:asciiTheme="majorBidi" w:hAnsiTheme="majorBidi" w:cstheme="majorBidi"/>
          <w:sz w:val="24"/>
          <w:szCs w:val="24"/>
          <w:lang w:val="en-US"/>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Pr>
          <w:rFonts w:asciiTheme="majorBidi" w:hAnsiTheme="majorBidi" w:cstheme="majorBidi"/>
          <w:sz w:val="24"/>
          <w:szCs w:val="24"/>
          <w:lang w:val="en-US"/>
        </w:rPr>
        <w:t>Ikhwana</w:t>
      </w:r>
    </w:p>
    <w:p w14:paraId="77733E59" w14:textId="156C3B0D" w:rsidR="00513DE0" w:rsidRPr="00336440" w:rsidRDefault="003940DF" w:rsidP="00513DE0">
      <w:pPr>
        <w:rPr>
          <w:rFonts w:asciiTheme="majorBidi" w:hAnsiTheme="majorBidi" w:cstheme="majorBidi"/>
          <w:sz w:val="24"/>
          <w:szCs w:val="24"/>
          <w:lang w:val="en-US"/>
        </w:rPr>
      </w:pPr>
      <w:r>
        <w:rPr>
          <w:rFonts w:asciiTheme="majorBidi" w:hAnsiTheme="majorBidi" w:cstheme="majorBidi"/>
          <w:sz w:val="24"/>
          <w:szCs w:val="24"/>
        </w:rPr>
        <w:t>N</w:t>
      </w:r>
      <w:r>
        <w:rPr>
          <w:rFonts w:asciiTheme="majorBidi" w:hAnsiTheme="majorBidi" w:cstheme="majorBidi"/>
          <w:sz w:val="24"/>
          <w:szCs w:val="24"/>
          <w:lang w:val="en-US"/>
        </w:rPr>
        <w:t>IM</w:t>
      </w:r>
      <w:r w:rsidR="00336440">
        <w:rPr>
          <w:rFonts w:asciiTheme="majorBidi" w:hAnsiTheme="majorBidi" w:cstheme="majorBidi"/>
          <w:sz w:val="24"/>
          <w:szCs w:val="24"/>
        </w:rPr>
        <w:tab/>
      </w:r>
      <w:r w:rsidR="00336440">
        <w:rPr>
          <w:rFonts w:asciiTheme="majorBidi" w:hAnsiTheme="majorBidi" w:cstheme="majorBidi"/>
          <w:sz w:val="24"/>
          <w:szCs w:val="24"/>
        </w:rPr>
        <w:tab/>
      </w:r>
      <w:r w:rsidR="00336440">
        <w:rPr>
          <w:rFonts w:asciiTheme="majorBidi" w:hAnsiTheme="majorBidi" w:cstheme="majorBidi"/>
          <w:sz w:val="24"/>
          <w:szCs w:val="24"/>
        </w:rPr>
        <w:tab/>
      </w:r>
      <w:r w:rsidR="00336440">
        <w:rPr>
          <w:rFonts w:asciiTheme="majorBidi" w:hAnsiTheme="majorBidi" w:cstheme="majorBidi"/>
          <w:sz w:val="24"/>
          <w:szCs w:val="24"/>
        </w:rPr>
        <w:tab/>
        <w:t>: 1805901030</w:t>
      </w:r>
      <w:r w:rsidR="00336440">
        <w:rPr>
          <w:rFonts w:asciiTheme="majorBidi" w:hAnsiTheme="majorBidi" w:cstheme="majorBidi"/>
          <w:sz w:val="24"/>
          <w:szCs w:val="24"/>
          <w:lang w:val="en-US"/>
        </w:rPr>
        <w:t>009</w:t>
      </w:r>
    </w:p>
    <w:p w14:paraId="1B2BCC94" w14:textId="77777777" w:rsidR="00513DE0" w:rsidRPr="00336440" w:rsidRDefault="00336440" w:rsidP="00513DE0">
      <w:pPr>
        <w:rPr>
          <w:rFonts w:asciiTheme="majorBidi" w:hAnsiTheme="majorBidi" w:cstheme="majorBidi"/>
          <w:sz w:val="24"/>
          <w:szCs w:val="24"/>
          <w:lang w:val="en-US"/>
        </w:rPr>
      </w:pPr>
      <w:r>
        <w:rPr>
          <w:rFonts w:asciiTheme="majorBidi" w:hAnsiTheme="majorBidi" w:cstheme="majorBidi"/>
          <w:sz w:val="24"/>
          <w:szCs w:val="24"/>
        </w:rPr>
        <w:t>Tempat Tanggal Lahir</w:t>
      </w:r>
      <w:r>
        <w:rPr>
          <w:rFonts w:asciiTheme="majorBidi" w:hAnsiTheme="majorBidi" w:cstheme="majorBidi"/>
          <w:sz w:val="24"/>
          <w:szCs w:val="24"/>
        </w:rPr>
        <w:tab/>
      </w:r>
      <w:r>
        <w:rPr>
          <w:rFonts w:asciiTheme="majorBidi" w:hAnsiTheme="majorBidi" w:cstheme="majorBidi"/>
          <w:sz w:val="24"/>
          <w:szCs w:val="24"/>
        </w:rPr>
        <w:tab/>
        <w:t xml:space="preserve">: </w:t>
      </w:r>
      <w:r w:rsidR="00B02A44">
        <w:rPr>
          <w:rFonts w:asciiTheme="majorBidi" w:hAnsiTheme="majorBidi" w:cstheme="majorBidi"/>
          <w:sz w:val="24"/>
          <w:szCs w:val="24"/>
          <w:lang w:val="en-US"/>
        </w:rPr>
        <w:t>Malasin</w:t>
      </w:r>
      <w:r>
        <w:rPr>
          <w:rFonts w:asciiTheme="majorBidi" w:hAnsiTheme="majorBidi" w:cstheme="majorBidi"/>
          <w:sz w:val="24"/>
          <w:szCs w:val="24"/>
        </w:rPr>
        <w:t>, 0</w:t>
      </w:r>
      <w:r>
        <w:rPr>
          <w:rFonts w:asciiTheme="majorBidi" w:hAnsiTheme="majorBidi" w:cstheme="majorBidi"/>
          <w:sz w:val="24"/>
          <w:szCs w:val="24"/>
          <w:lang w:val="en-US"/>
        </w:rPr>
        <w:t>3 Juni 1999</w:t>
      </w:r>
    </w:p>
    <w:p w14:paraId="7A540122" w14:textId="49CC5E2F" w:rsidR="00513DE0" w:rsidRPr="00E16445" w:rsidRDefault="00513DE0" w:rsidP="00513DE0">
      <w:pPr>
        <w:ind w:firstLine="720"/>
        <w:rPr>
          <w:rFonts w:asciiTheme="majorBidi" w:hAnsiTheme="majorBidi" w:cstheme="majorBidi"/>
          <w:sz w:val="24"/>
          <w:szCs w:val="24"/>
        </w:rPr>
      </w:pPr>
      <w:r w:rsidRPr="00E16445">
        <w:rPr>
          <w:rFonts w:asciiTheme="majorBidi" w:hAnsiTheme="majorBidi" w:cstheme="majorBidi"/>
          <w:sz w:val="24"/>
          <w:szCs w:val="24"/>
        </w:rPr>
        <w:t>Menyata</w:t>
      </w:r>
      <w:r>
        <w:rPr>
          <w:rFonts w:asciiTheme="majorBidi" w:hAnsiTheme="majorBidi" w:cstheme="majorBidi"/>
          <w:sz w:val="24"/>
          <w:szCs w:val="24"/>
        </w:rPr>
        <w:t xml:space="preserve">kan bahwa skripsi dengan judul </w:t>
      </w:r>
      <w:r w:rsidRPr="00B02A44">
        <w:rPr>
          <w:rFonts w:ascii="Times New Roman" w:hAnsi="Times New Roman" w:cs="Times New Roman"/>
          <w:bCs/>
          <w:sz w:val="24"/>
          <w:szCs w:val="24"/>
        </w:rPr>
        <w:t>“</w:t>
      </w:r>
      <w:r w:rsidR="00336440" w:rsidRPr="00B02A44">
        <w:rPr>
          <w:rFonts w:ascii="Times New Roman" w:hAnsi="Times New Roman" w:cs="Times New Roman"/>
          <w:sz w:val="24"/>
          <w:szCs w:val="24"/>
          <w:lang w:val="en-US"/>
        </w:rPr>
        <w:t>Pengaruh Perbedaan Tempat Tumbuh</w:t>
      </w:r>
      <w:r w:rsidR="003940DF">
        <w:rPr>
          <w:rFonts w:ascii="Times New Roman" w:hAnsi="Times New Roman" w:cs="Times New Roman"/>
          <w:sz w:val="24"/>
          <w:szCs w:val="24"/>
          <w:lang w:val="en-US"/>
        </w:rPr>
        <w:t xml:space="preserve"> Terhadap Toksisitas Ekstrak Dau</w:t>
      </w:r>
      <w:r w:rsidR="00336440" w:rsidRPr="00B02A44">
        <w:rPr>
          <w:rFonts w:ascii="Times New Roman" w:hAnsi="Times New Roman" w:cs="Times New Roman"/>
          <w:sz w:val="24"/>
          <w:szCs w:val="24"/>
          <w:lang w:val="en-US"/>
        </w:rPr>
        <w:t>n Pacar Kuku (</w:t>
      </w:r>
      <w:r w:rsidR="00336440" w:rsidRPr="00B02A44">
        <w:rPr>
          <w:rFonts w:ascii="Times New Roman" w:hAnsi="Times New Roman" w:cs="Times New Roman"/>
          <w:i/>
          <w:sz w:val="24"/>
          <w:szCs w:val="24"/>
          <w:lang w:val="en-US"/>
        </w:rPr>
        <w:t>Lawsonia inermis</w:t>
      </w:r>
      <w:r w:rsidR="00336440" w:rsidRPr="00B02A44">
        <w:rPr>
          <w:rFonts w:ascii="Times New Roman" w:hAnsi="Times New Roman" w:cs="Times New Roman"/>
          <w:sz w:val="24"/>
          <w:szCs w:val="24"/>
          <w:lang w:val="en-US"/>
        </w:rPr>
        <w:t xml:space="preserve"> L</w:t>
      </w:r>
      <w:r w:rsidR="008272DD">
        <w:rPr>
          <w:rFonts w:ascii="Times New Roman" w:hAnsi="Times New Roman" w:cs="Times New Roman"/>
          <w:sz w:val="24"/>
          <w:szCs w:val="24"/>
          <w:lang w:val="en-US"/>
        </w:rPr>
        <w:t>.</w:t>
      </w:r>
      <w:r w:rsidR="00336440" w:rsidRPr="00B02A44">
        <w:rPr>
          <w:rFonts w:ascii="Times New Roman" w:hAnsi="Times New Roman" w:cs="Times New Roman"/>
          <w:sz w:val="24"/>
          <w:szCs w:val="24"/>
          <w:lang w:val="en-US"/>
        </w:rPr>
        <w:t>)</w:t>
      </w:r>
      <w:r w:rsidRPr="00B02A44">
        <w:rPr>
          <w:rFonts w:ascii="Times New Roman" w:hAnsi="Times New Roman" w:cs="Times New Roman"/>
          <w:bCs/>
          <w:sz w:val="24"/>
          <w:szCs w:val="24"/>
        </w:rPr>
        <w:t>”</w:t>
      </w:r>
      <w:r w:rsidR="003940DF">
        <w:rPr>
          <w:rFonts w:ascii="Times New Roman" w:hAnsi="Times New Roman" w:cs="Times New Roman"/>
          <w:bCs/>
          <w:sz w:val="24"/>
          <w:szCs w:val="24"/>
          <w:lang w:val="en-US"/>
        </w:rPr>
        <w:t xml:space="preserve"> </w:t>
      </w:r>
      <w:proofErr w:type="gramStart"/>
      <w:r w:rsidR="003940DF">
        <w:rPr>
          <w:rFonts w:asciiTheme="majorBidi" w:hAnsiTheme="majorBidi" w:cstheme="majorBidi"/>
          <w:sz w:val="24"/>
          <w:szCs w:val="24"/>
          <w:lang w:val="en-US"/>
        </w:rPr>
        <w:t>b</w:t>
      </w:r>
      <w:r w:rsidRPr="00E16445">
        <w:rPr>
          <w:rFonts w:asciiTheme="majorBidi" w:hAnsiTheme="majorBidi" w:cstheme="majorBidi"/>
          <w:sz w:val="24"/>
          <w:szCs w:val="24"/>
        </w:rPr>
        <w:t>enar</w:t>
      </w:r>
      <w:proofErr w:type="gramEnd"/>
      <w:r w:rsidRPr="00E16445">
        <w:rPr>
          <w:rFonts w:asciiTheme="majorBidi" w:hAnsiTheme="majorBidi" w:cstheme="majorBidi"/>
          <w:sz w:val="24"/>
          <w:szCs w:val="24"/>
        </w:rPr>
        <w:t xml:space="preserve"> berdasarkan hasil penelitian, pemikiran dan pemaparan asli dari saya sendiri, baik untuk naskah laporan maupun kegiatan laporan yang tercantum sebagai bahan dari skripsi ini. Seluruh </w:t>
      </w:r>
      <w:r w:rsidR="00B02A44">
        <w:rPr>
          <w:rFonts w:asciiTheme="majorBidi" w:hAnsiTheme="majorBidi" w:cstheme="majorBidi"/>
          <w:sz w:val="24"/>
          <w:szCs w:val="24"/>
        </w:rPr>
        <w:t>ide, pendapat</w:t>
      </w:r>
      <w:r w:rsidR="00B02A44">
        <w:rPr>
          <w:rFonts w:asciiTheme="majorBidi" w:hAnsiTheme="majorBidi" w:cstheme="majorBidi"/>
          <w:sz w:val="24"/>
          <w:szCs w:val="24"/>
          <w:lang w:val="en-US"/>
        </w:rPr>
        <w:t>,</w:t>
      </w:r>
      <w:r w:rsidR="00B02A44">
        <w:rPr>
          <w:rFonts w:asciiTheme="majorBidi" w:hAnsiTheme="majorBidi" w:cstheme="majorBidi"/>
          <w:sz w:val="24"/>
          <w:szCs w:val="24"/>
        </w:rPr>
        <w:t xml:space="preserve"> atau materi dari</w:t>
      </w:r>
      <w:r w:rsidR="00B02A44">
        <w:rPr>
          <w:rFonts w:asciiTheme="majorBidi" w:hAnsiTheme="majorBidi" w:cstheme="majorBidi"/>
          <w:sz w:val="24"/>
          <w:szCs w:val="24"/>
          <w:lang w:val="en-US"/>
        </w:rPr>
        <w:t xml:space="preserve"> sumber </w:t>
      </w:r>
      <w:r w:rsidRPr="00E16445">
        <w:rPr>
          <w:rFonts w:asciiTheme="majorBidi" w:hAnsiTheme="majorBidi" w:cstheme="majorBidi"/>
          <w:sz w:val="24"/>
          <w:szCs w:val="24"/>
        </w:rPr>
        <w:t>telah</w:t>
      </w:r>
      <w:r>
        <w:rPr>
          <w:rFonts w:asciiTheme="majorBidi" w:hAnsiTheme="majorBidi" w:cstheme="majorBidi"/>
          <w:sz w:val="24"/>
          <w:szCs w:val="24"/>
        </w:rPr>
        <w:t xml:space="preserve"> di</w:t>
      </w:r>
      <w:r w:rsidRPr="00E16445">
        <w:rPr>
          <w:rFonts w:asciiTheme="majorBidi" w:hAnsiTheme="majorBidi" w:cstheme="majorBidi"/>
          <w:sz w:val="24"/>
          <w:szCs w:val="24"/>
        </w:rPr>
        <w:t>kutip dengan cara penulisan referensi yang sesuai.</w:t>
      </w:r>
    </w:p>
    <w:p w14:paraId="03BC7E79" w14:textId="1D509F5A" w:rsidR="00B02A44" w:rsidRDefault="00513DE0" w:rsidP="00513DE0">
      <w:pPr>
        <w:rPr>
          <w:rFonts w:asciiTheme="majorBidi" w:hAnsiTheme="majorBidi" w:cstheme="majorBidi"/>
          <w:sz w:val="24"/>
          <w:szCs w:val="24"/>
          <w:lang w:val="en-US"/>
        </w:rPr>
      </w:pPr>
      <w:r w:rsidRPr="00E16445">
        <w:rPr>
          <w:rFonts w:asciiTheme="majorBidi" w:hAnsiTheme="majorBidi" w:cstheme="majorBidi"/>
          <w:sz w:val="24"/>
          <w:szCs w:val="24"/>
        </w:rPr>
        <w:tab/>
        <w:t>Demikian</w:t>
      </w:r>
      <w:r w:rsidR="00B02A44">
        <w:rPr>
          <w:rFonts w:asciiTheme="majorBidi" w:hAnsiTheme="majorBidi" w:cstheme="majorBidi"/>
          <w:sz w:val="24"/>
          <w:szCs w:val="24"/>
          <w:lang w:val="en-US"/>
        </w:rPr>
        <w:t xml:space="preserve"> pernyataan</w:t>
      </w:r>
      <w:r w:rsidRPr="00E16445">
        <w:rPr>
          <w:rFonts w:asciiTheme="majorBidi" w:hAnsiTheme="majorBidi" w:cstheme="majorBidi"/>
          <w:sz w:val="24"/>
          <w:szCs w:val="24"/>
        </w:rPr>
        <w:t xml:space="preserve"> ini saya buat</w:t>
      </w:r>
      <w:r w:rsidR="00B02A44">
        <w:rPr>
          <w:rFonts w:asciiTheme="majorBidi" w:hAnsiTheme="majorBidi" w:cstheme="majorBidi"/>
          <w:sz w:val="24"/>
          <w:szCs w:val="24"/>
          <w:lang w:val="en-US"/>
        </w:rPr>
        <w:t xml:space="preserve"> dengan </w:t>
      </w:r>
      <w:r w:rsidRPr="00E16445">
        <w:rPr>
          <w:rFonts w:asciiTheme="majorBidi" w:hAnsiTheme="majorBidi" w:cstheme="majorBidi"/>
          <w:sz w:val="24"/>
          <w:szCs w:val="24"/>
        </w:rPr>
        <w:t>sesungguhnya dan apa bila kemudia</w:t>
      </w:r>
      <w:r w:rsidR="00B02A44">
        <w:rPr>
          <w:rFonts w:asciiTheme="majorBidi" w:hAnsiTheme="majorBidi" w:cstheme="majorBidi"/>
          <w:sz w:val="24"/>
          <w:szCs w:val="24"/>
          <w:lang w:val="en-US"/>
        </w:rPr>
        <w:t>n</w:t>
      </w:r>
      <w:r w:rsidRPr="00E16445">
        <w:rPr>
          <w:rFonts w:asciiTheme="majorBidi" w:hAnsiTheme="majorBidi" w:cstheme="majorBidi"/>
          <w:sz w:val="24"/>
          <w:szCs w:val="24"/>
        </w:rPr>
        <w:t xml:space="preserve"> </w:t>
      </w:r>
      <w:r w:rsidR="003940DF">
        <w:rPr>
          <w:rFonts w:asciiTheme="majorBidi" w:hAnsiTheme="majorBidi" w:cstheme="majorBidi"/>
          <w:sz w:val="24"/>
          <w:szCs w:val="24"/>
        </w:rPr>
        <w:t>hari terdapat penyim</w:t>
      </w:r>
      <w:r w:rsidR="003940DF">
        <w:rPr>
          <w:rFonts w:asciiTheme="majorBidi" w:hAnsiTheme="majorBidi" w:cstheme="majorBidi"/>
          <w:sz w:val="24"/>
          <w:szCs w:val="24"/>
          <w:lang w:val="en-US"/>
        </w:rPr>
        <w:t>p</w:t>
      </w:r>
      <w:r w:rsidR="00B02A44">
        <w:rPr>
          <w:rFonts w:asciiTheme="majorBidi" w:hAnsiTheme="majorBidi" w:cstheme="majorBidi"/>
          <w:sz w:val="24"/>
          <w:szCs w:val="24"/>
        </w:rPr>
        <w:t>angan ketidak</w:t>
      </w:r>
      <w:r w:rsidRPr="00E16445">
        <w:rPr>
          <w:rFonts w:asciiTheme="majorBidi" w:hAnsiTheme="majorBidi" w:cstheme="majorBidi"/>
          <w:sz w:val="24"/>
          <w:szCs w:val="24"/>
        </w:rPr>
        <w:t xml:space="preserve">benaran dalam pernyataan ini, </w:t>
      </w:r>
      <w:r w:rsidR="00B02A44">
        <w:rPr>
          <w:rFonts w:asciiTheme="majorBidi" w:hAnsiTheme="majorBidi" w:cstheme="majorBidi"/>
          <w:sz w:val="24"/>
          <w:szCs w:val="24"/>
        </w:rPr>
        <w:t>maka saya bersedia menerima san</w:t>
      </w:r>
      <w:r w:rsidR="00B02A44">
        <w:rPr>
          <w:rFonts w:asciiTheme="majorBidi" w:hAnsiTheme="majorBidi" w:cstheme="majorBidi"/>
          <w:sz w:val="24"/>
          <w:szCs w:val="24"/>
          <w:lang w:val="en-US"/>
        </w:rPr>
        <w:t>g</w:t>
      </w:r>
      <w:r w:rsidRPr="00E16445">
        <w:rPr>
          <w:rFonts w:asciiTheme="majorBidi" w:hAnsiTheme="majorBidi" w:cstheme="majorBidi"/>
          <w:sz w:val="24"/>
          <w:szCs w:val="24"/>
        </w:rPr>
        <w:t>si berupa cabutan g</w:t>
      </w:r>
      <w:r w:rsidR="00B02A44">
        <w:rPr>
          <w:rFonts w:asciiTheme="majorBidi" w:hAnsiTheme="majorBidi" w:cstheme="majorBidi"/>
          <w:sz w:val="24"/>
          <w:szCs w:val="24"/>
        </w:rPr>
        <w:t>elar yang telah diperoleh kare</w:t>
      </w:r>
      <w:r w:rsidR="00B02A44">
        <w:rPr>
          <w:rFonts w:asciiTheme="majorBidi" w:hAnsiTheme="majorBidi" w:cstheme="majorBidi"/>
          <w:sz w:val="24"/>
          <w:szCs w:val="24"/>
          <w:lang w:val="en-US"/>
        </w:rPr>
        <w:t>na</w:t>
      </w:r>
      <w:r w:rsidR="00B02A44">
        <w:rPr>
          <w:rFonts w:asciiTheme="majorBidi" w:hAnsiTheme="majorBidi" w:cstheme="majorBidi"/>
          <w:sz w:val="24"/>
          <w:szCs w:val="24"/>
        </w:rPr>
        <w:t xml:space="preserve"> skripsi ini dan san</w:t>
      </w:r>
      <w:r w:rsidR="00B02A44">
        <w:rPr>
          <w:rFonts w:asciiTheme="majorBidi" w:hAnsiTheme="majorBidi" w:cstheme="majorBidi"/>
          <w:sz w:val="24"/>
          <w:szCs w:val="24"/>
          <w:lang w:val="en-US"/>
        </w:rPr>
        <w:t>g</w:t>
      </w:r>
      <w:r w:rsidRPr="00E16445">
        <w:rPr>
          <w:rFonts w:asciiTheme="majorBidi" w:hAnsiTheme="majorBidi" w:cstheme="majorBidi"/>
          <w:sz w:val="24"/>
          <w:szCs w:val="24"/>
        </w:rPr>
        <w:t>si lain sesuai dengan peraturan yang berlaku di Universitas Teuku Umar.</w:t>
      </w:r>
    </w:p>
    <w:p w14:paraId="714CAB04" w14:textId="77777777" w:rsidR="00513DE0" w:rsidRPr="00E16445" w:rsidRDefault="00513DE0" w:rsidP="00B02A44">
      <w:pPr>
        <w:ind w:firstLine="720"/>
        <w:rPr>
          <w:rFonts w:asciiTheme="majorBidi" w:hAnsiTheme="majorBidi" w:cstheme="majorBidi"/>
          <w:sz w:val="24"/>
          <w:szCs w:val="24"/>
        </w:rPr>
      </w:pPr>
      <w:r w:rsidRPr="00E16445">
        <w:rPr>
          <w:rFonts w:asciiTheme="majorBidi" w:hAnsiTheme="majorBidi" w:cstheme="majorBidi"/>
          <w:sz w:val="24"/>
          <w:szCs w:val="24"/>
        </w:rPr>
        <w:t xml:space="preserve"> Demikian pernyataan ini saya bu</w:t>
      </w:r>
      <w:r w:rsidR="00B02A44">
        <w:rPr>
          <w:rFonts w:asciiTheme="majorBidi" w:hAnsiTheme="majorBidi" w:cstheme="majorBidi"/>
          <w:sz w:val="24"/>
          <w:szCs w:val="24"/>
        </w:rPr>
        <w:t xml:space="preserve">at dalam keadaan sadar tanpa </w:t>
      </w:r>
      <w:r w:rsidRPr="00E16445">
        <w:rPr>
          <w:rFonts w:asciiTheme="majorBidi" w:hAnsiTheme="majorBidi" w:cstheme="majorBidi"/>
          <w:sz w:val="24"/>
          <w:szCs w:val="24"/>
        </w:rPr>
        <w:t>paksa</w:t>
      </w:r>
      <w:r w:rsidR="00B02A44">
        <w:rPr>
          <w:rFonts w:asciiTheme="majorBidi" w:hAnsiTheme="majorBidi" w:cstheme="majorBidi"/>
          <w:sz w:val="24"/>
          <w:szCs w:val="24"/>
          <w:lang w:val="en-US"/>
        </w:rPr>
        <w:t>an</w:t>
      </w:r>
      <w:r w:rsidRPr="00E16445">
        <w:rPr>
          <w:rFonts w:asciiTheme="majorBidi" w:hAnsiTheme="majorBidi" w:cstheme="majorBidi"/>
          <w:sz w:val="24"/>
          <w:szCs w:val="24"/>
        </w:rPr>
        <w:t xml:space="preserve"> dari pihak manapun.</w:t>
      </w:r>
    </w:p>
    <w:p w14:paraId="2549A819" w14:textId="77777777" w:rsidR="00B02A44" w:rsidRDefault="00513DE0" w:rsidP="00513DE0">
      <w:pPr>
        <w:rPr>
          <w:rFonts w:asciiTheme="majorBidi" w:hAnsiTheme="majorBidi" w:cstheme="majorBidi"/>
          <w:sz w:val="24"/>
          <w:szCs w:val="24"/>
          <w:lang w:val="en-US"/>
        </w:rPr>
      </w:pPr>
      <w:r w:rsidRPr="00E16445">
        <w:rPr>
          <w:rFonts w:asciiTheme="majorBidi" w:hAnsiTheme="majorBidi" w:cstheme="majorBidi"/>
          <w:sz w:val="24"/>
          <w:szCs w:val="24"/>
        </w:rPr>
        <w:tab/>
      </w:r>
    </w:p>
    <w:p w14:paraId="15C29370" w14:textId="77777777" w:rsidR="00513DE0" w:rsidRDefault="00513DE0" w:rsidP="00513DE0">
      <w:pPr>
        <w:rPr>
          <w:rFonts w:asciiTheme="majorBidi" w:hAnsiTheme="majorBidi" w:cstheme="majorBidi"/>
          <w:sz w:val="24"/>
          <w:szCs w:val="24"/>
        </w:rPr>
      </w:pPr>
      <w:r w:rsidRPr="00E16445">
        <w:rPr>
          <w:rFonts w:asciiTheme="majorBidi" w:hAnsiTheme="majorBidi" w:cstheme="majorBidi"/>
          <w:sz w:val="24"/>
          <w:szCs w:val="24"/>
        </w:rPr>
        <w:tab/>
      </w:r>
      <w:r w:rsidRPr="00E16445">
        <w:rPr>
          <w:rFonts w:asciiTheme="majorBidi" w:hAnsiTheme="majorBidi" w:cstheme="majorBidi"/>
          <w:sz w:val="24"/>
          <w:szCs w:val="24"/>
        </w:rPr>
        <w:tab/>
      </w:r>
      <w:r w:rsidRPr="00E16445">
        <w:rPr>
          <w:rFonts w:asciiTheme="majorBidi" w:hAnsiTheme="majorBidi" w:cstheme="majorBidi"/>
          <w:sz w:val="24"/>
          <w:szCs w:val="24"/>
        </w:rPr>
        <w:tab/>
      </w:r>
      <w:r w:rsidRPr="00E16445">
        <w:rPr>
          <w:rFonts w:asciiTheme="majorBidi" w:hAnsiTheme="majorBidi" w:cstheme="majorBidi"/>
          <w:sz w:val="24"/>
          <w:szCs w:val="24"/>
        </w:rPr>
        <w:tab/>
      </w:r>
      <w:r w:rsidRPr="00E16445">
        <w:rPr>
          <w:rFonts w:asciiTheme="majorBidi" w:hAnsiTheme="majorBidi" w:cstheme="majorBidi"/>
          <w:sz w:val="24"/>
          <w:szCs w:val="24"/>
        </w:rPr>
        <w:tab/>
      </w:r>
      <w:r w:rsidRPr="00E16445">
        <w:rPr>
          <w:rFonts w:asciiTheme="majorBidi" w:hAnsiTheme="majorBidi" w:cstheme="majorBidi"/>
          <w:sz w:val="24"/>
          <w:szCs w:val="24"/>
        </w:rPr>
        <w:tab/>
      </w:r>
    </w:p>
    <w:p w14:paraId="78FBCEFB" w14:textId="77777777" w:rsidR="006B477B" w:rsidRDefault="006B477B" w:rsidP="00513DE0">
      <w:pPr>
        <w:rPr>
          <w:rFonts w:asciiTheme="majorBidi" w:hAnsiTheme="majorBidi" w:cstheme="majorBidi"/>
          <w:sz w:val="24"/>
          <w:szCs w:val="24"/>
        </w:rPr>
      </w:pPr>
    </w:p>
    <w:p w14:paraId="6F406047" w14:textId="77777777" w:rsidR="006B477B" w:rsidRPr="00FB6F78" w:rsidRDefault="006B477B" w:rsidP="00513DE0">
      <w:pPr>
        <w:rPr>
          <w:rFonts w:asciiTheme="majorBidi" w:hAnsiTheme="majorBidi" w:cstheme="majorBidi"/>
          <w:sz w:val="24"/>
          <w:szCs w:val="24"/>
        </w:rPr>
      </w:pPr>
    </w:p>
    <w:p w14:paraId="649EE6AF" w14:textId="3AAE711F" w:rsidR="00513DE0" w:rsidRPr="002C0CA6" w:rsidRDefault="00513DE0" w:rsidP="00513DE0">
      <w:pPr>
        <w:ind w:left="4320"/>
        <w:rPr>
          <w:rFonts w:ascii="Times New Roman" w:hAnsi="Times New Roman" w:cs="Times New Roman"/>
          <w:sz w:val="24"/>
          <w:szCs w:val="24"/>
          <w:lang w:val="en-US"/>
        </w:rPr>
      </w:pPr>
      <w:r>
        <w:rPr>
          <w:sz w:val="24"/>
          <w:szCs w:val="24"/>
        </w:rPr>
        <w:t xml:space="preserve">  </w:t>
      </w:r>
      <w:r w:rsidRPr="00FB6F78">
        <w:rPr>
          <w:rFonts w:ascii="Times New Roman" w:hAnsi="Times New Roman" w:cs="Times New Roman"/>
          <w:sz w:val="24"/>
          <w:szCs w:val="24"/>
        </w:rPr>
        <w:t xml:space="preserve">Meulaboh,  </w:t>
      </w:r>
      <w:r w:rsidR="00FF5A21">
        <w:rPr>
          <w:rFonts w:ascii="Times New Roman" w:hAnsi="Times New Roman" w:cs="Times New Roman"/>
          <w:sz w:val="24"/>
          <w:szCs w:val="24"/>
          <w:lang w:val="en-US"/>
        </w:rPr>
        <w:t>2</w:t>
      </w:r>
      <w:r w:rsidR="008272DD">
        <w:rPr>
          <w:rFonts w:ascii="Times New Roman" w:hAnsi="Times New Roman" w:cs="Times New Roman"/>
          <w:sz w:val="24"/>
          <w:szCs w:val="24"/>
          <w:lang w:val="en-US"/>
        </w:rPr>
        <w:t>5</w:t>
      </w:r>
      <w:r w:rsidR="002C0CA6">
        <w:rPr>
          <w:rFonts w:ascii="Times New Roman" w:hAnsi="Times New Roman" w:cs="Times New Roman"/>
          <w:sz w:val="24"/>
          <w:szCs w:val="24"/>
          <w:lang w:val="en-US"/>
        </w:rPr>
        <w:t xml:space="preserve"> </w:t>
      </w:r>
      <w:r w:rsidR="008272DD">
        <w:rPr>
          <w:rFonts w:ascii="Times New Roman" w:hAnsi="Times New Roman" w:cs="Times New Roman"/>
          <w:sz w:val="24"/>
          <w:szCs w:val="24"/>
          <w:lang w:val="en-US"/>
        </w:rPr>
        <w:t>Oktober</w:t>
      </w:r>
      <w:r w:rsidR="002C0CA6">
        <w:rPr>
          <w:rFonts w:ascii="Times New Roman" w:hAnsi="Times New Roman" w:cs="Times New Roman"/>
          <w:sz w:val="24"/>
          <w:szCs w:val="24"/>
          <w:lang w:val="en-US"/>
        </w:rPr>
        <w:t xml:space="preserve"> 2022</w:t>
      </w:r>
    </w:p>
    <w:p w14:paraId="3F04ADDA" w14:textId="5AEF48A0" w:rsidR="00513DE0" w:rsidRPr="008272DD" w:rsidRDefault="00513DE0" w:rsidP="00513DE0">
      <w:pPr>
        <w:ind w:left="3958" w:firstLine="272"/>
        <w:rPr>
          <w:rFonts w:ascii="Times New Roman" w:hAnsi="Times New Roman" w:cs="Times New Roman"/>
          <w:b/>
          <w:lang w:val="en-US"/>
        </w:rPr>
      </w:pPr>
      <w:r w:rsidRPr="00FB6F78">
        <w:rPr>
          <w:rFonts w:ascii="Times New Roman" w:hAnsi="Times New Roman" w:cs="Times New Roman"/>
          <w:sz w:val="24"/>
          <w:szCs w:val="24"/>
        </w:rPr>
        <w:t xml:space="preserve">  </w:t>
      </w:r>
      <w:r w:rsidR="008272DD">
        <w:rPr>
          <w:rFonts w:ascii="Times New Roman" w:hAnsi="Times New Roman" w:cs="Times New Roman"/>
          <w:sz w:val="24"/>
          <w:szCs w:val="24"/>
          <w:lang w:val="en-US"/>
        </w:rPr>
        <w:t xml:space="preserve">  Y</w:t>
      </w:r>
      <w:r w:rsidRPr="00FB6F78">
        <w:rPr>
          <w:rFonts w:ascii="Times New Roman" w:hAnsi="Times New Roman" w:cs="Times New Roman"/>
          <w:sz w:val="24"/>
          <w:szCs w:val="24"/>
        </w:rPr>
        <w:t>ang membuat pernyataan</w:t>
      </w:r>
      <w:r w:rsidR="008272DD">
        <w:rPr>
          <w:rFonts w:ascii="Times New Roman" w:hAnsi="Times New Roman" w:cs="Times New Roman"/>
          <w:sz w:val="24"/>
          <w:szCs w:val="24"/>
          <w:lang w:val="en-US"/>
        </w:rPr>
        <w:t>,</w:t>
      </w:r>
    </w:p>
    <w:p w14:paraId="318E5BB6" w14:textId="77777777" w:rsidR="00513DE0" w:rsidRDefault="00513DE0" w:rsidP="00513DE0">
      <w:pPr>
        <w:rPr>
          <w:rFonts w:ascii="Times New Roman" w:hAnsi="Times New Roman" w:cs="Times New Roman"/>
          <w:sz w:val="24"/>
          <w:szCs w:val="24"/>
        </w:rPr>
      </w:pPr>
      <w:r w:rsidRPr="00FB6F78">
        <w:rPr>
          <w:rFonts w:ascii="Times New Roman" w:hAnsi="Times New Roman" w:cs="Times New Roman"/>
          <w:sz w:val="24"/>
          <w:szCs w:val="24"/>
        </w:rPr>
        <w:tab/>
      </w:r>
      <w:r w:rsidRPr="00FB6F78">
        <w:rPr>
          <w:rFonts w:ascii="Times New Roman" w:hAnsi="Times New Roman" w:cs="Times New Roman"/>
          <w:sz w:val="24"/>
          <w:szCs w:val="24"/>
        </w:rPr>
        <w:tab/>
      </w:r>
      <w:r w:rsidRPr="00FB6F78">
        <w:rPr>
          <w:rFonts w:ascii="Times New Roman" w:hAnsi="Times New Roman" w:cs="Times New Roman"/>
          <w:sz w:val="24"/>
          <w:szCs w:val="24"/>
        </w:rPr>
        <w:tab/>
      </w:r>
      <w:r w:rsidRPr="00FB6F78">
        <w:rPr>
          <w:rFonts w:ascii="Times New Roman" w:hAnsi="Times New Roman" w:cs="Times New Roman"/>
          <w:sz w:val="24"/>
          <w:szCs w:val="24"/>
        </w:rPr>
        <w:tab/>
      </w:r>
    </w:p>
    <w:p w14:paraId="6A9F3687" w14:textId="77777777" w:rsidR="006B477B" w:rsidRPr="00334A1F" w:rsidRDefault="006B477B" w:rsidP="00513DE0">
      <w:pPr>
        <w:rPr>
          <w:rFonts w:ascii="Times New Roman" w:hAnsi="Times New Roman" w:cs="Times New Roman"/>
          <w:sz w:val="24"/>
          <w:szCs w:val="24"/>
          <w:lang w:val="en-US"/>
        </w:rPr>
      </w:pPr>
    </w:p>
    <w:p w14:paraId="3D6134F3" w14:textId="249E1F02" w:rsidR="00513DE0" w:rsidRPr="00FB6F78" w:rsidRDefault="008272DD" w:rsidP="00513DE0">
      <w:pPr>
        <w:ind w:left="3958" w:firstLine="362"/>
        <w:rPr>
          <w:rFonts w:ascii="Times New Roman" w:hAnsi="Times New Roman" w:cs="Times New Roman"/>
          <w:sz w:val="24"/>
          <w:szCs w:val="24"/>
        </w:rPr>
      </w:pPr>
      <w:r>
        <w:rPr>
          <w:rFonts w:ascii="Times New Roman" w:hAnsi="Times New Roman" w:cs="Times New Roman"/>
          <w:sz w:val="24"/>
          <w:szCs w:val="24"/>
          <w:lang w:val="en-US"/>
        </w:rPr>
        <w:t xml:space="preserve">   </w:t>
      </w:r>
      <w:r w:rsidR="00336440">
        <w:rPr>
          <w:rFonts w:ascii="Times New Roman" w:hAnsi="Times New Roman" w:cs="Times New Roman"/>
          <w:sz w:val="24"/>
          <w:szCs w:val="24"/>
          <w:lang w:val="en-US"/>
        </w:rPr>
        <w:t>Ikhwana</w:t>
      </w:r>
      <w:r w:rsidR="00513DE0" w:rsidRPr="00FB6F78">
        <w:rPr>
          <w:rFonts w:ascii="Times New Roman" w:hAnsi="Times New Roman" w:cs="Times New Roman"/>
          <w:sz w:val="24"/>
          <w:szCs w:val="24"/>
        </w:rPr>
        <w:t xml:space="preserve">      </w:t>
      </w:r>
    </w:p>
    <w:p w14:paraId="55393454" w14:textId="1F212ACC" w:rsidR="00513DE0" w:rsidRPr="00336440" w:rsidRDefault="008272DD" w:rsidP="00513DE0">
      <w:pPr>
        <w:ind w:left="3958" w:firstLine="362"/>
        <w:rPr>
          <w:rFonts w:ascii="Times New Roman" w:hAnsi="Times New Roman" w:cs="Times New Roman"/>
          <w:sz w:val="24"/>
          <w:szCs w:val="24"/>
          <w:lang w:val="en-US"/>
        </w:rPr>
      </w:pPr>
      <w:r>
        <w:rPr>
          <w:rFonts w:ascii="Times New Roman" w:hAnsi="Times New Roman" w:cs="Times New Roman"/>
          <w:sz w:val="24"/>
          <w:szCs w:val="24"/>
          <w:lang w:val="en-US"/>
        </w:rPr>
        <w:t xml:space="preserve">   NIM. </w:t>
      </w:r>
      <w:r w:rsidR="00336440">
        <w:rPr>
          <w:rFonts w:ascii="Times New Roman" w:hAnsi="Times New Roman" w:cs="Times New Roman"/>
          <w:sz w:val="24"/>
          <w:szCs w:val="24"/>
        </w:rPr>
        <w:t>18059010300</w:t>
      </w:r>
      <w:r w:rsidR="00336440">
        <w:rPr>
          <w:rFonts w:ascii="Times New Roman" w:hAnsi="Times New Roman" w:cs="Times New Roman"/>
          <w:sz w:val="24"/>
          <w:szCs w:val="24"/>
          <w:lang w:val="en-US"/>
        </w:rPr>
        <w:t>09</w:t>
      </w:r>
    </w:p>
    <w:p w14:paraId="0E99637E" w14:textId="77777777" w:rsidR="00513DE0" w:rsidRPr="00FB6F78" w:rsidRDefault="00513DE0" w:rsidP="00513DE0">
      <w:pPr>
        <w:ind w:left="2160" w:firstLine="900"/>
        <w:rPr>
          <w:rFonts w:ascii="Times New Roman" w:hAnsi="Times New Roman" w:cs="Times New Roman"/>
          <w:b/>
          <w:sz w:val="24"/>
          <w:szCs w:val="24"/>
        </w:rPr>
      </w:pPr>
    </w:p>
    <w:p w14:paraId="4E4B4256" w14:textId="77777777" w:rsidR="00FF5A21" w:rsidRDefault="00FF5A21" w:rsidP="00513DE0">
      <w:pPr>
        <w:rPr>
          <w:rFonts w:ascii="Times New Roman" w:hAnsi="Times New Roman" w:cs="Times New Roman"/>
          <w:b/>
          <w:sz w:val="24"/>
          <w:szCs w:val="24"/>
        </w:rPr>
      </w:pPr>
    </w:p>
    <w:p w14:paraId="7258C28F" w14:textId="77777777" w:rsidR="006B477B" w:rsidRPr="006B477B" w:rsidRDefault="006B477B" w:rsidP="00513DE0"/>
    <w:p w14:paraId="383CBA87" w14:textId="77777777" w:rsidR="00C942CE" w:rsidRPr="00D803E2" w:rsidRDefault="003B5320" w:rsidP="00513DE0">
      <w:pPr>
        <w:pStyle w:val="Heading1"/>
        <w:jc w:val="center"/>
        <w:rPr>
          <w:color w:val="auto"/>
          <w:lang w:val="en-US"/>
        </w:rPr>
      </w:pPr>
      <w:r w:rsidRPr="00D803E2">
        <w:rPr>
          <w:color w:val="auto"/>
        </w:rPr>
        <w:lastRenderedPageBreak/>
        <w:t>KATA PENGANTAR</w:t>
      </w:r>
      <w:bookmarkEnd w:id="0"/>
    </w:p>
    <w:p w14:paraId="0CCCAC5B" w14:textId="77777777" w:rsidR="00C942CE" w:rsidRDefault="00C942CE">
      <w:pPr>
        <w:tabs>
          <w:tab w:val="left" w:pos="567"/>
        </w:tabs>
        <w:spacing w:line="276" w:lineRule="auto"/>
        <w:rPr>
          <w:rFonts w:ascii="Times New Roman" w:hAnsi="Times New Roman" w:cs="Times New Roman"/>
          <w:b/>
          <w:sz w:val="24"/>
          <w:szCs w:val="24"/>
        </w:rPr>
      </w:pPr>
    </w:p>
    <w:p w14:paraId="22FCD456" w14:textId="19CB491A" w:rsidR="000010CC" w:rsidRPr="00004C1D" w:rsidRDefault="00675E0F" w:rsidP="00945AB6">
      <w:pPr>
        <w:spacing w:line="276" w:lineRule="auto"/>
        <w:ind w:firstLine="720"/>
        <w:rPr>
          <w:rFonts w:ascii="Times New Roman" w:hAnsi="Times New Roman" w:cs="Times New Roman"/>
          <w:sz w:val="24"/>
          <w:szCs w:val="24"/>
          <w:lang w:val="en-US"/>
        </w:rPr>
      </w:pPr>
      <w:r>
        <w:rPr>
          <w:rFonts w:ascii="Times New Roman" w:hAnsi="Times New Roman" w:cs="Times New Roman"/>
          <w:sz w:val="24"/>
          <w:szCs w:val="24"/>
        </w:rPr>
        <w:t xml:space="preserve">Puji dan syukur kami panjatkan kehadirat ALLAH SWT yang telah memberikan </w:t>
      </w:r>
      <w:r w:rsidR="003B5320">
        <w:rPr>
          <w:rFonts w:ascii="Times New Roman" w:hAnsi="Times New Roman" w:cs="Times New Roman"/>
          <w:sz w:val="24"/>
          <w:szCs w:val="24"/>
        </w:rPr>
        <w:t>rahmat dan karunia beserta hidayah</w:t>
      </w:r>
      <w:r w:rsidR="00660C78">
        <w:rPr>
          <w:rFonts w:ascii="Times New Roman" w:hAnsi="Times New Roman" w:cs="Times New Roman"/>
          <w:sz w:val="24"/>
          <w:szCs w:val="24"/>
          <w:lang w:val="en-US"/>
        </w:rPr>
        <w:t>-N</w:t>
      </w:r>
      <w:r w:rsidR="002F6FE8">
        <w:rPr>
          <w:rFonts w:ascii="Times New Roman" w:hAnsi="Times New Roman" w:cs="Times New Roman"/>
          <w:sz w:val="24"/>
          <w:szCs w:val="24"/>
        </w:rPr>
        <w:t xml:space="preserve">ya sehingga </w:t>
      </w:r>
      <w:r w:rsidR="002F6FE8">
        <w:rPr>
          <w:rFonts w:ascii="Times New Roman" w:hAnsi="Times New Roman" w:cs="Times New Roman"/>
          <w:sz w:val="24"/>
          <w:szCs w:val="24"/>
          <w:lang w:val="en-US"/>
        </w:rPr>
        <w:t>Skripsi</w:t>
      </w:r>
      <w:r w:rsidR="00080305">
        <w:rPr>
          <w:rFonts w:ascii="Times New Roman" w:hAnsi="Times New Roman" w:cs="Times New Roman"/>
          <w:sz w:val="24"/>
          <w:szCs w:val="24"/>
        </w:rPr>
        <w:t xml:space="preserve"> ini dapat terselesaikan</w:t>
      </w:r>
      <w:r w:rsidR="00080305">
        <w:rPr>
          <w:rFonts w:ascii="Times New Roman" w:hAnsi="Times New Roman" w:cs="Times New Roman"/>
          <w:sz w:val="24"/>
          <w:szCs w:val="24"/>
          <w:lang w:val="en-US"/>
        </w:rPr>
        <w:t xml:space="preserve">. </w:t>
      </w:r>
      <w:r>
        <w:rPr>
          <w:rFonts w:ascii="Times New Roman" w:hAnsi="Times New Roman" w:cs="Times New Roman"/>
          <w:sz w:val="24"/>
          <w:szCs w:val="24"/>
        </w:rPr>
        <w:t>Puji dan syukur</w:t>
      </w:r>
      <w:r>
        <w:rPr>
          <w:rFonts w:ascii="Times New Roman" w:hAnsi="Times New Roman" w:cs="Times New Roman"/>
          <w:sz w:val="24"/>
          <w:szCs w:val="24"/>
          <w:lang w:val="en-US"/>
        </w:rPr>
        <w:t xml:space="preserve"> </w:t>
      </w:r>
      <w:r>
        <w:rPr>
          <w:rFonts w:ascii="Times New Roman" w:hAnsi="Times New Roman" w:cs="Times New Roman"/>
          <w:sz w:val="24"/>
          <w:szCs w:val="24"/>
        </w:rPr>
        <w:t>kami panjatkan</w:t>
      </w:r>
      <w:r>
        <w:rPr>
          <w:rFonts w:ascii="Times New Roman" w:hAnsi="Times New Roman" w:cs="Times New Roman"/>
          <w:sz w:val="24"/>
          <w:szCs w:val="24"/>
          <w:lang w:val="en-US"/>
        </w:rPr>
        <w:t xml:space="preserve"> </w:t>
      </w:r>
      <w:r>
        <w:rPr>
          <w:rFonts w:ascii="Times New Roman" w:hAnsi="Times New Roman" w:cs="Times New Roman"/>
          <w:sz w:val="24"/>
          <w:szCs w:val="24"/>
        </w:rPr>
        <w:t>kehadirat</w:t>
      </w:r>
      <w:r>
        <w:rPr>
          <w:rFonts w:ascii="Times New Roman" w:hAnsi="Times New Roman" w:cs="Times New Roman"/>
          <w:sz w:val="24"/>
          <w:szCs w:val="24"/>
          <w:lang w:val="en-US"/>
        </w:rPr>
        <w:t xml:space="preserve"> </w:t>
      </w:r>
      <w:r>
        <w:rPr>
          <w:rFonts w:ascii="Times New Roman" w:hAnsi="Times New Roman" w:cs="Times New Roman"/>
          <w:sz w:val="24"/>
          <w:szCs w:val="24"/>
        </w:rPr>
        <w:t>Allah</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SWT yang telah memberikan </w:t>
      </w:r>
      <w:r w:rsidR="003B5320">
        <w:rPr>
          <w:rFonts w:ascii="Times New Roman" w:hAnsi="Times New Roman" w:cs="Times New Roman"/>
          <w:sz w:val="24"/>
          <w:szCs w:val="24"/>
        </w:rPr>
        <w:t>dengan tepat</w:t>
      </w:r>
      <w:r w:rsidR="002F6FE8">
        <w:rPr>
          <w:rFonts w:ascii="Times New Roman" w:hAnsi="Times New Roman" w:cs="Times New Roman"/>
          <w:sz w:val="24"/>
          <w:szCs w:val="24"/>
        </w:rPr>
        <w:t xml:space="preserve"> waktu.</w:t>
      </w:r>
      <w:r w:rsidR="00080305">
        <w:rPr>
          <w:rFonts w:ascii="Times New Roman" w:hAnsi="Times New Roman" w:cs="Times New Roman"/>
          <w:sz w:val="24"/>
          <w:szCs w:val="24"/>
        </w:rPr>
        <w:t xml:space="preserve"> Skripsi ini di</w:t>
      </w:r>
      <w:r w:rsidR="003B5320">
        <w:rPr>
          <w:rFonts w:ascii="Times New Roman" w:hAnsi="Times New Roman" w:cs="Times New Roman"/>
          <w:sz w:val="24"/>
          <w:szCs w:val="24"/>
        </w:rPr>
        <w:t xml:space="preserve">susun agar pembaca dapat lebih memahami tentang </w:t>
      </w:r>
      <w:r w:rsidR="00004C1D">
        <w:rPr>
          <w:rFonts w:ascii="Times New Roman" w:hAnsi="Times New Roman" w:cs="Times New Roman"/>
          <w:sz w:val="24"/>
          <w:szCs w:val="24"/>
          <w:lang w:val="en-US"/>
        </w:rPr>
        <w:t>“</w:t>
      </w:r>
      <w:r w:rsidR="000010CC" w:rsidRPr="000010CC">
        <w:rPr>
          <w:rFonts w:ascii="Times New Roman" w:hAnsi="Times New Roman" w:cs="Times New Roman"/>
          <w:sz w:val="24"/>
          <w:szCs w:val="24"/>
          <w:lang w:val="en-US"/>
        </w:rPr>
        <w:t xml:space="preserve">PENGARUH PERBEDAAN TEMPAT TUMBUH TERHADAP TOKSISITAS </w:t>
      </w:r>
      <w:r w:rsidR="000010CC" w:rsidRPr="000010CC">
        <w:rPr>
          <w:rFonts w:ascii="Times New Roman" w:hAnsi="Times New Roman" w:cs="Times New Roman"/>
          <w:sz w:val="24"/>
          <w:szCs w:val="24"/>
        </w:rPr>
        <w:t>EKSTRAK DAUN PACAR KUKU</w:t>
      </w:r>
      <w:r w:rsidR="000010CC">
        <w:rPr>
          <w:rFonts w:ascii="Times New Roman" w:hAnsi="Times New Roman" w:cs="Times New Roman"/>
          <w:sz w:val="24"/>
          <w:szCs w:val="24"/>
          <w:lang w:val="en-US"/>
        </w:rPr>
        <w:t xml:space="preserve"> </w:t>
      </w:r>
      <w:r w:rsidR="000010CC" w:rsidRPr="000010CC">
        <w:rPr>
          <w:rFonts w:ascii="Times New Roman" w:hAnsi="Times New Roman" w:cs="Times New Roman"/>
          <w:i/>
          <w:sz w:val="24"/>
          <w:szCs w:val="24"/>
        </w:rPr>
        <w:t xml:space="preserve">(Lawsonia </w:t>
      </w:r>
      <w:r w:rsidR="000010CC" w:rsidRPr="000010CC">
        <w:rPr>
          <w:rFonts w:ascii="Times New Roman" w:hAnsi="Times New Roman" w:cs="Times New Roman"/>
          <w:i/>
          <w:sz w:val="24"/>
          <w:szCs w:val="24"/>
          <w:lang w:val="en-US"/>
        </w:rPr>
        <w:t>i</w:t>
      </w:r>
      <w:r w:rsidR="000010CC" w:rsidRPr="000010CC">
        <w:rPr>
          <w:rFonts w:ascii="Times New Roman" w:hAnsi="Times New Roman" w:cs="Times New Roman"/>
          <w:i/>
          <w:sz w:val="24"/>
          <w:szCs w:val="24"/>
        </w:rPr>
        <w:t xml:space="preserve">nermis </w:t>
      </w:r>
      <w:r w:rsidR="002F6FE8">
        <w:rPr>
          <w:rFonts w:ascii="Times New Roman" w:hAnsi="Times New Roman" w:cs="Times New Roman"/>
          <w:sz w:val="24"/>
          <w:szCs w:val="24"/>
          <w:lang w:val="en-US"/>
        </w:rPr>
        <w:t>L</w:t>
      </w:r>
      <w:r w:rsidR="000010CC" w:rsidRPr="000010CC">
        <w:rPr>
          <w:rFonts w:ascii="Times New Roman" w:hAnsi="Times New Roman" w:cs="Times New Roman"/>
          <w:i/>
          <w:sz w:val="24"/>
          <w:szCs w:val="24"/>
        </w:rPr>
        <w:t>.)</w:t>
      </w:r>
      <w:r w:rsidR="000010CC" w:rsidRPr="000010CC">
        <w:rPr>
          <w:rFonts w:ascii="Times New Roman" w:hAnsi="Times New Roman" w:cs="Times New Roman"/>
          <w:sz w:val="24"/>
          <w:szCs w:val="24"/>
        </w:rPr>
        <w:t xml:space="preserve"> </w:t>
      </w:r>
      <w:r w:rsidR="00004C1D">
        <w:rPr>
          <w:rFonts w:ascii="Times New Roman" w:hAnsi="Times New Roman" w:cs="Times New Roman"/>
          <w:sz w:val="24"/>
          <w:szCs w:val="24"/>
          <w:lang w:val="en-US"/>
        </w:rPr>
        <w:t>“</w:t>
      </w:r>
    </w:p>
    <w:p w14:paraId="0D95ECD2" w14:textId="6AB37C36" w:rsidR="00C942CE" w:rsidRDefault="003B5320">
      <w:pPr>
        <w:tabs>
          <w:tab w:val="left" w:pos="567"/>
        </w:tabs>
        <w:spacing w:line="276" w:lineRule="auto"/>
        <w:ind w:firstLine="720"/>
        <w:rPr>
          <w:rFonts w:ascii="Times New Roman" w:hAnsi="Times New Roman" w:cs="Times New Roman"/>
          <w:b/>
          <w:sz w:val="24"/>
          <w:szCs w:val="24"/>
        </w:rPr>
      </w:pPr>
      <w:r>
        <w:rPr>
          <w:rFonts w:ascii="Times New Roman" w:hAnsi="Times New Roman" w:cs="Times New Roman"/>
          <w:sz w:val="24"/>
          <w:szCs w:val="24"/>
        </w:rPr>
        <w:t>Saya menyadari bahwa penyus</w:t>
      </w:r>
      <w:r w:rsidR="002F6FE8">
        <w:rPr>
          <w:rFonts w:ascii="Times New Roman" w:hAnsi="Times New Roman" w:cs="Times New Roman"/>
          <w:sz w:val="24"/>
          <w:szCs w:val="24"/>
        </w:rPr>
        <w:t xml:space="preserve">unan </w:t>
      </w:r>
      <w:r w:rsidR="002F6FE8">
        <w:rPr>
          <w:rFonts w:ascii="Times New Roman" w:hAnsi="Times New Roman" w:cs="Times New Roman"/>
          <w:sz w:val="24"/>
          <w:szCs w:val="24"/>
          <w:lang w:val="en-US"/>
        </w:rPr>
        <w:t xml:space="preserve">skripsi </w:t>
      </w:r>
      <w:r>
        <w:rPr>
          <w:rFonts w:ascii="Times New Roman" w:hAnsi="Times New Roman" w:cs="Times New Roman"/>
          <w:sz w:val="24"/>
          <w:szCs w:val="24"/>
        </w:rPr>
        <w:t>ini masih jauh dari kesempurnaan</w:t>
      </w:r>
      <w:r w:rsidR="003B562B">
        <w:rPr>
          <w:rFonts w:ascii="Times New Roman" w:hAnsi="Times New Roman" w:cs="Times New Roman"/>
          <w:sz w:val="24"/>
          <w:szCs w:val="24"/>
          <w:lang w:val="en-US"/>
        </w:rPr>
        <w:t xml:space="preserve"> </w:t>
      </w:r>
      <w:r>
        <w:rPr>
          <w:rFonts w:ascii="Times New Roman" w:hAnsi="Times New Roman" w:cs="Times New Roman"/>
          <w:sz w:val="24"/>
          <w:szCs w:val="24"/>
        </w:rPr>
        <w:t>sehingga kritik dan</w:t>
      </w:r>
      <w:r w:rsidR="00080305">
        <w:rPr>
          <w:rFonts w:ascii="Times New Roman" w:hAnsi="Times New Roman" w:cs="Times New Roman"/>
          <w:sz w:val="24"/>
          <w:szCs w:val="24"/>
        </w:rPr>
        <w:t xml:space="preserve"> saran yang membangun sangat di</w:t>
      </w:r>
      <w:r>
        <w:rPr>
          <w:rFonts w:ascii="Times New Roman" w:hAnsi="Times New Roman" w:cs="Times New Roman"/>
          <w:sz w:val="24"/>
          <w:szCs w:val="24"/>
        </w:rPr>
        <w:t>harapan demi perbaikan dan kesempurnaan laporan selanjutnya. Akhirny</w:t>
      </w:r>
      <w:r w:rsidR="002F6FE8">
        <w:rPr>
          <w:rFonts w:ascii="Times New Roman" w:hAnsi="Times New Roman" w:cs="Times New Roman"/>
          <w:sz w:val="24"/>
          <w:szCs w:val="24"/>
        </w:rPr>
        <w:t>a saya berharap semoga</w:t>
      </w:r>
      <w:r w:rsidR="002F6FE8">
        <w:rPr>
          <w:rFonts w:ascii="Times New Roman" w:hAnsi="Times New Roman" w:cs="Times New Roman"/>
          <w:sz w:val="24"/>
          <w:szCs w:val="24"/>
          <w:lang w:val="en-US"/>
        </w:rPr>
        <w:t xml:space="preserve"> </w:t>
      </w:r>
      <w:r>
        <w:rPr>
          <w:rFonts w:ascii="Times New Roman" w:hAnsi="Times New Roman" w:cs="Times New Roman"/>
          <w:sz w:val="24"/>
          <w:szCs w:val="24"/>
        </w:rPr>
        <w:t>skripsi ini dapat</w:t>
      </w:r>
      <w:r w:rsidR="00660C78">
        <w:rPr>
          <w:rFonts w:ascii="Times New Roman" w:hAnsi="Times New Roman" w:cs="Times New Roman"/>
          <w:sz w:val="24"/>
          <w:szCs w:val="24"/>
          <w:lang w:val="en-US"/>
        </w:rPr>
        <w:t xml:space="preserve"> </w:t>
      </w:r>
      <w:r w:rsidR="00080305">
        <w:rPr>
          <w:rFonts w:ascii="Times New Roman" w:hAnsi="Times New Roman" w:cs="Times New Roman"/>
          <w:sz w:val="24"/>
          <w:szCs w:val="24"/>
          <w:lang w:val="en-US"/>
        </w:rPr>
        <w:t>ber</w:t>
      </w:r>
      <w:r>
        <w:rPr>
          <w:rFonts w:ascii="Times New Roman" w:hAnsi="Times New Roman" w:cs="Times New Roman"/>
          <w:sz w:val="24"/>
          <w:szCs w:val="24"/>
        </w:rPr>
        <w:t>manfaat</w:t>
      </w:r>
      <w:r w:rsidR="00660C78">
        <w:rPr>
          <w:rFonts w:ascii="Times New Roman" w:hAnsi="Times New Roman" w:cs="Times New Roman"/>
          <w:sz w:val="24"/>
          <w:szCs w:val="24"/>
          <w:lang w:val="en-US"/>
        </w:rPr>
        <w:t xml:space="preserve"> </w:t>
      </w:r>
      <w:r>
        <w:rPr>
          <w:rFonts w:ascii="Times New Roman" w:hAnsi="Times New Roman" w:cs="Times New Roman"/>
          <w:sz w:val="24"/>
          <w:szCs w:val="24"/>
        </w:rPr>
        <w:t>dan</w:t>
      </w:r>
      <w:r w:rsidR="00EC2AAB">
        <w:rPr>
          <w:rFonts w:ascii="Times New Roman" w:hAnsi="Times New Roman" w:cs="Times New Roman"/>
          <w:sz w:val="24"/>
          <w:szCs w:val="24"/>
          <w:lang w:val="en-US"/>
        </w:rPr>
        <w:t xml:space="preserve"> memberikan</w:t>
      </w:r>
      <w:r>
        <w:rPr>
          <w:rFonts w:ascii="Times New Roman" w:hAnsi="Times New Roman" w:cs="Times New Roman"/>
          <w:sz w:val="24"/>
          <w:szCs w:val="24"/>
        </w:rPr>
        <w:t xml:space="preserve"> informasi bagi semua pihak</w:t>
      </w:r>
      <w:r w:rsidR="00080305">
        <w:rPr>
          <w:rFonts w:ascii="Times New Roman" w:hAnsi="Times New Roman" w:cs="Times New Roman"/>
          <w:sz w:val="24"/>
          <w:szCs w:val="24"/>
          <w:lang w:val="en-US"/>
        </w:rPr>
        <w:t xml:space="preserve">, </w:t>
      </w:r>
      <w:r>
        <w:rPr>
          <w:rFonts w:ascii="Times New Roman" w:hAnsi="Times New Roman" w:cs="Times New Roman"/>
          <w:sz w:val="24"/>
          <w:szCs w:val="24"/>
        </w:rPr>
        <w:t>pada kesempatan ini</w:t>
      </w:r>
      <w:r w:rsidR="003940DF">
        <w:rPr>
          <w:rFonts w:ascii="Times New Roman" w:hAnsi="Times New Roman" w:cs="Times New Roman"/>
          <w:sz w:val="24"/>
          <w:szCs w:val="24"/>
        </w:rPr>
        <w:t xml:space="preserve"> saya ingin  mengucapkan terima</w:t>
      </w:r>
      <w:r>
        <w:rPr>
          <w:rFonts w:ascii="Times New Roman" w:hAnsi="Times New Roman" w:cs="Times New Roman"/>
          <w:sz w:val="24"/>
          <w:szCs w:val="24"/>
        </w:rPr>
        <w:t xml:space="preserve"> kasih kepada:</w:t>
      </w:r>
    </w:p>
    <w:p w14:paraId="4BAAE524" w14:textId="02B10ACD" w:rsidR="00C942CE" w:rsidRDefault="003940DF" w:rsidP="00D80A2D">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Allah S</w:t>
      </w:r>
      <w:r>
        <w:rPr>
          <w:rFonts w:ascii="Times New Roman" w:hAnsi="Times New Roman" w:cs="Times New Roman"/>
          <w:sz w:val="24"/>
          <w:szCs w:val="24"/>
          <w:lang w:val="en-US"/>
        </w:rPr>
        <w:t>WT</w:t>
      </w:r>
      <w:r w:rsidR="003B5320">
        <w:rPr>
          <w:rFonts w:ascii="Times New Roman" w:hAnsi="Times New Roman" w:cs="Times New Roman"/>
          <w:sz w:val="24"/>
          <w:szCs w:val="24"/>
        </w:rPr>
        <w:t xml:space="preserve"> yang telah memberikan rahmat dan hidayah</w:t>
      </w:r>
      <w:r>
        <w:rPr>
          <w:rFonts w:ascii="Times New Roman" w:hAnsi="Times New Roman" w:cs="Times New Roman"/>
          <w:sz w:val="24"/>
          <w:szCs w:val="24"/>
          <w:lang w:val="en-US"/>
        </w:rPr>
        <w:t>,</w:t>
      </w:r>
      <w:r w:rsidR="003B562B">
        <w:rPr>
          <w:rFonts w:ascii="Times New Roman" w:hAnsi="Times New Roman" w:cs="Times New Roman"/>
          <w:sz w:val="24"/>
          <w:szCs w:val="24"/>
          <w:lang w:val="en-US"/>
        </w:rPr>
        <w:t xml:space="preserve"> </w:t>
      </w:r>
      <w:r w:rsidR="003B5320">
        <w:rPr>
          <w:rFonts w:ascii="Times New Roman" w:hAnsi="Times New Roman" w:cs="Times New Roman"/>
          <w:sz w:val="24"/>
          <w:szCs w:val="24"/>
        </w:rPr>
        <w:t>kesehatan dan beserta rasa syukur atas karunia</w:t>
      </w:r>
      <w:r w:rsidR="004B2EE5">
        <w:rPr>
          <w:rFonts w:ascii="Times New Roman" w:hAnsi="Times New Roman" w:cs="Times New Roman"/>
          <w:sz w:val="24"/>
          <w:szCs w:val="24"/>
          <w:lang w:val="en-US"/>
        </w:rPr>
        <w:t>-N</w:t>
      </w:r>
      <w:r w:rsidR="003B5320">
        <w:rPr>
          <w:rFonts w:ascii="Times New Roman" w:hAnsi="Times New Roman" w:cs="Times New Roman"/>
          <w:sz w:val="24"/>
          <w:szCs w:val="24"/>
        </w:rPr>
        <w:t>ya</w:t>
      </w:r>
      <w:r w:rsidR="004B2EE5">
        <w:rPr>
          <w:rFonts w:ascii="Times New Roman" w:hAnsi="Times New Roman" w:cs="Times New Roman"/>
          <w:sz w:val="24"/>
          <w:szCs w:val="24"/>
          <w:lang w:val="en-US"/>
        </w:rPr>
        <w:t>.</w:t>
      </w:r>
    </w:p>
    <w:p w14:paraId="76258066" w14:textId="77777777" w:rsidR="00C942CE" w:rsidRDefault="003B5320" w:rsidP="00D80A2D">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Kedua orang tua saya ayah dan ibunda tercinta</w:t>
      </w:r>
      <w:r w:rsidR="003B562B">
        <w:rPr>
          <w:rFonts w:ascii="Times New Roman" w:hAnsi="Times New Roman" w:cs="Times New Roman"/>
          <w:sz w:val="24"/>
          <w:szCs w:val="24"/>
          <w:lang w:val="en-US"/>
        </w:rPr>
        <w:t xml:space="preserve"> </w:t>
      </w:r>
      <w:r>
        <w:rPr>
          <w:rFonts w:ascii="Times New Roman" w:hAnsi="Times New Roman" w:cs="Times New Roman"/>
          <w:sz w:val="24"/>
          <w:szCs w:val="24"/>
        </w:rPr>
        <w:t>yang telah menjadi orang tua terhebat buat saya</w:t>
      </w:r>
      <w:r w:rsidR="003B562B">
        <w:rPr>
          <w:rFonts w:ascii="Times New Roman" w:hAnsi="Times New Roman" w:cs="Times New Roman"/>
          <w:sz w:val="24"/>
          <w:szCs w:val="24"/>
          <w:lang w:val="en-US"/>
        </w:rPr>
        <w:t xml:space="preserve"> </w:t>
      </w:r>
      <w:r>
        <w:rPr>
          <w:rFonts w:ascii="Times New Roman" w:hAnsi="Times New Roman" w:cs="Times New Roman"/>
          <w:sz w:val="24"/>
          <w:szCs w:val="24"/>
        </w:rPr>
        <w:t>yang selalu memberikan motivasi,</w:t>
      </w:r>
      <w:r w:rsidR="003B562B">
        <w:rPr>
          <w:rFonts w:ascii="Times New Roman" w:hAnsi="Times New Roman" w:cs="Times New Roman"/>
          <w:sz w:val="24"/>
          <w:szCs w:val="24"/>
          <w:lang w:val="en-US"/>
        </w:rPr>
        <w:t xml:space="preserve"> </w:t>
      </w:r>
      <w:r>
        <w:rPr>
          <w:rFonts w:ascii="Times New Roman" w:hAnsi="Times New Roman" w:cs="Times New Roman"/>
          <w:sz w:val="24"/>
          <w:szCs w:val="24"/>
        </w:rPr>
        <w:t>nasehat beserta doa dan kasih sayang yang tak pernah tergantikan.</w:t>
      </w:r>
    </w:p>
    <w:p w14:paraId="17BBBF98" w14:textId="77777777" w:rsidR="00C942CE" w:rsidRDefault="003B5320" w:rsidP="00D80A2D">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Ibu Maya Indra Rasyid, S.TP.,M.Si.</w:t>
      </w:r>
      <w:r w:rsidR="002F6FE8">
        <w:rPr>
          <w:rFonts w:ascii="Times New Roman" w:hAnsi="Times New Roman" w:cs="Times New Roman"/>
          <w:sz w:val="24"/>
          <w:szCs w:val="24"/>
          <w:lang w:val="en-US"/>
        </w:rPr>
        <w:t>,</w:t>
      </w:r>
      <w:r>
        <w:rPr>
          <w:rFonts w:ascii="Times New Roman" w:hAnsi="Times New Roman" w:cs="Times New Roman"/>
          <w:sz w:val="24"/>
          <w:szCs w:val="24"/>
        </w:rPr>
        <w:t xml:space="preserve"> </w:t>
      </w:r>
      <w:r w:rsidR="002F6FE8">
        <w:rPr>
          <w:rFonts w:ascii="Times New Roman" w:hAnsi="Times New Roman" w:cs="Times New Roman"/>
          <w:sz w:val="24"/>
          <w:szCs w:val="24"/>
        </w:rPr>
        <w:t>selaku dosen pembimbing</w:t>
      </w:r>
      <w:r>
        <w:rPr>
          <w:rFonts w:ascii="Times New Roman" w:hAnsi="Times New Roman" w:cs="Times New Roman"/>
          <w:sz w:val="24"/>
          <w:szCs w:val="24"/>
        </w:rPr>
        <w:t xml:space="preserve"> skripsi yang telah bersedia meluangkan waktu,</w:t>
      </w:r>
      <w:r w:rsidR="003B562B">
        <w:rPr>
          <w:rFonts w:ascii="Times New Roman" w:hAnsi="Times New Roman" w:cs="Times New Roman"/>
          <w:sz w:val="24"/>
          <w:szCs w:val="24"/>
          <w:lang w:val="en-US"/>
        </w:rPr>
        <w:t xml:space="preserve"> </w:t>
      </w:r>
      <w:r>
        <w:rPr>
          <w:rFonts w:ascii="Times New Roman" w:hAnsi="Times New Roman" w:cs="Times New Roman"/>
          <w:sz w:val="24"/>
          <w:szCs w:val="24"/>
        </w:rPr>
        <w:t>tenaga dan pikirannya untuk memberikan bimbingan dan m</w:t>
      </w:r>
      <w:r w:rsidR="002F6FE8">
        <w:rPr>
          <w:rFonts w:ascii="Times New Roman" w:hAnsi="Times New Roman" w:cs="Times New Roman"/>
          <w:sz w:val="24"/>
          <w:szCs w:val="24"/>
        </w:rPr>
        <w:t xml:space="preserve">otivasi selama </w:t>
      </w:r>
      <w:r w:rsidR="002F6FE8">
        <w:rPr>
          <w:rFonts w:ascii="Times New Roman" w:hAnsi="Times New Roman" w:cs="Times New Roman"/>
          <w:sz w:val="24"/>
          <w:szCs w:val="24"/>
          <w:lang w:val="en-US"/>
        </w:rPr>
        <w:t>penyusunan skripsi</w:t>
      </w:r>
      <w:r>
        <w:rPr>
          <w:rFonts w:ascii="Times New Roman" w:hAnsi="Times New Roman" w:cs="Times New Roman"/>
          <w:sz w:val="24"/>
          <w:szCs w:val="24"/>
        </w:rPr>
        <w:t>.</w:t>
      </w:r>
    </w:p>
    <w:p w14:paraId="18B1EB7C" w14:textId="77777777" w:rsidR="00C942CE" w:rsidRDefault="003B5320" w:rsidP="00B92FF8">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Ibu </w:t>
      </w:r>
      <w:r w:rsidR="00391C67">
        <w:rPr>
          <w:rFonts w:ascii="Times New Roman" w:hAnsi="Times New Roman" w:cs="Times New Roman"/>
          <w:sz w:val="24"/>
          <w:szCs w:val="24"/>
        </w:rPr>
        <w:t>Hilka Yuliani</w:t>
      </w:r>
      <w:r w:rsidR="00391C67">
        <w:rPr>
          <w:rFonts w:ascii="Times New Roman" w:hAnsi="Times New Roman" w:cs="Times New Roman"/>
          <w:sz w:val="24"/>
          <w:szCs w:val="24"/>
          <w:lang w:val="en-US"/>
        </w:rPr>
        <w:t xml:space="preserve">., </w:t>
      </w:r>
      <w:r>
        <w:rPr>
          <w:rFonts w:ascii="Times New Roman" w:hAnsi="Times New Roman" w:cs="Times New Roman"/>
          <w:sz w:val="24"/>
          <w:szCs w:val="24"/>
        </w:rPr>
        <w:t>S.TP.,M.Si</w:t>
      </w:r>
      <w:r w:rsidR="002F6FE8">
        <w:rPr>
          <w:rFonts w:ascii="Times New Roman" w:hAnsi="Times New Roman" w:cs="Times New Roman"/>
          <w:sz w:val="24"/>
          <w:szCs w:val="24"/>
        </w:rPr>
        <w:t>.</w:t>
      </w:r>
      <w:r w:rsidR="002F6FE8">
        <w:rPr>
          <w:rFonts w:ascii="Times New Roman" w:hAnsi="Times New Roman" w:cs="Times New Roman"/>
          <w:sz w:val="24"/>
          <w:szCs w:val="24"/>
          <w:lang w:val="en-US"/>
        </w:rPr>
        <w:t xml:space="preserve">, </w:t>
      </w:r>
      <w:r w:rsidR="00080305">
        <w:rPr>
          <w:rFonts w:ascii="Times New Roman" w:hAnsi="Times New Roman" w:cs="Times New Roman"/>
          <w:sz w:val="24"/>
          <w:szCs w:val="24"/>
        </w:rPr>
        <w:t>selaku ketua jurusan Teknolog</w:t>
      </w:r>
      <w:r>
        <w:rPr>
          <w:rFonts w:ascii="Times New Roman" w:hAnsi="Times New Roman" w:cs="Times New Roman"/>
          <w:sz w:val="24"/>
          <w:szCs w:val="24"/>
        </w:rPr>
        <w:t>i Hasil Pertanian.</w:t>
      </w:r>
    </w:p>
    <w:p w14:paraId="7CA3AF89" w14:textId="77777777" w:rsidR="00C942CE" w:rsidRDefault="003B5320" w:rsidP="00B21DB3">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Teman-teman seangkatan dan semua pihak yang telah membantu dalam menyelesaikan penyusunan program skripsi ini.</w:t>
      </w:r>
    </w:p>
    <w:p w14:paraId="2E922384" w14:textId="0412D8FB" w:rsidR="00C942CE" w:rsidRPr="000010CC" w:rsidRDefault="003B5320" w:rsidP="000010CC">
      <w:pPr>
        <w:spacing w:line="276" w:lineRule="auto"/>
        <w:ind w:firstLine="720"/>
        <w:rPr>
          <w:rFonts w:ascii="Times New Roman" w:hAnsi="Times New Roman" w:cs="Times New Roman"/>
          <w:sz w:val="24"/>
          <w:szCs w:val="24"/>
          <w:lang w:val="en-US"/>
        </w:rPr>
      </w:pPr>
      <w:r>
        <w:rPr>
          <w:rFonts w:ascii="Times New Roman" w:hAnsi="Times New Roman" w:cs="Times New Roman"/>
          <w:sz w:val="24"/>
          <w:szCs w:val="24"/>
        </w:rPr>
        <w:t>Saya berharap</w:t>
      </w:r>
      <w:r w:rsidR="00660C78">
        <w:rPr>
          <w:rFonts w:ascii="Times New Roman" w:hAnsi="Times New Roman" w:cs="Times New Roman"/>
          <w:sz w:val="24"/>
          <w:szCs w:val="24"/>
          <w:lang w:val="en-US"/>
        </w:rPr>
        <w:t xml:space="preserve"> </w:t>
      </w:r>
      <w:r>
        <w:rPr>
          <w:rFonts w:ascii="Times New Roman" w:hAnsi="Times New Roman" w:cs="Times New Roman"/>
          <w:sz w:val="24"/>
          <w:szCs w:val="24"/>
        </w:rPr>
        <w:t>se</w:t>
      </w:r>
      <w:r w:rsidR="00080305">
        <w:rPr>
          <w:rFonts w:ascii="Times New Roman" w:hAnsi="Times New Roman" w:cs="Times New Roman"/>
          <w:sz w:val="24"/>
          <w:szCs w:val="24"/>
        </w:rPr>
        <w:t xml:space="preserve">moga </w:t>
      </w:r>
      <w:r w:rsidR="002F6FE8">
        <w:rPr>
          <w:rFonts w:ascii="Times New Roman" w:hAnsi="Times New Roman" w:cs="Times New Roman"/>
          <w:sz w:val="24"/>
          <w:szCs w:val="24"/>
          <w:lang w:val="en-US"/>
        </w:rPr>
        <w:t xml:space="preserve">skripsi dengan judul </w:t>
      </w:r>
      <w:r w:rsidR="00297B2B">
        <w:rPr>
          <w:rFonts w:ascii="Times New Roman" w:hAnsi="Times New Roman" w:cs="Times New Roman"/>
          <w:sz w:val="24"/>
          <w:szCs w:val="24"/>
          <w:lang w:val="en-US"/>
        </w:rPr>
        <w:t>“</w:t>
      </w:r>
      <w:r w:rsidR="000010CC" w:rsidRPr="000010CC">
        <w:rPr>
          <w:rFonts w:ascii="Times New Roman" w:hAnsi="Times New Roman" w:cs="Times New Roman"/>
          <w:sz w:val="24"/>
          <w:szCs w:val="24"/>
          <w:lang w:val="en-US"/>
        </w:rPr>
        <w:t xml:space="preserve">PENGARUH PERBEDAAN TEMPAT TUMBUH TERHADAP TOKSISITAS </w:t>
      </w:r>
      <w:r w:rsidR="000010CC" w:rsidRPr="000010CC">
        <w:rPr>
          <w:rFonts w:ascii="Times New Roman" w:hAnsi="Times New Roman" w:cs="Times New Roman"/>
          <w:sz w:val="24"/>
          <w:szCs w:val="24"/>
        </w:rPr>
        <w:t>EKSTRAK DAUN PACAR KUKU</w:t>
      </w:r>
      <w:r w:rsidR="000010CC">
        <w:rPr>
          <w:rFonts w:ascii="Times New Roman" w:hAnsi="Times New Roman" w:cs="Times New Roman"/>
          <w:sz w:val="24"/>
          <w:szCs w:val="24"/>
          <w:lang w:val="en-US"/>
        </w:rPr>
        <w:t xml:space="preserve"> </w:t>
      </w:r>
      <w:r w:rsidR="000010CC" w:rsidRPr="000010CC">
        <w:rPr>
          <w:rFonts w:ascii="Times New Roman" w:hAnsi="Times New Roman" w:cs="Times New Roman"/>
          <w:i/>
          <w:sz w:val="24"/>
          <w:szCs w:val="24"/>
        </w:rPr>
        <w:t xml:space="preserve">(Lawsonia </w:t>
      </w:r>
      <w:r w:rsidR="000010CC" w:rsidRPr="000010CC">
        <w:rPr>
          <w:rFonts w:ascii="Times New Roman" w:hAnsi="Times New Roman" w:cs="Times New Roman"/>
          <w:i/>
          <w:sz w:val="24"/>
          <w:szCs w:val="24"/>
          <w:lang w:val="en-US"/>
        </w:rPr>
        <w:t>i</w:t>
      </w:r>
      <w:r w:rsidR="000010CC" w:rsidRPr="000010CC">
        <w:rPr>
          <w:rFonts w:ascii="Times New Roman" w:hAnsi="Times New Roman" w:cs="Times New Roman"/>
          <w:i/>
          <w:sz w:val="24"/>
          <w:szCs w:val="24"/>
        </w:rPr>
        <w:t xml:space="preserve">nermis </w:t>
      </w:r>
      <w:r w:rsidR="002F6FE8">
        <w:rPr>
          <w:rFonts w:ascii="Times New Roman" w:hAnsi="Times New Roman" w:cs="Times New Roman"/>
          <w:sz w:val="24"/>
          <w:szCs w:val="24"/>
          <w:lang w:val="en-US"/>
        </w:rPr>
        <w:t>L</w:t>
      </w:r>
      <w:r w:rsidR="000010CC" w:rsidRPr="000010CC">
        <w:rPr>
          <w:rFonts w:ascii="Times New Roman" w:hAnsi="Times New Roman" w:cs="Times New Roman"/>
          <w:i/>
          <w:sz w:val="24"/>
          <w:szCs w:val="24"/>
        </w:rPr>
        <w:t>.)</w:t>
      </w:r>
      <w:r w:rsidR="00297B2B">
        <w:rPr>
          <w:rFonts w:ascii="Times New Roman" w:hAnsi="Times New Roman" w:cs="Times New Roman"/>
          <w:i/>
          <w:sz w:val="24"/>
          <w:szCs w:val="24"/>
          <w:lang w:val="en-US"/>
        </w:rPr>
        <w:t xml:space="preserve">” </w:t>
      </w:r>
      <w:r w:rsidR="000010CC">
        <w:rPr>
          <w:rFonts w:ascii="Times New Roman" w:hAnsi="Times New Roman" w:cs="Times New Roman"/>
          <w:sz w:val="24"/>
          <w:szCs w:val="24"/>
          <w:lang w:val="en-US"/>
        </w:rPr>
        <w:t xml:space="preserve"> </w:t>
      </w:r>
      <w:r>
        <w:rPr>
          <w:rFonts w:ascii="Times New Roman" w:hAnsi="Times New Roman" w:cs="Times New Roman"/>
          <w:sz w:val="24"/>
          <w:szCs w:val="24"/>
        </w:rPr>
        <w:t>ini dapat memberikan manfaat bagi pembaca dan khususnya untuk diri saya sendiri. Aamiin Ya Allah</w:t>
      </w:r>
      <w:r>
        <w:rPr>
          <w:rFonts w:ascii="Times New Roman" w:hAnsi="Times New Roman" w:cs="Times New Roman"/>
          <w:sz w:val="24"/>
          <w:szCs w:val="24"/>
          <w:lang w:val="en-US"/>
        </w:rPr>
        <w:t>.</w:t>
      </w:r>
    </w:p>
    <w:p w14:paraId="37694576" w14:textId="77777777" w:rsidR="00C942CE" w:rsidRDefault="00C942CE">
      <w:pPr>
        <w:spacing w:line="276" w:lineRule="auto"/>
        <w:rPr>
          <w:rFonts w:ascii="Times New Roman" w:hAnsi="Times New Roman" w:cs="Times New Roman"/>
          <w:sz w:val="24"/>
          <w:szCs w:val="24"/>
          <w:lang w:val="en-US"/>
        </w:rPr>
      </w:pPr>
    </w:p>
    <w:p w14:paraId="5C9A96C8" w14:textId="77777777" w:rsidR="00C942CE" w:rsidRDefault="00C942CE">
      <w:pPr>
        <w:spacing w:line="276" w:lineRule="auto"/>
        <w:rPr>
          <w:rFonts w:ascii="Times New Roman" w:hAnsi="Times New Roman" w:cs="Times New Roman"/>
          <w:sz w:val="24"/>
          <w:szCs w:val="24"/>
          <w:lang w:val="en-US"/>
        </w:rPr>
      </w:pPr>
    </w:p>
    <w:p w14:paraId="31976B78" w14:textId="060EE50B" w:rsidR="00C942CE" w:rsidRPr="00721777" w:rsidRDefault="003B5320" w:rsidP="0067594D">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rPr>
        <w:t xml:space="preserve">                                                             </w:t>
      </w:r>
      <w:r w:rsidR="0067594D">
        <w:rPr>
          <w:rFonts w:ascii="Times New Roman" w:hAnsi="Times New Roman" w:cs="Times New Roman"/>
          <w:sz w:val="24"/>
          <w:szCs w:val="24"/>
        </w:rPr>
        <w:t xml:space="preserve"> </w:t>
      </w:r>
      <w:r>
        <w:rPr>
          <w:rFonts w:ascii="Times New Roman" w:hAnsi="Times New Roman" w:cs="Times New Roman"/>
          <w:sz w:val="24"/>
          <w:szCs w:val="24"/>
        </w:rPr>
        <w:t>Al</w:t>
      </w:r>
      <w:r w:rsidR="00721777">
        <w:rPr>
          <w:rFonts w:ascii="Times New Roman" w:hAnsi="Times New Roman" w:cs="Times New Roman"/>
          <w:sz w:val="24"/>
          <w:szCs w:val="24"/>
        </w:rPr>
        <w:t xml:space="preserve">ue peunyareng, </w:t>
      </w:r>
      <w:r w:rsidR="002F6FE8">
        <w:rPr>
          <w:rFonts w:ascii="Times New Roman" w:hAnsi="Times New Roman" w:cs="Times New Roman"/>
          <w:sz w:val="24"/>
          <w:szCs w:val="24"/>
          <w:lang w:val="en-US"/>
        </w:rPr>
        <w:t xml:space="preserve">25 </w:t>
      </w:r>
      <w:r w:rsidR="008272DD">
        <w:rPr>
          <w:rFonts w:ascii="Times New Roman" w:hAnsi="Times New Roman" w:cs="Times New Roman"/>
          <w:sz w:val="24"/>
          <w:szCs w:val="24"/>
          <w:lang w:val="en-US"/>
        </w:rPr>
        <w:t>Oktober</w:t>
      </w:r>
      <w:r w:rsidR="00721777">
        <w:rPr>
          <w:rFonts w:ascii="Times New Roman" w:hAnsi="Times New Roman" w:cs="Times New Roman"/>
          <w:sz w:val="24"/>
          <w:szCs w:val="24"/>
        </w:rPr>
        <w:t xml:space="preserve"> 202</w:t>
      </w:r>
      <w:r w:rsidR="004A66E9">
        <w:rPr>
          <w:rFonts w:ascii="Times New Roman" w:hAnsi="Times New Roman" w:cs="Times New Roman"/>
          <w:sz w:val="24"/>
          <w:szCs w:val="24"/>
          <w:lang w:val="en-US"/>
        </w:rPr>
        <w:t>2</w:t>
      </w:r>
    </w:p>
    <w:p w14:paraId="1902BB41" w14:textId="77777777" w:rsidR="00C942CE" w:rsidRDefault="00C942CE" w:rsidP="0067594D">
      <w:pPr>
        <w:spacing w:line="276" w:lineRule="auto"/>
        <w:jc w:val="right"/>
        <w:rPr>
          <w:rFonts w:ascii="Times New Roman" w:hAnsi="Times New Roman" w:cs="Times New Roman"/>
          <w:sz w:val="24"/>
          <w:szCs w:val="24"/>
        </w:rPr>
      </w:pPr>
    </w:p>
    <w:p w14:paraId="18D66C3B" w14:textId="77777777" w:rsidR="00C942CE" w:rsidRDefault="00C942CE" w:rsidP="0067594D">
      <w:pPr>
        <w:spacing w:line="276" w:lineRule="auto"/>
        <w:jc w:val="right"/>
        <w:rPr>
          <w:rFonts w:ascii="Times New Roman" w:hAnsi="Times New Roman" w:cs="Times New Roman"/>
          <w:sz w:val="24"/>
          <w:szCs w:val="24"/>
        </w:rPr>
      </w:pPr>
    </w:p>
    <w:p w14:paraId="26CB4982" w14:textId="77777777" w:rsidR="00834E6D" w:rsidRDefault="00834E6D" w:rsidP="00834E6D">
      <w:pPr>
        <w:spacing w:line="276" w:lineRule="auto"/>
        <w:ind w:left="4500"/>
        <w:rPr>
          <w:rFonts w:ascii="Times New Roman" w:hAnsi="Times New Roman" w:cs="Times New Roman"/>
          <w:sz w:val="24"/>
          <w:szCs w:val="24"/>
          <w:lang w:val="en-US"/>
        </w:rPr>
      </w:pPr>
    </w:p>
    <w:p w14:paraId="7C5D09EA" w14:textId="1852426F" w:rsidR="00834E6D" w:rsidRPr="00834E6D" w:rsidRDefault="003B5320" w:rsidP="00834E6D">
      <w:pPr>
        <w:spacing w:line="276" w:lineRule="auto"/>
        <w:ind w:left="4500"/>
        <w:rPr>
          <w:rFonts w:ascii="Times New Roman" w:hAnsi="Times New Roman" w:cs="Times New Roman"/>
          <w:sz w:val="24"/>
          <w:szCs w:val="24"/>
          <w:lang w:val="en-US"/>
        </w:rPr>
      </w:pPr>
      <w:r>
        <w:rPr>
          <w:rFonts w:ascii="Times New Roman" w:hAnsi="Times New Roman" w:cs="Times New Roman"/>
          <w:sz w:val="24"/>
          <w:szCs w:val="24"/>
        </w:rPr>
        <w:t>IKHWANA</w:t>
      </w:r>
    </w:p>
    <w:p w14:paraId="07CEFC39" w14:textId="4CF13388" w:rsidR="00C942CE" w:rsidRDefault="008272DD" w:rsidP="003940DF">
      <w:pPr>
        <w:spacing w:line="276" w:lineRule="auto"/>
        <w:ind w:left="4590" w:hanging="90"/>
        <w:rPr>
          <w:rFonts w:ascii="Times New Roman" w:hAnsi="Times New Roman" w:cs="Times New Roman"/>
          <w:sz w:val="24"/>
          <w:szCs w:val="24"/>
        </w:rPr>
      </w:pPr>
      <w:r>
        <w:rPr>
          <w:rFonts w:ascii="Times New Roman" w:hAnsi="Times New Roman" w:cs="Times New Roman"/>
          <w:sz w:val="24"/>
          <w:szCs w:val="24"/>
          <w:lang w:val="en-US"/>
        </w:rPr>
        <w:t xml:space="preserve">NIM. </w:t>
      </w:r>
      <w:r w:rsidR="003B5320">
        <w:rPr>
          <w:rFonts w:ascii="Times New Roman" w:hAnsi="Times New Roman" w:cs="Times New Roman"/>
          <w:sz w:val="24"/>
          <w:szCs w:val="24"/>
        </w:rPr>
        <w:t>1805901030009</w:t>
      </w:r>
    </w:p>
    <w:p w14:paraId="2AAED4F9" w14:textId="77777777" w:rsidR="00C942CE" w:rsidRDefault="00C942CE" w:rsidP="0067594D">
      <w:pPr>
        <w:jc w:val="right"/>
        <w:rPr>
          <w:rFonts w:ascii="Times New Roman" w:hAnsi="Times New Roman" w:cs="Times New Roman"/>
          <w:b/>
          <w:sz w:val="24"/>
          <w:szCs w:val="24"/>
          <w:lang w:val="en-US"/>
        </w:rPr>
      </w:pPr>
    </w:p>
    <w:p w14:paraId="102D2C20" w14:textId="77777777" w:rsidR="0067594D" w:rsidRPr="002D22CB" w:rsidRDefault="0067594D" w:rsidP="002D22CB">
      <w:pPr>
        <w:rPr>
          <w:rFonts w:ascii="Times New Roman" w:hAnsi="Times New Roman" w:cs="Times New Roman"/>
          <w:b/>
          <w:sz w:val="24"/>
          <w:szCs w:val="24"/>
        </w:rPr>
      </w:pPr>
    </w:p>
    <w:p w14:paraId="1F080525" w14:textId="77777777" w:rsidR="008272DD" w:rsidRPr="00D803E2" w:rsidRDefault="008272DD" w:rsidP="00D803E2">
      <w:pPr>
        <w:rPr>
          <w:rFonts w:ascii="Times New Roman" w:hAnsi="Times New Roman" w:cs="Times New Roman"/>
          <w:b/>
          <w:sz w:val="24"/>
          <w:szCs w:val="24"/>
          <w:lang w:val="en-US"/>
        </w:rPr>
      </w:pPr>
    </w:p>
    <w:p w14:paraId="50644F35" w14:textId="77777777" w:rsidR="00B20156" w:rsidRPr="00D26207" w:rsidRDefault="00B20156" w:rsidP="00B20156">
      <w:p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PENGARUH PERBEDAAN TEMPAT TUMBUH TERHADAP TOKSISITAS </w:t>
      </w:r>
      <w:r w:rsidRPr="00D26207">
        <w:rPr>
          <w:rFonts w:ascii="Times New Roman" w:hAnsi="Times New Roman" w:cs="Times New Roman"/>
          <w:b/>
          <w:sz w:val="28"/>
          <w:szCs w:val="28"/>
        </w:rPr>
        <w:t>EKSTRAK DAUN PACAR KUKU</w:t>
      </w:r>
    </w:p>
    <w:p w14:paraId="333F9193" w14:textId="77777777" w:rsidR="00B20156" w:rsidRDefault="00B20156" w:rsidP="00B20156">
      <w:pPr>
        <w:spacing w:line="240" w:lineRule="auto"/>
        <w:jc w:val="center"/>
        <w:rPr>
          <w:rFonts w:ascii="Times New Roman" w:hAnsi="Times New Roman" w:cs="Times New Roman"/>
          <w:b/>
          <w:sz w:val="28"/>
          <w:szCs w:val="28"/>
          <w:lang w:val="en-US"/>
        </w:rPr>
      </w:pPr>
      <w:r>
        <w:rPr>
          <w:rFonts w:ascii="Times New Roman" w:hAnsi="Times New Roman" w:cs="Times New Roman"/>
          <w:b/>
          <w:i/>
          <w:sz w:val="28"/>
          <w:szCs w:val="28"/>
        </w:rPr>
        <w:t xml:space="preserve">(Lawsonia </w:t>
      </w:r>
      <w:r>
        <w:rPr>
          <w:rFonts w:ascii="Times New Roman" w:hAnsi="Times New Roman" w:cs="Times New Roman"/>
          <w:b/>
          <w:i/>
          <w:sz w:val="28"/>
          <w:szCs w:val="28"/>
          <w:lang w:val="en-US"/>
        </w:rPr>
        <w:t>i</w:t>
      </w:r>
      <w:r>
        <w:rPr>
          <w:rFonts w:ascii="Times New Roman" w:hAnsi="Times New Roman" w:cs="Times New Roman"/>
          <w:b/>
          <w:i/>
          <w:sz w:val="28"/>
          <w:szCs w:val="28"/>
        </w:rPr>
        <w:t xml:space="preserve">nermis </w:t>
      </w:r>
      <w:r>
        <w:rPr>
          <w:rFonts w:ascii="Times New Roman" w:hAnsi="Times New Roman" w:cs="Times New Roman"/>
          <w:b/>
          <w:sz w:val="28"/>
          <w:szCs w:val="28"/>
          <w:lang w:val="en-US"/>
        </w:rPr>
        <w:t>L</w:t>
      </w:r>
      <w:r w:rsidRPr="00D26207">
        <w:rPr>
          <w:rFonts w:ascii="Times New Roman" w:hAnsi="Times New Roman" w:cs="Times New Roman"/>
          <w:b/>
          <w:i/>
          <w:sz w:val="28"/>
          <w:szCs w:val="28"/>
        </w:rPr>
        <w:t>.)</w:t>
      </w:r>
      <w:r w:rsidRPr="00D26207">
        <w:rPr>
          <w:rFonts w:ascii="Times New Roman" w:hAnsi="Times New Roman" w:cs="Times New Roman"/>
          <w:b/>
          <w:sz w:val="28"/>
          <w:szCs w:val="28"/>
        </w:rPr>
        <w:t xml:space="preserve"> </w:t>
      </w:r>
    </w:p>
    <w:p w14:paraId="74A54679" w14:textId="77777777" w:rsidR="00D6572F" w:rsidRPr="00D6572F" w:rsidRDefault="00D6572F" w:rsidP="00B20156">
      <w:pPr>
        <w:spacing w:line="240" w:lineRule="auto"/>
        <w:jc w:val="center"/>
        <w:rPr>
          <w:rFonts w:ascii="Times New Roman" w:hAnsi="Times New Roman" w:cs="Times New Roman"/>
          <w:b/>
          <w:i/>
          <w:sz w:val="28"/>
          <w:szCs w:val="28"/>
          <w:lang w:val="en-US"/>
        </w:rPr>
      </w:pPr>
    </w:p>
    <w:p w14:paraId="5E17C16D" w14:textId="77777777" w:rsidR="00B20156" w:rsidRDefault="00B20156" w:rsidP="00D803E2">
      <w:pPr>
        <w:jc w:val="center"/>
        <w:rPr>
          <w:rFonts w:ascii="Times New Roman" w:hAnsi="Times New Roman" w:cs="Times New Roman"/>
          <w:b/>
          <w:sz w:val="24"/>
          <w:szCs w:val="24"/>
          <w:lang w:val="en-US"/>
        </w:rPr>
      </w:pPr>
    </w:p>
    <w:p w14:paraId="28C08EC5" w14:textId="69FE72D8" w:rsidR="00B20156" w:rsidRDefault="00D6572F" w:rsidP="00D803E2">
      <w:pPr>
        <w:jc w:val="center"/>
        <w:rPr>
          <w:rFonts w:ascii="Times New Roman" w:hAnsi="Times New Roman" w:cs="Times New Roman"/>
          <w:sz w:val="24"/>
          <w:szCs w:val="24"/>
          <w:vertAlign w:val="superscript"/>
          <w:lang w:val="en-US"/>
        </w:rPr>
      </w:pPr>
      <w:r w:rsidRPr="00D6572F">
        <w:rPr>
          <w:rFonts w:ascii="Times New Roman" w:hAnsi="Times New Roman" w:cs="Times New Roman"/>
          <w:sz w:val="24"/>
          <w:szCs w:val="24"/>
          <w:lang w:val="en-US"/>
        </w:rPr>
        <w:t>Ikhwana</w:t>
      </w:r>
      <w:r w:rsidRPr="00D6572F">
        <w:rPr>
          <w:rFonts w:ascii="Times New Roman" w:hAnsi="Times New Roman" w:cs="Times New Roman"/>
          <w:sz w:val="24"/>
          <w:szCs w:val="24"/>
          <w:vertAlign w:val="superscript"/>
          <w:lang w:val="en-US"/>
        </w:rPr>
        <w:t>1</w:t>
      </w:r>
      <w:r w:rsidRPr="00D6572F">
        <w:rPr>
          <w:rFonts w:ascii="Times New Roman" w:hAnsi="Times New Roman" w:cs="Times New Roman"/>
          <w:sz w:val="24"/>
          <w:szCs w:val="24"/>
          <w:lang w:val="en-US"/>
        </w:rPr>
        <w:t>, Maya Indra Rasyid, S.TP.</w:t>
      </w:r>
      <w:proofErr w:type="gramStart"/>
      <w:r w:rsidRPr="00D6572F">
        <w:rPr>
          <w:rFonts w:ascii="Times New Roman" w:hAnsi="Times New Roman" w:cs="Times New Roman"/>
          <w:sz w:val="24"/>
          <w:szCs w:val="24"/>
          <w:lang w:val="en-US"/>
        </w:rPr>
        <w:t>,M.Si</w:t>
      </w:r>
      <w:r w:rsidRPr="00D6572F">
        <w:rPr>
          <w:rFonts w:ascii="Times New Roman" w:hAnsi="Times New Roman" w:cs="Times New Roman"/>
          <w:sz w:val="24"/>
          <w:szCs w:val="24"/>
          <w:vertAlign w:val="superscript"/>
          <w:lang w:val="en-US"/>
        </w:rPr>
        <w:t>2</w:t>
      </w:r>
      <w:proofErr w:type="gramEnd"/>
    </w:p>
    <w:p w14:paraId="6188BBC8" w14:textId="612CA3A7" w:rsidR="00D6572F" w:rsidRDefault="00D6572F" w:rsidP="00D803E2">
      <w:pPr>
        <w:jc w:val="center"/>
        <w:rPr>
          <w:rFonts w:ascii="Times New Roman" w:hAnsi="Times New Roman" w:cs="Times New Roman"/>
          <w:sz w:val="24"/>
          <w:szCs w:val="24"/>
          <w:lang w:val="en-US"/>
        </w:rPr>
      </w:pP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Mahasiswa Fakultas Pertanian, Universitas Teuku Umar</w:t>
      </w:r>
    </w:p>
    <w:p w14:paraId="5598D666" w14:textId="088F1856" w:rsidR="00D6572F" w:rsidRDefault="00D6572F" w:rsidP="00D803E2">
      <w:pPr>
        <w:jc w:val="center"/>
        <w:rPr>
          <w:rFonts w:ascii="Times New Roman" w:hAnsi="Times New Roman" w:cs="Times New Roman"/>
          <w:sz w:val="24"/>
          <w:szCs w:val="24"/>
          <w:lang w:val="en-US"/>
        </w:rPr>
      </w:pP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Dosen Fakultas Pertanian, Universitas Teuku Umar</w:t>
      </w:r>
    </w:p>
    <w:p w14:paraId="038D88BF" w14:textId="77777777" w:rsidR="00D6572F" w:rsidRPr="00D6572F" w:rsidRDefault="00D6572F" w:rsidP="00D803E2">
      <w:pPr>
        <w:jc w:val="center"/>
        <w:rPr>
          <w:rFonts w:ascii="Times New Roman" w:hAnsi="Times New Roman" w:cs="Times New Roman"/>
          <w:sz w:val="24"/>
          <w:szCs w:val="24"/>
          <w:lang w:val="en-US"/>
        </w:rPr>
      </w:pPr>
    </w:p>
    <w:p w14:paraId="7493ED2B" w14:textId="77777777" w:rsidR="00D6572F" w:rsidRPr="00D6572F" w:rsidRDefault="00D6572F" w:rsidP="00D803E2">
      <w:pPr>
        <w:jc w:val="center"/>
        <w:rPr>
          <w:rFonts w:ascii="Times New Roman" w:hAnsi="Times New Roman" w:cs="Times New Roman"/>
          <w:b/>
          <w:sz w:val="24"/>
          <w:szCs w:val="24"/>
          <w:vertAlign w:val="superscript"/>
          <w:lang w:val="en-US"/>
        </w:rPr>
      </w:pPr>
    </w:p>
    <w:p w14:paraId="57E7C99A" w14:textId="0EFB9332" w:rsidR="00EA08D6" w:rsidRDefault="00EA08D6" w:rsidP="00D803E2">
      <w:pPr>
        <w:jc w:val="center"/>
        <w:rPr>
          <w:rFonts w:ascii="Times New Roman" w:hAnsi="Times New Roman" w:cs="Times New Roman"/>
          <w:b/>
          <w:sz w:val="24"/>
          <w:szCs w:val="24"/>
          <w:lang w:val="en-US"/>
        </w:rPr>
      </w:pPr>
      <w:r>
        <w:rPr>
          <w:rFonts w:ascii="Times New Roman" w:hAnsi="Times New Roman" w:cs="Times New Roman"/>
          <w:b/>
          <w:sz w:val="24"/>
          <w:szCs w:val="24"/>
          <w:lang w:val="en-US"/>
        </w:rPr>
        <w:t>ABSTRAK</w:t>
      </w:r>
    </w:p>
    <w:p w14:paraId="4AC8A8AB" w14:textId="77777777" w:rsidR="00EA08D6" w:rsidRDefault="00EA08D6" w:rsidP="00EA08D6">
      <w:pPr>
        <w:rPr>
          <w:rFonts w:ascii="Times New Roman" w:hAnsi="Times New Roman" w:cs="Times New Roman"/>
          <w:b/>
          <w:sz w:val="24"/>
          <w:szCs w:val="24"/>
          <w:lang w:val="en-US"/>
        </w:rPr>
      </w:pPr>
    </w:p>
    <w:p w14:paraId="1808474B" w14:textId="71D76092" w:rsidR="00EA08D6" w:rsidRDefault="00EA08D6" w:rsidP="00CB7D84">
      <w:pPr>
        <w:ind w:firstLine="720"/>
        <w:rPr>
          <w:rFonts w:ascii="Times New Roman" w:hAnsi="Times New Roman" w:cs="Times New Roman"/>
          <w:sz w:val="24"/>
          <w:szCs w:val="24"/>
          <w:lang w:val="en-US"/>
        </w:rPr>
      </w:pPr>
      <w:proofErr w:type="gramStart"/>
      <w:r w:rsidRPr="00EA08D6">
        <w:rPr>
          <w:rFonts w:ascii="Times New Roman" w:hAnsi="Times New Roman" w:cs="Times New Roman"/>
          <w:sz w:val="24"/>
          <w:szCs w:val="24"/>
          <w:lang w:val="en-US"/>
        </w:rPr>
        <w:t>Da</w:t>
      </w:r>
      <w:r>
        <w:rPr>
          <w:rFonts w:ascii="Times New Roman" w:hAnsi="Times New Roman" w:cs="Times New Roman"/>
          <w:sz w:val="24"/>
          <w:szCs w:val="24"/>
          <w:lang w:val="en-US"/>
        </w:rPr>
        <w:t xml:space="preserve">un pacar kuku </w:t>
      </w:r>
      <w:r w:rsidR="00B71D6D">
        <w:rPr>
          <w:rFonts w:ascii="Times New Roman" w:hAnsi="Times New Roman" w:cs="Times New Roman"/>
          <w:sz w:val="24"/>
          <w:szCs w:val="24"/>
          <w:lang w:val="en-US"/>
        </w:rPr>
        <w:t>(</w:t>
      </w:r>
      <w:r w:rsidR="00B71D6D" w:rsidRPr="00B71D6D">
        <w:rPr>
          <w:rFonts w:ascii="Times New Roman" w:hAnsi="Times New Roman" w:cs="Times New Roman"/>
          <w:i/>
          <w:sz w:val="24"/>
          <w:szCs w:val="24"/>
          <w:lang w:val="en-US"/>
        </w:rPr>
        <w:t>Lawsonia inermis</w:t>
      </w:r>
      <w:r w:rsidR="00B71D6D">
        <w:rPr>
          <w:rFonts w:ascii="Times New Roman" w:hAnsi="Times New Roman" w:cs="Times New Roman"/>
          <w:sz w:val="24"/>
          <w:szCs w:val="24"/>
          <w:lang w:val="en-US"/>
        </w:rPr>
        <w:t xml:space="preserve"> Linn) merupakan salah satu tanaman Indonesia yang sering digunakan masyarakat untuk pengobatan radang, luka </w:t>
      </w:r>
      <w:r w:rsidR="00D81996">
        <w:rPr>
          <w:rFonts w:ascii="Times New Roman" w:hAnsi="Times New Roman" w:cs="Times New Roman"/>
          <w:sz w:val="24"/>
          <w:szCs w:val="24"/>
          <w:lang w:val="en-US"/>
        </w:rPr>
        <w:t>bakar</w:t>
      </w:r>
      <w:r w:rsidR="00B71D6D">
        <w:rPr>
          <w:rFonts w:ascii="Times New Roman" w:hAnsi="Times New Roman" w:cs="Times New Roman"/>
          <w:sz w:val="24"/>
          <w:szCs w:val="24"/>
          <w:lang w:val="en-US"/>
        </w:rPr>
        <w:t xml:space="preserve"> dan penyakit kulit.</w:t>
      </w:r>
      <w:proofErr w:type="gramEnd"/>
      <w:r w:rsidR="00B71D6D">
        <w:rPr>
          <w:rFonts w:ascii="Times New Roman" w:hAnsi="Times New Roman" w:cs="Times New Roman"/>
          <w:sz w:val="24"/>
          <w:szCs w:val="24"/>
          <w:lang w:val="en-US"/>
        </w:rPr>
        <w:t xml:space="preserve"> </w:t>
      </w:r>
      <w:proofErr w:type="gramStart"/>
      <w:r w:rsidR="00B71D6D">
        <w:rPr>
          <w:rFonts w:ascii="Times New Roman" w:hAnsi="Times New Roman" w:cs="Times New Roman"/>
          <w:sz w:val="24"/>
          <w:szCs w:val="24"/>
          <w:lang w:val="en-US"/>
        </w:rPr>
        <w:t xml:space="preserve">Tanaman ini dipercaya memiliki anktivitas antibakteri karena </w:t>
      </w:r>
      <w:r w:rsidR="00D81996">
        <w:rPr>
          <w:rFonts w:ascii="Times New Roman" w:hAnsi="Times New Roman" w:cs="Times New Roman"/>
          <w:sz w:val="24"/>
          <w:szCs w:val="24"/>
          <w:lang w:val="en-US"/>
        </w:rPr>
        <w:t>mengandung flavonoid, tanin dan saponin.</w:t>
      </w:r>
      <w:proofErr w:type="gramEnd"/>
      <w:r w:rsidR="00D81996">
        <w:rPr>
          <w:rFonts w:ascii="Times New Roman" w:hAnsi="Times New Roman" w:cs="Times New Roman"/>
          <w:sz w:val="24"/>
          <w:szCs w:val="24"/>
          <w:lang w:val="en-US"/>
        </w:rPr>
        <w:t xml:space="preserve"> </w:t>
      </w:r>
      <w:proofErr w:type="gramStart"/>
      <w:r w:rsidR="00E9702F">
        <w:rPr>
          <w:rFonts w:ascii="Times New Roman" w:hAnsi="Times New Roman" w:cs="Times New Roman"/>
          <w:sz w:val="24"/>
          <w:szCs w:val="24"/>
          <w:lang w:val="en-US"/>
        </w:rPr>
        <w:t xml:space="preserve">Penelitian ini bertujuan mengetahui </w:t>
      </w:r>
      <w:r w:rsidR="006C6CC4">
        <w:rPr>
          <w:rFonts w:ascii="Times New Roman" w:hAnsi="Times New Roman" w:cs="Times New Roman"/>
          <w:sz w:val="24"/>
          <w:szCs w:val="24"/>
          <w:lang w:val="en-US"/>
        </w:rPr>
        <w:t xml:space="preserve">kandungan senyawa metabolit sekunder </w:t>
      </w:r>
      <w:r w:rsidR="009F0F95">
        <w:rPr>
          <w:rFonts w:ascii="Times New Roman" w:hAnsi="Times New Roman" w:cs="Times New Roman"/>
          <w:sz w:val="24"/>
          <w:szCs w:val="24"/>
          <w:lang w:val="en-US"/>
        </w:rPr>
        <w:t>dan fraksi yang paling aktif dari ekstrak daun pacar kuku (Lawsonia inermis L.).</w:t>
      </w:r>
      <w:proofErr w:type="gramEnd"/>
      <w:r w:rsidR="009F0F95">
        <w:rPr>
          <w:rFonts w:ascii="Times New Roman" w:hAnsi="Times New Roman" w:cs="Times New Roman"/>
          <w:sz w:val="24"/>
          <w:szCs w:val="24"/>
          <w:lang w:val="en-US"/>
        </w:rPr>
        <w:t xml:space="preserve"> </w:t>
      </w:r>
      <w:proofErr w:type="gramStart"/>
      <w:r w:rsidR="009F0F95">
        <w:rPr>
          <w:rFonts w:ascii="Times New Roman" w:hAnsi="Times New Roman" w:cs="Times New Roman"/>
          <w:sz w:val="24"/>
          <w:szCs w:val="24"/>
          <w:lang w:val="en-US"/>
        </w:rPr>
        <w:t>Kandungan senyawa metabolit sekunder ditentukan dengan menggunakan uji fitokimia dan uji toksisitas dilakukan dengan metode Brine Shrimp Lethality Test (BSLT).</w:t>
      </w:r>
      <w:proofErr w:type="gramEnd"/>
      <w:r w:rsidR="009F0F95">
        <w:rPr>
          <w:rFonts w:ascii="Times New Roman" w:hAnsi="Times New Roman" w:cs="Times New Roman"/>
          <w:sz w:val="24"/>
          <w:szCs w:val="24"/>
          <w:lang w:val="en-US"/>
        </w:rPr>
        <w:t xml:space="preserve"> </w:t>
      </w:r>
      <w:proofErr w:type="gramStart"/>
      <w:r w:rsidR="009F0F95">
        <w:rPr>
          <w:rFonts w:ascii="Times New Roman" w:hAnsi="Times New Roman" w:cs="Times New Roman"/>
          <w:sz w:val="24"/>
          <w:szCs w:val="24"/>
          <w:lang w:val="en-US"/>
        </w:rPr>
        <w:t>Daun pacar kuku yang berasal dari Kaway XVI, Woyla dan Meurebo dimaserasi menggunakan alkohol 70%, kemudian dievaporasi sehingga didapatkan ekstrak kental.</w:t>
      </w:r>
      <w:proofErr w:type="gramEnd"/>
      <w:r w:rsidR="00507265">
        <w:rPr>
          <w:rFonts w:ascii="Times New Roman" w:hAnsi="Times New Roman" w:cs="Times New Roman"/>
          <w:sz w:val="24"/>
          <w:szCs w:val="24"/>
          <w:lang w:val="en-US"/>
        </w:rPr>
        <w:t xml:space="preserve"> </w:t>
      </w:r>
      <w:proofErr w:type="gramStart"/>
      <w:r w:rsidR="00507265">
        <w:rPr>
          <w:rFonts w:ascii="Times New Roman" w:hAnsi="Times New Roman" w:cs="Times New Roman"/>
          <w:sz w:val="24"/>
          <w:szCs w:val="24"/>
          <w:lang w:val="en-US"/>
        </w:rPr>
        <w:t xml:space="preserve">Ekstrak kental ini kemudian diuji kandungan metabolit sekundernya, </w:t>
      </w:r>
      <w:r w:rsidR="002526AA">
        <w:rPr>
          <w:rFonts w:ascii="Times New Roman" w:hAnsi="Times New Roman" w:cs="Times New Roman"/>
          <w:sz w:val="24"/>
          <w:szCs w:val="24"/>
          <w:lang w:val="en-US"/>
        </w:rPr>
        <w:t>kemudian dilakukan uji toksisitas menggunakan metode BSLT.</w:t>
      </w:r>
      <w:proofErr w:type="gramEnd"/>
      <w:r w:rsidR="002526AA">
        <w:rPr>
          <w:rFonts w:ascii="Times New Roman" w:hAnsi="Times New Roman" w:cs="Times New Roman"/>
          <w:sz w:val="24"/>
          <w:szCs w:val="24"/>
          <w:lang w:val="en-US"/>
        </w:rPr>
        <w:t xml:space="preserve"> </w:t>
      </w:r>
      <w:proofErr w:type="gramStart"/>
      <w:r w:rsidR="002526AA">
        <w:rPr>
          <w:rFonts w:ascii="Times New Roman" w:hAnsi="Times New Roman" w:cs="Times New Roman"/>
          <w:sz w:val="24"/>
          <w:szCs w:val="24"/>
          <w:lang w:val="en-US"/>
        </w:rPr>
        <w:t>Hasil uji metabolit sekunder menunjukan ekstrak alkohol mengandung flavonoid, tanin dan saponin.</w:t>
      </w:r>
      <w:proofErr w:type="gramEnd"/>
      <w:r w:rsidR="002526AA">
        <w:rPr>
          <w:rFonts w:ascii="Times New Roman" w:hAnsi="Times New Roman" w:cs="Times New Roman"/>
          <w:sz w:val="24"/>
          <w:szCs w:val="24"/>
          <w:lang w:val="en-US"/>
        </w:rPr>
        <w:t xml:space="preserve"> </w:t>
      </w:r>
      <w:proofErr w:type="gramStart"/>
      <w:r w:rsidR="00356390">
        <w:rPr>
          <w:rFonts w:ascii="Times New Roman" w:hAnsi="Times New Roman" w:cs="Times New Roman"/>
          <w:sz w:val="24"/>
          <w:szCs w:val="24"/>
          <w:lang w:val="en-US"/>
        </w:rPr>
        <w:t>Hasil uji toksisitas diperoleh nilai LC</w:t>
      </w:r>
      <w:r w:rsidR="00356390">
        <w:rPr>
          <w:rFonts w:ascii="Times New Roman" w:hAnsi="Times New Roman" w:cs="Times New Roman"/>
          <w:sz w:val="24"/>
          <w:szCs w:val="24"/>
          <w:vertAlign w:val="subscript"/>
          <w:lang w:val="en-US"/>
        </w:rPr>
        <w:t xml:space="preserve">50 </w:t>
      </w:r>
      <w:r w:rsidR="00356390">
        <w:rPr>
          <w:rFonts w:ascii="Times New Roman" w:hAnsi="Times New Roman" w:cs="Times New Roman"/>
          <w:sz w:val="24"/>
          <w:szCs w:val="24"/>
          <w:lang w:val="en-US"/>
        </w:rPr>
        <w:t>dari dae</w:t>
      </w:r>
      <w:r w:rsidR="00325F6E">
        <w:rPr>
          <w:rFonts w:ascii="Times New Roman" w:hAnsi="Times New Roman" w:cs="Times New Roman"/>
          <w:sz w:val="24"/>
          <w:szCs w:val="24"/>
          <w:lang w:val="en-US"/>
        </w:rPr>
        <w:t xml:space="preserve">rah Woyla sebesar 150,228, </w:t>
      </w:r>
      <w:r w:rsidR="00356390">
        <w:rPr>
          <w:rFonts w:ascii="Times New Roman" w:hAnsi="Times New Roman" w:cs="Times New Roman"/>
          <w:sz w:val="24"/>
          <w:szCs w:val="24"/>
          <w:lang w:val="en-US"/>
        </w:rPr>
        <w:t>daerah Kaway XVI sebesar 173,142 dan dari daerah Meurebo sebesar 159,492.</w:t>
      </w:r>
      <w:proofErr w:type="gramEnd"/>
      <w:r w:rsidR="00356390">
        <w:rPr>
          <w:rFonts w:ascii="Times New Roman" w:hAnsi="Times New Roman" w:cs="Times New Roman"/>
          <w:sz w:val="24"/>
          <w:szCs w:val="24"/>
          <w:lang w:val="en-US"/>
        </w:rPr>
        <w:t xml:space="preserve"> </w:t>
      </w:r>
      <w:proofErr w:type="gramStart"/>
      <w:r w:rsidR="00356390">
        <w:rPr>
          <w:rFonts w:ascii="Times New Roman" w:hAnsi="Times New Roman" w:cs="Times New Roman"/>
          <w:sz w:val="24"/>
          <w:szCs w:val="24"/>
          <w:lang w:val="en-US"/>
        </w:rPr>
        <w:t>Nilai LC</w:t>
      </w:r>
      <w:r w:rsidR="00356390">
        <w:rPr>
          <w:rFonts w:ascii="Times New Roman" w:hAnsi="Times New Roman" w:cs="Times New Roman"/>
          <w:sz w:val="24"/>
          <w:szCs w:val="24"/>
          <w:vertAlign w:val="subscript"/>
          <w:lang w:val="en-US"/>
        </w:rPr>
        <w:t xml:space="preserve">50 </w:t>
      </w:r>
      <w:r w:rsidR="00356390">
        <w:rPr>
          <w:rFonts w:ascii="Times New Roman" w:hAnsi="Times New Roman" w:cs="Times New Roman"/>
          <w:sz w:val="24"/>
          <w:szCs w:val="24"/>
          <w:lang w:val="en-US"/>
        </w:rPr>
        <w:t>yang paling rendah berada di daerah Woyla.</w:t>
      </w:r>
      <w:proofErr w:type="gramEnd"/>
    </w:p>
    <w:p w14:paraId="3085893B" w14:textId="77777777" w:rsidR="00971ABB" w:rsidRDefault="00971ABB" w:rsidP="00CB7D84">
      <w:pPr>
        <w:ind w:firstLine="720"/>
        <w:rPr>
          <w:rFonts w:ascii="Times New Roman" w:hAnsi="Times New Roman" w:cs="Times New Roman"/>
          <w:sz w:val="24"/>
          <w:szCs w:val="24"/>
          <w:lang w:val="en-US"/>
        </w:rPr>
      </w:pPr>
    </w:p>
    <w:p w14:paraId="0DEE6FE8" w14:textId="77777777" w:rsidR="00971ABB" w:rsidRDefault="00971ABB" w:rsidP="00CB7D84">
      <w:pPr>
        <w:ind w:firstLine="720"/>
        <w:rPr>
          <w:rFonts w:ascii="Times New Roman" w:hAnsi="Times New Roman" w:cs="Times New Roman"/>
          <w:sz w:val="24"/>
          <w:szCs w:val="24"/>
          <w:lang w:val="en-US"/>
        </w:rPr>
      </w:pPr>
    </w:p>
    <w:p w14:paraId="0F47D819" w14:textId="77777777" w:rsidR="00971ABB" w:rsidRDefault="00971ABB" w:rsidP="00CB7D84">
      <w:pPr>
        <w:ind w:firstLine="720"/>
        <w:rPr>
          <w:rFonts w:ascii="Times New Roman" w:hAnsi="Times New Roman" w:cs="Times New Roman"/>
          <w:sz w:val="24"/>
          <w:szCs w:val="24"/>
          <w:lang w:val="en-US"/>
        </w:rPr>
      </w:pPr>
    </w:p>
    <w:p w14:paraId="5239EF21" w14:textId="77777777" w:rsidR="00971ABB" w:rsidRDefault="00971ABB" w:rsidP="00CB7D84">
      <w:pPr>
        <w:ind w:firstLine="720"/>
        <w:rPr>
          <w:rFonts w:ascii="Times New Roman" w:hAnsi="Times New Roman" w:cs="Times New Roman"/>
          <w:sz w:val="24"/>
          <w:szCs w:val="24"/>
          <w:lang w:val="en-US"/>
        </w:rPr>
      </w:pPr>
    </w:p>
    <w:p w14:paraId="59C50EE3" w14:textId="77777777" w:rsidR="00D6572F" w:rsidRDefault="00D6572F" w:rsidP="005B5B5D">
      <w:pPr>
        <w:rPr>
          <w:rFonts w:ascii="Times New Roman" w:hAnsi="Times New Roman" w:cs="Times New Roman"/>
          <w:sz w:val="24"/>
          <w:szCs w:val="24"/>
          <w:lang w:val="en-US"/>
        </w:rPr>
      </w:pPr>
    </w:p>
    <w:p w14:paraId="41AEB8A8" w14:textId="77777777" w:rsidR="00195905" w:rsidRDefault="00195905" w:rsidP="005B5B5D">
      <w:pPr>
        <w:jc w:val="center"/>
        <w:rPr>
          <w:rFonts w:ascii="Times New Roman" w:hAnsi="Times New Roman" w:cs="Times New Roman"/>
          <w:b/>
          <w:i/>
          <w:sz w:val="24"/>
          <w:szCs w:val="24"/>
          <w:lang w:val="en-US"/>
        </w:rPr>
      </w:pPr>
    </w:p>
    <w:p w14:paraId="64428047" w14:textId="6D011054" w:rsidR="005B5B5D" w:rsidRDefault="00D9413B" w:rsidP="005B5B5D">
      <w:pPr>
        <w:jc w:val="center"/>
        <w:rPr>
          <w:rFonts w:ascii="Times New Roman" w:hAnsi="Times New Roman" w:cs="Times New Roman"/>
          <w:b/>
          <w:i/>
          <w:sz w:val="24"/>
          <w:szCs w:val="24"/>
          <w:lang w:val="en-US"/>
        </w:rPr>
      </w:pPr>
      <w:r>
        <w:rPr>
          <w:rFonts w:ascii="Times New Roman" w:hAnsi="Times New Roman" w:cs="Times New Roman"/>
          <w:b/>
          <w:i/>
          <w:sz w:val="24"/>
          <w:szCs w:val="24"/>
          <w:lang w:val="en-US"/>
        </w:rPr>
        <w:t>THE EFFECT OF DIFFERENCES IN GROWTH</w:t>
      </w:r>
      <w:r w:rsidR="005B5B5D">
        <w:rPr>
          <w:rFonts w:ascii="Times New Roman" w:hAnsi="Times New Roman" w:cs="Times New Roman"/>
          <w:b/>
          <w:i/>
          <w:sz w:val="24"/>
          <w:szCs w:val="24"/>
          <w:lang w:val="en-US"/>
        </w:rPr>
        <w:t xml:space="preserve"> PLACES ON THE TOXICITY OF </w:t>
      </w:r>
      <w:r>
        <w:rPr>
          <w:rFonts w:ascii="Times New Roman" w:hAnsi="Times New Roman" w:cs="Times New Roman"/>
          <w:b/>
          <w:i/>
          <w:sz w:val="24"/>
          <w:szCs w:val="24"/>
          <w:lang w:val="en-US"/>
        </w:rPr>
        <w:t xml:space="preserve">HENNA LEAF EXTRACT </w:t>
      </w:r>
      <w:r w:rsidR="005B5B5D">
        <w:rPr>
          <w:rFonts w:ascii="Times New Roman" w:hAnsi="Times New Roman" w:cs="Times New Roman"/>
          <w:b/>
          <w:i/>
          <w:sz w:val="24"/>
          <w:szCs w:val="24"/>
          <w:lang w:val="en-US"/>
        </w:rPr>
        <w:t>(Lawsonia inermis L)</w:t>
      </w:r>
    </w:p>
    <w:p w14:paraId="77D91053" w14:textId="77777777" w:rsidR="00D6572F" w:rsidRDefault="00D6572F" w:rsidP="005B5B5D">
      <w:pPr>
        <w:jc w:val="center"/>
        <w:rPr>
          <w:rFonts w:ascii="Times New Roman" w:hAnsi="Times New Roman" w:cs="Times New Roman"/>
          <w:b/>
          <w:i/>
          <w:sz w:val="24"/>
          <w:szCs w:val="24"/>
          <w:lang w:val="en-US"/>
        </w:rPr>
      </w:pPr>
    </w:p>
    <w:p w14:paraId="5461A974" w14:textId="77777777" w:rsidR="00195905" w:rsidRPr="00195905" w:rsidRDefault="00195905" w:rsidP="00195905">
      <w:pPr>
        <w:jc w:val="center"/>
        <w:rPr>
          <w:rFonts w:ascii="Times New Roman" w:hAnsi="Times New Roman" w:cs="Times New Roman"/>
          <w:i/>
          <w:sz w:val="24"/>
          <w:szCs w:val="24"/>
          <w:vertAlign w:val="superscript"/>
          <w:lang w:val="en-US"/>
        </w:rPr>
      </w:pPr>
      <w:r w:rsidRPr="00195905">
        <w:rPr>
          <w:rFonts w:ascii="Times New Roman" w:hAnsi="Times New Roman" w:cs="Times New Roman"/>
          <w:i/>
          <w:sz w:val="24"/>
          <w:szCs w:val="24"/>
          <w:lang w:val="en-US"/>
        </w:rPr>
        <w:t>Ikhwana</w:t>
      </w:r>
      <w:r w:rsidRPr="00195905">
        <w:rPr>
          <w:rFonts w:ascii="Times New Roman" w:hAnsi="Times New Roman" w:cs="Times New Roman"/>
          <w:i/>
          <w:sz w:val="24"/>
          <w:szCs w:val="24"/>
          <w:vertAlign w:val="superscript"/>
          <w:lang w:val="en-US"/>
        </w:rPr>
        <w:t>1</w:t>
      </w:r>
      <w:r w:rsidRPr="00195905">
        <w:rPr>
          <w:rFonts w:ascii="Times New Roman" w:hAnsi="Times New Roman" w:cs="Times New Roman"/>
          <w:i/>
          <w:sz w:val="24"/>
          <w:szCs w:val="24"/>
          <w:lang w:val="en-US"/>
        </w:rPr>
        <w:t>, Maya Indra Rasyid, S.TP.</w:t>
      </w:r>
      <w:proofErr w:type="gramStart"/>
      <w:r w:rsidRPr="00195905">
        <w:rPr>
          <w:rFonts w:ascii="Times New Roman" w:hAnsi="Times New Roman" w:cs="Times New Roman"/>
          <w:i/>
          <w:sz w:val="24"/>
          <w:szCs w:val="24"/>
          <w:lang w:val="en-US"/>
        </w:rPr>
        <w:t>,M.Si</w:t>
      </w:r>
      <w:r w:rsidRPr="00195905">
        <w:rPr>
          <w:rFonts w:ascii="Times New Roman" w:hAnsi="Times New Roman" w:cs="Times New Roman"/>
          <w:i/>
          <w:sz w:val="24"/>
          <w:szCs w:val="24"/>
          <w:vertAlign w:val="superscript"/>
          <w:lang w:val="en-US"/>
        </w:rPr>
        <w:t>2</w:t>
      </w:r>
      <w:proofErr w:type="gramEnd"/>
    </w:p>
    <w:p w14:paraId="66EEE5FD" w14:textId="6E13E7CF" w:rsidR="00195905" w:rsidRPr="00195905" w:rsidRDefault="00195905" w:rsidP="00195905">
      <w:pPr>
        <w:jc w:val="center"/>
        <w:rPr>
          <w:rFonts w:ascii="Times New Roman" w:hAnsi="Times New Roman" w:cs="Times New Roman"/>
          <w:i/>
          <w:sz w:val="24"/>
          <w:szCs w:val="24"/>
          <w:lang w:val="en-US"/>
        </w:rPr>
      </w:pPr>
      <w:r w:rsidRPr="00195905">
        <w:rPr>
          <w:rFonts w:ascii="Times New Roman" w:hAnsi="Times New Roman" w:cs="Times New Roman"/>
          <w:i/>
          <w:sz w:val="24"/>
          <w:szCs w:val="24"/>
          <w:vertAlign w:val="superscript"/>
          <w:lang w:val="en-US"/>
        </w:rPr>
        <w:t>1</w:t>
      </w:r>
      <w:r w:rsidRPr="00195905">
        <w:rPr>
          <w:rFonts w:ascii="Times New Roman" w:hAnsi="Times New Roman" w:cs="Times New Roman"/>
          <w:i/>
          <w:sz w:val="24"/>
          <w:szCs w:val="24"/>
          <w:lang w:val="en-US"/>
        </w:rPr>
        <w:t>Student of the Faculty of Agriculture, University of Teuku Umar</w:t>
      </w:r>
    </w:p>
    <w:p w14:paraId="75F9F665" w14:textId="0CB0E192" w:rsidR="00195905" w:rsidRPr="00195905" w:rsidRDefault="00195905" w:rsidP="00195905">
      <w:pPr>
        <w:jc w:val="center"/>
        <w:rPr>
          <w:rFonts w:ascii="Times New Roman" w:hAnsi="Times New Roman" w:cs="Times New Roman"/>
          <w:i/>
          <w:sz w:val="24"/>
          <w:szCs w:val="24"/>
          <w:lang w:val="en-US"/>
        </w:rPr>
      </w:pPr>
      <w:r w:rsidRPr="00195905">
        <w:rPr>
          <w:rFonts w:ascii="Times New Roman" w:hAnsi="Times New Roman" w:cs="Times New Roman"/>
          <w:i/>
          <w:sz w:val="24"/>
          <w:szCs w:val="24"/>
          <w:vertAlign w:val="superscript"/>
          <w:lang w:val="en-US"/>
        </w:rPr>
        <w:t>2</w:t>
      </w:r>
      <w:r w:rsidRPr="00195905">
        <w:rPr>
          <w:rFonts w:ascii="Times New Roman" w:hAnsi="Times New Roman" w:cs="Times New Roman"/>
          <w:i/>
          <w:sz w:val="24"/>
          <w:szCs w:val="24"/>
          <w:lang w:val="en-US"/>
        </w:rPr>
        <w:t>Lecturer of the Faculty of agriculture, University Teuku Umar</w:t>
      </w:r>
    </w:p>
    <w:p w14:paraId="41145476" w14:textId="77777777" w:rsidR="005B5B5D" w:rsidRPr="00195905" w:rsidRDefault="005B5B5D" w:rsidP="005B5B5D">
      <w:pPr>
        <w:jc w:val="center"/>
        <w:rPr>
          <w:rFonts w:ascii="Times New Roman" w:hAnsi="Times New Roman" w:cs="Times New Roman"/>
          <w:b/>
          <w:i/>
          <w:sz w:val="24"/>
          <w:szCs w:val="24"/>
          <w:lang w:val="en-US"/>
        </w:rPr>
      </w:pPr>
    </w:p>
    <w:p w14:paraId="43F91207" w14:textId="77777777" w:rsidR="005B5B5D" w:rsidRDefault="005B5B5D" w:rsidP="005B5B5D">
      <w:pPr>
        <w:jc w:val="center"/>
        <w:rPr>
          <w:rFonts w:ascii="Times New Roman" w:hAnsi="Times New Roman" w:cs="Times New Roman"/>
          <w:b/>
          <w:i/>
          <w:sz w:val="24"/>
          <w:szCs w:val="24"/>
          <w:lang w:val="en-US"/>
        </w:rPr>
      </w:pPr>
    </w:p>
    <w:p w14:paraId="753FF00C" w14:textId="7F0D13E2" w:rsidR="00EA08D6" w:rsidRPr="005B5B5D" w:rsidRDefault="00B71D6D" w:rsidP="005B5B5D">
      <w:pPr>
        <w:jc w:val="center"/>
        <w:rPr>
          <w:rFonts w:ascii="Times New Roman" w:hAnsi="Times New Roman" w:cs="Times New Roman"/>
          <w:b/>
          <w:i/>
          <w:sz w:val="24"/>
          <w:szCs w:val="24"/>
          <w:lang w:val="en-US"/>
        </w:rPr>
      </w:pPr>
      <w:r w:rsidRPr="005B5B5D">
        <w:rPr>
          <w:rFonts w:ascii="Times New Roman" w:hAnsi="Times New Roman" w:cs="Times New Roman"/>
          <w:b/>
          <w:i/>
          <w:sz w:val="24"/>
          <w:szCs w:val="24"/>
          <w:lang w:val="en-US"/>
        </w:rPr>
        <w:t>ABSTRAK</w:t>
      </w:r>
    </w:p>
    <w:p w14:paraId="13EA43E2" w14:textId="77777777" w:rsidR="00652E9A" w:rsidRPr="00971ABB" w:rsidRDefault="00652E9A" w:rsidP="00D803E2">
      <w:pPr>
        <w:jc w:val="center"/>
        <w:rPr>
          <w:rFonts w:ascii="Times New Roman" w:hAnsi="Times New Roman" w:cs="Times New Roman"/>
          <w:b/>
          <w:i/>
          <w:sz w:val="24"/>
          <w:szCs w:val="24"/>
          <w:lang w:val="en-US"/>
        </w:rPr>
      </w:pPr>
    </w:p>
    <w:p w14:paraId="665D7569" w14:textId="5E022BA8" w:rsidR="005540A7" w:rsidRDefault="00877409" w:rsidP="00971ABB">
      <w:pPr>
        <w:ind w:firstLine="720"/>
        <w:rPr>
          <w:rFonts w:ascii="Times New Roman" w:hAnsi="Times New Roman" w:cs="Times New Roman"/>
          <w:i/>
          <w:sz w:val="24"/>
          <w:szCs w:val="24"/>
          <w:lang w:val="en-US"/>
        </w:rPr>
      </w:pPr>
      <w:proofErr w:type="gramStart"/>
      <w:r w:rsidRPr="00971ABB">
        <w:rPr>
          <w:rFonts w:ascii="Times New Roman" w:hAnsi="Times New Roman" w:cs="Times New Roman"/>
          <w:i/>
          <w:sz w:val="24"/>
          <w:szCs w:val="24"/>
          <w:lang w:val="en-US"/>
        </w:rPr>
        <w:t>Henna</w:t>
      </w:r>
      <w:r w:rsidR="00B71D6D" w:rsidRPr="00971ABB">
        <w:rPr>
          <w:rFonts w:ascii="Times New Roman" w:hAnsi="Times New Roman" w:cs="Times New Roman"/>
          <w:i/>
          <w:sz w:val="24"/>
          <w:szCs w:val="24"/>
          <w:lang w:val="en-US"/>
        </w:rPr>
        <w:t xml:space="preserve"> leaves (Lawsonia inermis Linn) is</w:t>
      </w:r>
      <w:proofErr w:type="gramEnd"/>
      <w:r w:rsidR="00B71D6D" w:rsidRPr="00971ABB">
        <w:rPr>
          <w:rFonts w:ascii="Times New Roman" w:hAnsi="Times New Roman" w:cs="Times New Roman"/>
          <w:i/>
          <w:sz w:val="24"/>
          <w:szCs w:val="24"/>
          <w:lang w:val="en-US"/>
        </w:rPr>
        <w:t xml:space="preserve"> on of Indonesia plants that is often used by the community for the t</w:t>
      </w:r>
      <w:r w:rsidR="00D81996" w:rsidRPr="00971ABB">
        <w:rPr>
          <w:rFonts w:ascii="Times New Roman" w:hAnsi="Times New Roman" w:cs="Times New Roman"/>
          <w:i/>
          <w:sz w:val="24"/>
          <w:szCs w:val="24"/>
          <w:lang w:val="en-US"/>
        </w:rPr>
        <w:t>reatment of inflammation, burns</w:t>
      </w:r>
      <w:r w:rsidR="00B71D6D" w:rsidRPr="00971ABB">
        <w:rPr>
          <w:rFonts w:ascii="Times New Roman" w:hAnsi="Times New Roman" w:cs="Times New Roman"/>
          <w:i/>
          <w:sz w:val="24"/>
          <w:szCs w:val="24"/>
          <w:lang w:val="en-US"/>
        </w:rPr>
        <w:t xml:space="preserve"> and skin diseases. This plant is believed to have antibacterial activity because it</w:t>
      </w:r>
      <w:r w:rsidR="00E9702F" w:rsidRPr="00971ABB">
        <w:rPr>
          <w:rFonts w:ascii="Times New Roman" w:hAnsi="Times New Roman" w:cs="Times New Roman"/>
          <w:i/>
          <w:sz w:val="24"/>
          <w:szCs w:val="24"/>
          <w:lang w:val="en-US"/>
        </w:rPr>
        <w:t xml:space="preserve"> contains flavonoid, tannin dan saponins. </w:t>
      </w:r>
      <w:r w:rsidR="009F0F95" w:rsidRPr="00971ABB">
        <w:rPr>
          <w:rFonts w:ascii="Times New Roman" w:hAnsi="Times New Roman" w:cs="Times New Roman"/>
          <w:i/>
          <w:sz w:val="24"/>
          <w:szCs w:val="24"/>
          <w:lang w:val="en-US"/>
        </w:rPr>
        <w:t xml:space="preserve">The </w:t>
      </w:r>
      <w:proofErr w:type="gramStart"/>
      <w:r w:rsidR="009F0F95" w:rsidRPr="00971ABB">
        <w:rPr>
          <w:rFonts w:ascii="Times New Roman" w:hAnsi="Times New Roman" w:cs="Times New Roman"/>
          <w:i/>
          <w:sz w:val="24"/>
          <w:szCs w:val="24"/>
          <w:lang w:val="en-US"/>
        </w:rPr>
        <w:t>goal of this research determine</w:t>
      </w:r>
      <w:proofErr w:type="gramEnd"/>
      <w:r w:rsidR="009F0F95" w:rsidRPr="00971ABB">
        <w:rPr>
          <w:rFonts w:ascii="Times New Roman" w:hAnsi="Times New Roman" w:cs="Times New Roman"/>
          <w:i/>
          <w:sz w:val="24"/>
          <w:szCs w:val="24"/>
          <w:lang w:val="en-US"/>
        </w:rPr>
        <w:t xml:space="preserve"> the content of secondary metabolites and most active fraction of (Lawsonia inermis Linn) </w:t>
      </w:r>
      <w:r w:rsidRPr="00971ABB">
        <w:rPr>
          <w:rFonts w:ascii="Times New Roman" w:hAnsi="Times New Roman" w:cs="Times New Roman"/>
          <w:i/>
          <w:sz w:val="24"/>
          <w:szCs w:val="24"/>
          <w:lang w:val="en-US"/>
        </w:rPr>
        <w:t>henna leaves</w:t>
      </w:r>
      <w:r w:rsidR="009F0F95" w:rsidRPr="00971ABB">
        <w:rPr>
          <w:rFonts w:ascii="Times New Roman" w:hAnsi="Times New Roman" w:cs="Times New Roman"/>
          <w:i/>
          <w:sz w:val="24"/>
          <w:szCs w:val="24"/>
          <w:lang w:val="en-US"/>
        </w:rPr>
        <w:t xml:space="preserve"> e</w:t>
      </w:r>
      <w:r w:rsidR="00E72214" w:rsidRPr="00971ABB">
        <w:rPr>
          <w:rFonts w:ascii="Times New Roman" w:hAnsi="Times New Roman" w:cs="Times New Roman"/>
          <w:i/>
          <w:sz w:val="24"/>
          <w:szCs w:val="24"/>
          <w:lang w:val="en-US"/>
        </w:rPr>
        <w:t>xtracts</w:t>
      </w:r>
      <w:r w:rsidRPr="00971ABB">
        <w:rPr>
          <w:rFonts w:ascii="Times New Roman" w:hAnsi="Times New Roman" w:cs="Times New Roman"/>
          <w:i/>
          <w:sz w:val="24"/>
          <w:szCs w:val="24"/>
          <w:lang w:val="en-US"/>
        </w:rPr>
        <w:t xml:space="preserve">. The cintent of secondary metabolites is determined by using phytochemical tests, and toxicity tests are carried out by the Brine Shrimp Lethality Test (BSLT) method. Henna leaves </w:t>
      </w:r>
      <w:r w:rsidR="00917EF9" w:rsidRPr="00971ABB">
        <w:rPr>
          <w:rFonts w:ascii="Times New Roman" w:hAnsi="Times New Roman" w:cs="Times New Roman"/>
          <w:i/>
          <w:sz w:val="24"/>
          <w:szCs w:val="24"/>
          <w:lang w:val="en-US"/>
        </w:rPr>
        <w:t xml:space="preserve">from Kaway XVI, Woyla and Meurebo were macerated using 70% alcohol and then evaporated </w:t>
      </w:r>
      <w:proofErr w:type="gramStart"/>
      <w:r w:rsidR="00917EF9" w:rsidRPr="00971ABB">
        <w:rPr>
          <w:rFonts w:ascii="Times New Roman" w:hAnsi="Times New Roman" w:cs="Times New Roman"/>
          <w:i/>
          <w:sz w:val="24"/>
          <w:szCs w:val="24"/>
          <w:lang w:val="en-US"/>
        </w:rPr>
        <w:t>until  thick</w:t>
      </w:r>
      <w:proofErr w:type="gramEnd"/>
      <w:r w:rsidR="00917EF9" w:rsidRPr="00971ABB">
        <w:rPr>
          <w:rFonts w:ascii="Times New Roman" w:hAnsi="Times New Roman" w:cs="Times New Roman"/>
          <w:i/>
          <w:sz w:val="24"/>
          <w:szCs w:val="24"/>
          <w:lang w:val="en-US"/>
        </w:rPr>
        <w:t xml:space="preserve"> extracts were obtained. </w:t>
      </w:r>
      <w:r w:rsidR="00507265" w:rsidRPr="00971ABB">
        <w:rPr>
          <w:rFonts w:ascii="Times New Roman" w:hAnsi="Times New Roman" w:cs="Times New Roman"/>
          <w:i/>
          <w:sz w:val="24"/>
          <w:szCs w:val="24"/>
          <w:lang w:val="en-US"/>
        </w:rPr>
        <w:t xml:space="preserve">This thick extract was then tasted for secondary metabolite content, </w:t>
      </w:r>
      <w:r w:rsidR="002526AA" w:rsidRPr="00971ABB">
        <w:rPr>
          <w:rFonts w:ascii="Times New Roman" w:hAnsi="Times New Roman" w:cs="Times New Roman"/>
          <w:i/>
          <w:sz w:val="24"/>
          <w:szCs w:val="24"/>
          <w:lang w:val="en-US"/>
        </w:rPr>
        <w:t xml:space="preserve">were then carried aut a toxicity test using the BSLT method. Secondary metabolite test results showed alcohol </w:t>
      </w:r>
      <w:r w:rsidR="00356390" w:rsidRPr="00971ABB">
        <w:rPr>
          <w:rFonts w:ascii="Times New Roman" w:hAnsi="Times New Roman" w:cs="Times New Roman"/>
          <w:i/>
          <w:sz w:val="24"/>
          <w:szCs w:val="24"/>
          <w:lang w:val="en-US"/>
        </w:rPr>
        <w:t>extract containing flavonoids, tannins and saponins.</w:t>
      </w:r>
      <w:r w:rsidR="002526AA" w:rsidRPr="00971ABB">
        <w:rPr>
          <w:rFonts w:ascii="Times New Roman" w:hAnsi="Times New Roman" w:cs="Times New Roman"/>
          <w:i/>
          <w:sz w:val="24"/>
          <w:szCs w:val="24"/>
          <w:lang w:val="en-US"/>
        </w:rPr>
        <w:t xml:space="preserve"> </w:t>
      </w:r>
      <w:r w:rsidR="00325F6E" w:rsidRPr="00971ABB">
        <w:rPr>
          <w:rFonts w:ascii="Times New Roman" w:hAnsi="Times New Roman" w:cs="Times New Roman"/>
          <w:i/>
          <w:sz w:val="24"/>
          <w:szCs w:val="24"/>
          <w:lang w:val="en-US"/>
        </w:rPr>
        <w:t>Toxicity test result obtained LC</w:t>
      </w:r>
      <w:r w:rsidR="00325F6E" w:rsidRPr="00971ABB">
        <w:rPr>
          <w:rFonts w:ascii="Times New Roman" w:hAnsi="Times New Roman" w:cs="Times New Roman"/>
          <w:i/>
          <w:sz w:val="24"/>
          <w:szCs w:val="24"/>
          <w:vertAlign w:val="subscript"/>
          <w:lang w:val="en-US"/>
        </w:rPr>
        <w:t xml:space="preserve">50 </w:t>
      </w:r>
      <w:r w:rsidR="00325F6E" w:rsidRPr="00971ABB">
        <w:rPr>
          <w:rFonts w:ascii="Times New Roman" w:hAnsi="Times New Roman" w:cs="Times New Roman"/>
          <w:i/>
          <w:sz w:val="24"/>
          <w:szCs w:val="24"/>
          <w:lang w:val="en-US"/>
        </w:rPr>
        <w:t>values from the Woyla area it was 150,228, the Kaway XVI area was 173,142 and from the Meurebo area it was 159,492. The lowest LC</w:t>
      </w:r>
      <w:r w:rsidR="00325F6E" w:rsidRPr="00971ABB">
        <w:rPr>
          <w:rFonts w:ascii="Times New Roman" w:hAnsi="Times New Roman" w:cs="Times New Roman"/>
          <w:i/>
          <w:sz w:val="24"/>
          <w:szCs w:val="24"/>
          <w:vertAlign w:val="subscript"/>
          <w:lang w:val="en-US"/>
        </w:rPr>
        <w:t xml:space="preserve">50 </w:t>
      </w:r>
      <w:r w:rsidR="00B04D41" w:rsidRPr="00971ABB">
        <w:rPr>
          <w:rFonts w:ascii="Times New Roman" w:hAnsi="Times New Roman" w:cs="Times New Roman"/>
          <w:i/>
          <w:sz w:val="24"/>
          <w:szCs w:val="24"/>
          <w:lang w:val="en-US"/>
        </w:rPr>
        <w:t>value is in the Woyla area.</w:t>
      </w:r>
    </w:p>
    <w:p w14:paraId="75B287DB" w14:textId="77777777" w:rsidR="00971ABB" w:rsidRDefault="00971ABB" w:rsidP="00971ABB">
      <w:pPr>
        <w:ind w:firstLine="720"/>
        <w:rPr>
          <w:rFonts w:ascii="Times New Roman" w:hAnsi="Times New Roman" w:cs="Times New Roman"/>
          <w:i/>
          <w:sz w:val="24"/>
          <w:szCs w:val="24"/>
          <w:lang w:val="en-US"/>
        </w:rPr>
      </w:pPr>
    </w:p>
    <w:p w14:paraId="5D12C0A9" w14:textId="77777777" w:rsidR="00971ABB" w:rsidRDefault="00971ABB" w:rsidP="00971ABB">
      <w:pPr>
        <w:ind w:firstLine="720"/>
        <w:rPr>
          <w:rFonts w:ascii="Times New Roman" w:hAnsi="Times New Roman" w:cs="Times New Roman"/>
          <w:i/>
          <w:sz w:val="24"/>
          <w:szCs w:val="24"/>
          <w:lang w:val="en-US"/>
        </w:rPr>
      </w:pPr>
    </w:p>
    <w:p w14:paraId="33760703" w14:textId="77777777" w:rsidR="00971ABB" w:rsidRDefault="00971ABB" w:rsidP="00971ABB">
      <w:pPr>
        <w:ind w:firstLine="720"/>
        <w:rPr>
          <w:rFonts w:ascii="Times New Roman" w:hAnsi="Times New Roman" w:cs="Times New Roman"/>
          <w:i/>
          <w:sz w:val="24"/>
          <w:szCs w:val="24"/>
          <w:lang w:val="en-US"/>
        </w:rPr>
      </w:pPr>
    </w:p>
    <w:p w14:paraId="51F7BBFB" w14:textId="77777777" w:rsidR="00971ABB" w:rsidRDefault="00971ABB" w:rsidP="00971ABB">
      <w:pPr>
        <w:ind w:firstLine="720"/>
        <w:rPr>
          <w:rFonts w:ascii="Times New Roman" w:hAnsi="Times New Roman" w:cs="Times New Roman"/>
          <w:i/>
          <w:sz w:val="24"/>
          <w:szCs w:val="24"/>
          <w:lang w:val="en-US"/>
        </w:rPr>
      </w:pPr>
    </w:p>
    <w:p w14:paraId="27F36760" w14:textId="77777777" w:rsidR="00971ABB" w:rsidRDefault="00971ABB" w:rsidP="00971ABB">
      <w:pPr>
        <w:ind w:firstLine="720"/>
        <w:rPr>
          <w:rFonts w:ascii="Times New Roman" w:hAnsi="Times New Roman" w:cs="Times New Roman"/>
          <w:i/>
          <w:sz w:val="24"/>
          <w:szCs w:val="24"/>
          <w:lang w:val="en-US"/>
        </w:rPr>
      </w:pPr>
    </w:p>
    <w:p w14:paraId="3FD18386" w14:textId="77777777" w:rsidR="00971ABB" w:rsidRDefault="00971ABB" w:rsidP="00971ABB">
      <w:pPr>
        <w:ind w:firstLine="720"/>
        <w:rPr>
          <w:rFonts w:ascii="Times New Roman" w:hAnsi="Times New Roman" w:cs="Times New Roman"/>
          <w:i/>
          <w:sz w:val="24"/>
          <w:szCs w:val="24"/>
          <w:lang w:val="en-US"/>
        </w:rPr>
      </w:pPr>
    </w:p>
    <w:p w14:paraId="63AF879D" w14:textId="77777777" w:rsidR="00971ABB" w:rsidRDefault="00971ABB" w:rsidP="00971ABB">
      <w:pPr>
        <w:ind w:firstLine="720"/>
        <w:rPr>
          <w:rFonts w:ascii="Times New Roman" w:hAnsi="Times New Roman" w:cs="Times New Roman"/>
          <w:i/>
          <w:sz w:val="24"/>
          <w:szCs w:val="24"/>
          <w:lang w:val="en-US"/>
        </w:rPr>
      </w:pPr>
    </w:p>
    <w:p w14:paraId="5FF28D5E" w14:textId="77777777" w:rsidR="00971ABB" w:rsidRDefault="00971ABB" w:rsidP="00971ABB">
      <w:pPr>
        <w:ind w:firstLine="720"/>
        <w:rPr>
          <w:rFonts w:ascii="Times New Roman" w:hAnsi="Times New Roman" w:cs="Times New Roman"/>
          <w:i/>
          <w:sz w:val="24"/>
          <w:szCs w:val="24"/>
          <w:lang w:val="en-US"/>
        </w:rPr>
      </w:pPr>
    </w:p>
    <w:p w14:paraId="7726283C" w14:textId="77777777" w:rsidR="00971ABB" w:rsidRDefault="00971ABB" w:rsidP="00971ABB">
      <w:pPr>
        <w:ind w:firstLine="720"/>
        <w:rPr>
          <w:rFonts w:ascii="Times New Roman" w:hAnsi="Times New Roman" w:cs="Times New Roman"/>
          <w:i/>
          <w:sz w:val="24"/>
          <w:szCs w:val="24"/>
          <w:lang w:val="en-US"/>
        </w:rPr>
      </w:pPr>
    </w:p>
    <w:p w14:paraId="687EF747" w14:textId="77777777" w:rsidR="00971ABB" w:rsidRDefault="00971ABB" w:rsidP="00971ABB">
      <w:pPr>
        <w:ind w:firstLine="720"/>
        <w:rPr>
          <w:rFonts w:ascii="Times New Roman" w:hAnsi="Times New Roman" w:cs="Times New Roman"/>
          <w:i/>
          <w:sz w:val="24"/>
          <w:szCs w:val="24"/>
          <w:lang w:val="en-US"/>
        </w:rPr>
      </w:pPr>
    </w:p>
    <w:p w14:paraId="69E145D1" w14:textId="77777777" w:rsidR="00971ABB" w:rsidRPr="00971ABB" w:rsidRDefault="00971ABB" w:rsidP="00971ABB">
      <w:pPr>
        <w:rPr>
          <w:rFonts w:ascii="Times New Roman" w:hAnsi="Times New Roman" w:cs="Times New Roman"/>
          <w:sz w:val="24"/>
          <w:szCs w:val="24"/>
          <w:lang w:val="en-US"/>
        </w:rPr>
      </w:pPr>
    </w:p>
    <w:p w14:paraId="6D3603B7" w14:textId="77777777" w:rsidR="00D803E2" w:rsidRDefault="003B5320" w:rsidP="00D803E2">
      <w:pPr>
        <w:jc w:val="center"/>
        <w:rPr>
          <w:rFonts w:ascii="Times New Roman" w:hAnsi="Times New Roman" w:cs="Times New Roman"/>
          <w:b/>
          <w:sz w:val="24"/>
          <w:szCs w:val="24"/>
          <w:lang w:val="en-US"/>
        </w:rPr>
      </w:pPr>
      <w:r>
        <w:rPr>
          <w:rFonts w:ascii="Times New Roman" w:hAnsi="Times New Roman" w:cs="Times New Roman"/>
          <w:b/>
          <w:sz w:val="24"/>
          <w:szCs w:val="24"/>
        </w:rPr>
        <w:t>DAFTAR</w:t>
      </w:r>
      <w:r>
        <w:rPr>
          <w:rFonts w:ascii="Times New Roman" w:hAnsi="Times New Roman" w:cs="Times New Roman"/>
          <w:b/>
          <w:sz w:val="24"/>
          <w:szCs w:val="24"/>
          <w:lang w:val="en-US"/>
        </w:rPr>
        <w:t xml:space="preserve"> </w:t>
      </w:r>
      <w:r>
        <w:rPr>
          <w:rFonts w:ascii="Times New Roman" w:hAnsi="Times New Roman" w:cs="Times New Roman"/>
          <w:b/>
          <w:sz w:val="24"/>
          <w:szCs w:val="24"/>
        </w:rPr>
        <w:t>ISI</w:t>
      </w:r>
    </w:p>
    <w:p w14:paraId="4C396D34" w14:textId="77777777" w:rsidR="0001137F" w:rsidRPr="0001137F" w:rsidRDefault="0001137F" w:rsidP="00D803E2">
      <w:pPr>
        <w:jc w:val="center"/>
        <w:rPr>
          <w:rFonts w:ascii="Times New Roman" w:hAnsi="Times New Roman" w:cs="Times New Roman"/>
          <w:b/>
          <w:sz w:val="24"/>
          <w:szCs w:val="24"/>
          <w:lang w:val="en-US"/>
        </w:rPr>
      </w:pPr>
    </w:p>
    <w:p w14:paraId="521F491E" w14:textId="5AF3CEFC" w:rsidR="0001137F" w:rsidRPr="00D803E2" w:rsidRDefault="0001137F" w:rsidP="0001137F">
      <w:pPr>
        <w:tabs>
          <w:tab w:val="left" w:leader="dot" w:pos="7371"/>
        </w:tabs>
        <w:rPr>
          <w:rFonts w:ascii="Times New Roman" w:hAnsi="Times New Roman" w:cs="Times New Roman"/>
          <w:b/>
          <w:sz w:val="24"/>
          <w:szCs w:val="24"/>
          <w:lang w:val="en-US"/>
        </w:rPr>
      </w:pPr>
      <w:r>
        <w:rPr>
          <w:rFonts w:ascii="Times New Roman" w:hAnsi="Times New Roman" w:cs="Times New Roman"/>
          <w:b/>
          <w:sz w:val="24"/>
          <w:szCs w:val="24"/>
          <w:lang w:val="en-US"/>
        </w:rPr>
        <w:t>HALAMAN SAMPUL</w:t>
      </w:r>
      <w:r>
        <w:rPr>
          <w:rFonts w:ascii="Times New Roman" w:hAnsi="Times New Roman" w:cs="Times New Roman"/>
          <w:b/>
          <w:sz w:val="24"/>
          <w:szCs w:val="24"/>
        </w:rPr>
        <w:tab/>
      </w:r>
      <w:r w:rsidR="00004C1D">
        <w:rPr>
          <w:rFonts w:ascii="Times New Roman" w:hAnsi="Times New Roman" w:cs="Times New Roman"/>
          <w:b/>
          <w:sz w:val="24"/>
          <w:szCs w:val="24"/>
          <w:lang w:val="en-US"/>
        </w:rPr>
        <w:t>i</w:t>
      </w:r>
      <w:r w:rsidR="00DF597E">
        <w:rPr>
          <w:rFonts w:ascii="Times New Roman" w:hAnsi="Times New Roman" w:cs="Times New Roman"/>
          <w:b/>
          <w:sz w:val="24"/>
          <w:szCs w:val="24"/>
          <w:lang w:val="en-US"/>
        </w:rPr>
        <w:t>i</w:t>
      </w:r>
    </w:p>
    <w:p w14:paraId="1544ECF3" w14:textId="56588B96" w:rsidR="00C942CE" w:rsidRPr="00513DE0" w:rsidRDefault="003B5320">
      <w:pPr>
        <w:tabs>
          <w:tab w:val="left" w:leader="dot" w:pos="7371"/>
        </w:tabs>
        <w:rPr>
          <w:rFonts w:ascii="Times New Roman" w:hAnsi="Times New Roman" w:cs="Times New Roman"/>
          <w:b/>
          <w:sz w:val="24"/>
          <w:szCs w:val="24"/>
          <w:lang w:val="en-US"/>
        </w:rPr>
      </w:pPr>
      <w:r>
        <w:rPr>
          <w:rFonts w:ascii="Times New Roman" w:hAnsi="Times New Roman" w:cs="Times New Roman"/>
          <w:b/>
          <w:sz w:val="24"/>
          <w:szCs w:val="24"/>
        </w:rPr>
        <w:t>LEMBARAN PENGESAHAN</w:t>
      </w:r>
      <w:r w:rsidR="00F36D3C">
        <w:rPr>
          <w:rFonts w:ascii="Times New Roman" w:hAnsi="Times New Roman" w:cs="Times New Roman"/>
          <w:b/>
          <w:sz w:val="24"/>
          <w:szCs w:val="24"/>
          <w:lang w:val="en-US"/>
        </w:rPr>
        <w:t xml:space="preserve"> SKRIPSI</w:t>
      </w:r>
      <w:r>
        <w:rPr>
          <w:rFonts w:ascii="Times New Roman" w:hAnsi="Times New Roman" w:cs="Times New Roman"/>
          <w:b/>
          <w:sz w:val="24"/>
          <w:szCs w:val="24"/>
        </w:rPr>
        <w:tab/>
      </w:r>
      <w:r w:rsidR="00513DE0">
        <w:rPr>
          <w:rFonts w:ascii="Times New Roman" w:hAnsi="Times New Roman" w:cs="Times New Roman"/>
          <w:b/>
          <w:sz w:val="24"/>
          <w:szCs w:val="24"/>
          <w:lang w:val="en-US"/>
        </w:rPr>
        <w:t>i</w:t>
      </w:r>
      <w:r w:rsidR="002C0CA6">
        <w:rPr>
          <w:rFonts w:ascii="Times New Roman" w:hAnsi="Times New Roman" w:cs="Times New Roman"/>
          <w:b/>
          <w:sz w:val="24"/>
          <w:szCs w:val="24"/>
          <w:lang w:val="en-US"/>
        </w:rPr>
        <w:t>i</w:t>
      </w:r>
      <w:r w:rsidR="00DF597E">
        <w:rPr>
          <w:rFonts w:ascii="Times New Roman" w:hAnsi="Times New Roman" w:cs="Times New Roman"/>
          <w:b/>
          <w:sz w:val="24"/>
          <w:szCs w:val="24"/>
          <w:lang w:val="en-US"/>
        </w:rPr>
        <w:t>i</w:t>
      </w:r>
    </w:p>
    <w:p w14:paraId="1042F315" w14:textId="2B4BE670" w:rsidR="00F36D3C" w:rsidRDefault="00F36D3C" w:rsidP="00F36D3C">
      <w:pPr>
        <w:tabs>
          <w:tab w:val="left" w:leader="dot" w:pos="7371"/>
        </w:tabs>
        <w:rPr>
          <w:rFonts w:ascii="Times New Roman" w:hAnsi="Times New Roman" w:cs="Times New Roman"/>
          <w:b/>
          <w:sz w:val="24"/>
          <w:szCs w:val="24"/>
          <w:lang w:val="en-US"/>
        </w:rPr>
      </w:pPr>
      <w:r>
        <w:rPr>
          <w:rFonts w:ascii="Times New Roman" w:hAnsi="Times New Roman" w:cs="Times New Roman"/>
          <w:b/>
          <w:sz w:val="24"/>
          <w:szCs w:val="24"/>
          <w:lang w:val="en-US"/>
        </w:rPr>
        <w:t>LEMBARAN PENGESAHAN PENGUJI</w:t>
      </w:r>
      <w:r>
        <w:rPr>
          <w:rFonts w:ascii="Times New Roman" w:hAnsi="Times New Roman" w:cs="Times New Roman"/>
          <w:b/>
          <w:sz w:val="24"/>
          <w:szCs w:val="24"/>
          <w:lang w:val="en-US"/>
        </w:rPr>
        <w:tab/>
      </w:r>
      <w:proofErr w:type="gramStart"/>
      <w:r w:rsidR="00DF597E">
        <w:rPr>
          <w:rFonts w:ascii="Times New Roman" w:hAnsi="Times New Roman" w:cs="Times New Roman"/>
          <w:b/>
          <w:sz w:val="24"/>
          <w:szCs w:val="24"/>
          <w:lang w:val="en-US"/>
        </w:rPr>
        <w:t>iv</w:t>
      </w:r>
      <w:proofErr w:type="gramEnd"/>
    </w:p>
    <w:p w14:paraId="73742712" w14:textId="19D42EE1" w:rsidR="00F36D3C" w:rsidRDefault="00F36D3C" w:rsidP="00F36D3C">
      <w:pPr>
        <w:tabs>
          <w:tab w:val="left" w:leader="dot" w:pos="7371"/>
        </w:tabs>
        <w:rPr>
          <w:rFonts w:ascii="Times New Roman" w:hAnsi="Times New Roman" w:cs="Times New Roman"/>
          <w:b/>
          <w:sz w:val="24"/>
          <w:szCs w:val="24"/>
          <w:lang w:val="en-US"/>
        </w:rPr>
      </w:pPr>
      <w:r>
        <w:rPr>
          <w:rFonts w:ascii="Times New Roman" w:hAnsi="Times New Roman" w:cs="Times New Roman"/>
          <w:b/>
          <w:sz w:val="24"/>
          <w:szCs w:val="24"/>
          <w:lang w:val="en-US"/>
        </w:rPr>
        <w:t>LEMBARAN PERNYATAAN KEASLIAN</w:t>
      </w:r>
      <w:r>
        <w:rPr>
          <w:rFonts w:ascii="Times New Roman" w:hAnsi="Times New Roman" w:cs="Times New Roman"/>
          <w:b/>
          <w:sz w:val="24"/>
          <w:szCs w:val="24"/>
          <w:lang w:val="en-US"/>
        </w:rPr>
        <w:tab/>
      </w:r>
      <w:r w:rsidR="002C0CA6">
        <w:rPr>
          <w:rFonts w:ascii="Times New Roman" w:hAnsi="Times New Roman" w:cs="Times New Roman"/>
          <w:b/>
          <w:sz w:val="24"/>
          <w:szCs w:val="24"/>
          <w:lang w:val="en-US"/>
        </w:rPr>
        <w:t>v</w:t>
      </w:r>
    </w:p>
    <w:p w14:paraId="4A0BD174" w14:textId="7C173F8E" w:rsidR="00C942CE" w:rsidRDefault="0001478A">
      <w:pPr>
        <w:tabs>
          <w:tab w:val="left" w:leader="dot" w:pos="7371"/>
        </w:tabs>
        <w:rPr>
          <w:rFonts w:ascii="Times New Roman" w:hAnsi="Times New Roman" w:cs="Times New Roman"/>
          <w:b/>
          <w:sz w:val="24"/>
          <w:szCs w:val="24"/>
          <w:lang w:val="en-US"/>
        </w:rPr>
      </w:pPr>
      <w:r>
        <w:rPr>
          <w:rFonts w:ascii="Times New Roman" w:hAnsi="Times New Roman" w:cs="Times New Roman"/>
          <w:b/>
          <w:sz w:val="24"/>
          <w:szCs w:val="24"/>
        </w:rPr>
        <w:t>KATA PENGANTAR</w:t>
      </w:r>
      <w:r>
        <w:rPr>
          <w:rFonts w:ascii="Times New Roman" w:hAnsi="Times New Roman" w:cs="Times New Roman"/>
          <w:b/>
          <w:sz w:val="24"/>
          <w:szCs w:val="24"/>
        </w:rPr>
        <w:tab/>
      </w:r>
      <w:r w:rsidR="00513DE0">
        <w:rPr>
          <w:rFonts w:ascii="Times New Roman" w:hAnsi="Times New Roman" w:cs="Times New Roman"/>
          <w:b/>
          <w:sz w:val="24"/>
          <w:szCs w:val="24"/>
          <w:lang w:val="en-US"/>
        </w:rPr>
        <w:t>v</w:t>
      </w:r>
      <w:r w:rsidR="00DF597E">
        <w:rPr>
          <w:rFonts w:ascii="Times New Roman" w:hAnsi="Times New Roman" w:cs="Times New Roman"/>
          <w:b/>
          <w:sz w:val="24"/>
          <w:szCs w:val="24"/>
          <w:lang w:val="en-US"/>
        </w:rPr>
        <w:t>i</w:t>
      </w:r>
    </w:p>
    <w:p w14:paraId="3D96F632" w14:textId="22EE3847" w:rsidR="00EA08D6" w:rsidRPr="0001478A" w:rsidRDefault="00EA08D6">
      <w:pPr>
        <w:tabs>
          <w:tab w:val="left" w:leader="dot" w:pos="7371"/>
        </w:tabs>
        <w:rPr>
          <w:rFonts w:ascii="Times New Roman" w:hAnsi="Times New Roman" w:cs="Times New Roman"/>
          <w:b/>
          <w:sz w:val="24"/>
          <w:szCs w:val="24"/>
          <w:lang w:val="en-US"/>
        </w:rPr>
      </w:pPr>
      <w:r>
        <w:rPr>
          <w:rFonts w:ascii="Times New Roman" w:hAnsi="Times New Roman" w:cs="Times New Roman"/>
          <w:b/>
          <w:sz w:val="24"/>
          <w:szCs w:val="24"/>
          <w:lang w:val="en-US"/>
        </w:rPr>
        <w:t>ABSTRAK</w:t>
      </w:r>
      <w:r>
        <w:rPr>
          <w:rFonts w:ascii="Times New Roman" w:hAnsi="Times New Roman" w:cs="Times New Roman"/>
          <w:b/>
          <w:sz w:val="24"/>
          <w:szCs w:val="24"/>
          <w:lang w:val="en-US"/>
        </w:rPr>
        <w:tab/>
        <w:t>vi</w:t>
      </w:r>
      <w:r w:rsidR="00DF597E">
        <w:rPr>
          <w:rFonts w:ascii="Times New Roman" w:hAnsi="Times New Roman" w:cs="Times New Roman"/>
          <w:b/>
          <w:sz w:val="24"/>
          <w:szCs w:val="24"/>
          <w:lang w:val="en-US"/>
        </w:rPr>
        <w:t>i</w:t>
      </w:r>
    </w:p>
    <w:p w14:paraId="426F28FB" w14:textId="5928DDBF" w:rsidR="00C942CE" w:rsidRPr="0001478A" w:rsidRDefault="0001478A">
      <w:pPr>
        <w:tabs>
          <w:tab w:val="left" w:leader="dot" w:pos="7371"/>
        </w:tabs>
        <w:rPr>
          <w:rFonts w:ascii="Times New Roman" w:hAnsi="Times New Roman" w:cs="Times New Roman"/>
          <w:b/>
          <w:sz w:val="24"/>
          <w:szCs w:val="24"/>
          <w:lang w:val="en-US"/>
        </w:rPr>
      </w:pPr>
      <w:r>
        <w:rPr>
          <w:rFonts w:ascii="Times New Roman" w:hAnsi="Times New Roman" w:cs="Times New Roman"/>
          <w:b/>
          <w:sz w:val="24"/>
          <w:szCs w:val="24"/>
        </w:rPr>
        <w:t>DAFTAR ISI</w:t>
      </w:r>
      <w:r>
        <w:rPr>
          <w:rFonts w:ascii="Times New Roman" w:hAnsi="Times New Roman" w:cs="Times New Roman"/>
          <w:b/>
          <w:sz w:val="24"/>
          <w:szCs w:val="24"/>
        </w:rPr>
        <w:tab/>
      </w:r>
      <w:r w:rsidR="00EA08D6">
        <w:rPr>
          <w:rFonts w:ascii="Times New Roman" w:hAnsi="Times New Roman" w:cs="Times New Roman"/>
          <w:b/>
          <w:sz w:val="24"/>
          <w:szCs w:val="24"/>
          <w:lang w:val="en-US"/>
        </w:rPr>
        <w:t>ix</w:t>
      </w:r>
    </w:p>
    <w:p w14:paraId="3D83F6DB" w14:textId="27F1C1DA" w:rsidR="004754EE" w:rsidRDefault="004754EE" w:rsidP="004754EE">
      <w:pPr>
        <w:tabs>
          <w:tab w:val="left" w:leader="dot" w:pos="7371"/>
        </w:tabs>
        <w:rPr>
          <w:rFonts w:ascii="Times New Roman" w:hAnsi="Times New Roman" w:cs="Times New Roman"/>
          <w:b/>
          <w:sz w:val="24"/>
          <w:szCs w:val="24"/>
          <w:lang w:val="en-US"/>
        </w:rPr>
      </w:pPr>
      <w:r>
        <w:rPr>
          <w:rFonts w:ascii="Times New Roman" w:hAnsi="Times New Roman" w:cs="Times New Roman"/>
          <w:b/>
          <w:sz w:val="24"/>
          <w:szCs w:val="24"/>
          <w:lang w:val="en-US"/>
        </w:rPr>
        <w:t>DAFTAR TABEL</w:t>
      </w:r>
      <w:r>
        <w:rPr>
          <w:rFonts w:ascii="Times New Roman" w:hAnsi="Times New Roman" w:cs="Times New Roman"/>
          <w:b/>
          <w:sz w:val="24"/>
          <w:szCs w:val="24"/>
          <w:lang w:val="en-US"/>
        </w:rPr>
        <w:tab/>
      </w:r>
      <w:r w:rsidR="007A1E5B">
        <w:rPr>
          <w:rFonts w:ascii="Times New Roman" w:hAnsi="Times New Roman" w:cs="Times New Roman"/>
          <w:b/>
          <w:sz w:val="24"/>
          <w:szCs w:val="24"/>
          <w:lang w:val="en-US"/>
        </w:rPr>
        <w:t>x</w:t>
      </w:r>
      <w:r w:rsidR="00DF597E">
        <w:rPr>
          <w:rFonts w:ascii="Times New Roman" w:hAnsi="Times New Roman" w:cs="Times New Roman"/>
          <w:b/>
          <w:sz w:val="24"/>
          <w:szCs w:val="24"/>
          <w:lang w:val="en-US"/>
        </w:rPr>
        <w:t>i</w:t>
      </w:r>
    </w:p>
    <w:p w14:paraId="0AA208F4" w14:textId="00A69BAB" w:rsidR="004754EE" w:rsidRDefault="004754EE" w:rsidP="004754EE">
      <w:pPr>
        <w:tabs>
          <w:tab w:val="left" w:leader="dot" w:pos="7371"/>
        </w:tabs>
        <w:rPr>
          <w:rFonts w:ascii="Times New Roman" w:hAnsi="Times New Roman" w:cs="Times New Roman"/>
          <w:b/>
          <w:sz w:val="24"/>
          <w:szCs w:val="24"/>
          <w:lang w:val="en-US"/>
        </w:rPr>
      </w:pPr>
      <w:r>
        <w:rPr>
          <w:rFonts w:ascii="Times New Roman" w:hAnsi="Times New Roman" w:cs="Times New Roman"/>
          <w:b/>
          <w:sz w:val="24"/>
          <w:szCs w:val="24"/>
          <w:lang w:val="en-US"/>
        </w:rPr>
        <w:t>DA</w:t>
      </w:r>
      <w:r w:rsidR="00040466">
        <w:rPr>
          <w:rFonts w:ascii="Times New Roman" w:hAnsi="Times New Roman" w:cs="Times New Roman"/>
          <w:b/>
          <w:sz w:val="24"/>
          <w:szCs w:val="24"/>
          <w:lang w:val="en-US"/>
        </w:rPr>
        <w:t>F</w:t>
      </w:r>
      <w:r>
        <w:rPr>
          <w:rFonts w:ascii="Times New Roman" w:hAnsi="Times New Roman" w:cs="Times New Roman"/>
          <w:b/>
          <w:sz w:val="24"/>
          <w:szCs w:val="24"/>
          <w:lang w:val="en-US"/>
        </w:rPr>
        <w:t>TAR GAMBAR</w:t>
      </w:r>
      <w:r>
        <w:rPr>
          <w:rFonts w:ascii="Times New Roman" w:hAnsi="Times New Roman" w:cs="Times New Roman"/>
          <w:b/>
          <w:sz w:val="24"/>
          <w:szCs w:val="24"/>
          <w:lang w:val="en-US"/>
        </w:rPr>
        <w:tab/>
      </w:r>
      <w:r w:rsidR="002C0CA6">
        <w:rPr>
          <w:rFonts w:ascii="Times New Roman" w:hAnsi="Times New Roman" w:cs="Times New Roman"/>
          <w:b/>
          <w:sz w:val="24"/>
          <w:szCs w:val="24"/>
          <w:lang w:val="en-US"/>
        </w:rPr>
        <w:t>x</w:t>
      </w:r>
      <w:r w:rsidR="00EA08D6">
        <w:rPr>
          <w:rFonts w:ascii="Times New Roman" w:hAnsi="Times New Roman" w:cs="Times New Roman"/>
          <w:b/>
          <w:sz w:val="24"/>
          <w:szCs w:val="24"/>
          <w:lang w:val="en-US"/>
        </w:rPr>
        <w:t>i</w:t>
      </w:r>
      <w:r w:rsidR="00DF597E">
        <w:rPr>
          <w:rFonts w:ascii="Times New Roman" w:hAnsi="Times New Roman" w:cs="Times New Roman"/>
          <w:b/>
          <w:sz w:val="24"/>
          <w:szCs w:val="24"/>
          <w:lang w:val="en-US"/>
        </w:rPr>
        <w:t>i</w:t>
      </w:r>
    </w:p>
    <w:p w14:paraId="053E2082" w14:textId="12AEAFF0" w:rsidR="004754EE" w:rsidRPr="00F36D3C" w:rsidRDefault="004754EE" w:rsidP="004754EE">
      <w:pPr>
        <w:tabs>
          <w:tab w:val="left" w:leader="dot" w:pos="7371"/>
        </w:tabs>
        <w:rPr>
          <w:rFonts w:ascii="Times New Roman" w:hAnsi="Times New Roman" w:cs="Times New Roman"/>
          <w:b/>
          <w:sz w:val="24"/>
          <w:szCs w:val="24"/>
          <w:lang w:val="en-US"/>
        </w:rPr>
      </w:pPr>
      <w:r>
        <w:rPr>
          <w:rFonts w:ascii="Times New Roman" w:hAnsi="Times New Roman" w:cs="Times New Roman"/>
          <w:b/>
          <w:sz w:val="24"/>
          <w:szCs w:val="24"/>
          <w:lang w:val="en-US"/>
        </w:rPr>
        <w:t>DAFTAR LAMPIRAN</w:t>
      </w:r>
      <w:r>
        <w:rPr>
          <w:rFonts w:ascii="Times New Roman" w:hAnsi="Times New Roman" w:cs="Times New Roman"/>
          <w:b/>
          <w:sz w:val="24"/>
          <w:szCs w:val="24"/>
          <w:lang w:val="en-US"/>
        </w:rPr>
        <w:tab/>
      </w:r>
      <w:r w:rsidR="00821969">
        <w:rPr>
          <w:rFonts w:ascii="Times New Roman" w:hAnsi="Times New Roman" w:cs="Times New Roman"/>
          <w:b/>
          <w:sz w:val="24"/>
          <w:szCs w:val="24"/>
          <w:lang w:val="en-US"/>
        </w:rPr>
        <w:t>x</w:t>
      </w:r>
      <w:r w:rsidR="007A1E5B">
        <w:rPr>
          <w:rFonts w:ascii="Times New Roman" w:hAnsi="Times New Roman" w:cs="Times New Roman"/>
          <w:b/>
          <w:sz w:val="24"/>
          <w:szCs w:val="24"/>
          <w:lang w:val="en-US"/>
        </w:rPr>
        <w:t>i</w:t>
      </w:r>
      <w:r w:rsidR="00EA08D6">
        <w:rPr>
          <w:rFonts w:ascii="Times New Roman" w:hAnsi="Times New Roman" w:cs="Times New Roman"/>
          <w:b/>
          <w:sz w:val="24"/>
          <w:szCs w:val="24"/>
          <w:lang w:val="en-US"/>
        </w:rPr>
        <w:t>i</w:t>
      </w:r>
      <w:r w:rsidR="00DF597E">
        <w:rPr>
          <w:rFonts w:ascii="Times New Roman" w:hAnsi="Times New Roman" w:cs="Times New Roman"/>
          <w:b/>
          <w:sz w:val="24"/>
          <w:szCs w:val="24"/>
          <w:lang w:val="en-US"/>
        </w:rPr>
        <w:t>i</w:t>
      </w:r>
    </w:p>
    <w:p w14:paraId="3B71C09E" w14:textId="77777777" w:rsidR="00C942CE" w:rsidRPr="0001478A" w:rsidRDefault="0001478A">
      <w:pPr>
        <w:tabs>
          <w:tab w:val="left" w:leader="dot" w:pos="7371"/>
        </w:tabs>
        <w:rPr>
          <w:rFonts w:ascii="Times New Roman" w:hAnsi="Times New Roman" w:cs="Times New Roman"/>
          <w:b/>
          <w:sz w:val="24"/>
          <w:szCs w:val="24"/>
          <w:lang w:val="en-US"/>
        </w:rPr>
      </w:pPr>
      <w:r>
        <w:rPr>
          <w:rFonts w:ascii="Times New Roman" w:hAnsi="Times New Roman" w:cs="Times New Roman"/>
          <w:b/>
          <w:sz w:val="24"/>
          <w:szCs w:val="24"/>
        </w:rPr>
        <w:t>BAB I PENDAHULUA</w:t>
      </w:r>
      <w:r>
        <w:rPr>
          <w:rFonts w:ascii="Times New Roman" w:hAnsi="Times New Roman" w:cs="Times New Roman"/>
          <w:b/>
          <w:sz w:val="24"/>
          <w:szCs w:val="24"/>
          <w:lang w:val="en-US"/>
        </w:rPr>
        <w:t>N</w:t>
      </w:r>
      <w:r w:rsidR="00821969">
        <w:rPr>
          <w:rFonts w:ascii="Times New Roman" w:hAnsi="Times New Roman" w:cs="Times New Roman"/>
          <w:b/>
          <w:sz w:val="24"/>
          <w:szCs w:val="24"/>
          <w:lang w:val="en-US"/>
        </w:rPr>
        <w:tab/>
        <w:t>1</w:t>
      </w:r>
    </w:p>
    <w:p w14:paraId="15F73961" w14:textId="77777777" w:rsidR="00C942CE" w:rsidRDefault="0001478A" w:rsidP="0006093F">
      <w:pPr>
        <w:pStyle w:val="ListParagraph"/>
        <w:numPr>
          <w:ilvl w:val="1"/>
          <w:numId w:val="4"/>
        </w:numPr>
        <w:tabs>
          <w:tab w:val="left" w:leader="dot" w:pos="7371"/>
        </w:tabs>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r>
      <w:r w:rsidR="00A11A23">
        <w:rPr>
          <w:rFonts w:ascii="Times New Roman" w:hAnsi="Times New Roman" w:cs="Times New Roman"/>
          <w:sz w:val="24"/>
          <w:szCs w:val="24"/>
          <w:lang w:val="en-US"/>
        </w:rPr>
        <w:t>1</w:t>
      </w:r>
    </w:p>
    <w:p w14:paraId="4860F8C2" w14:textId="77777777" w:rsidR="00C942CE" w:rsidRDefault="0001478A" w:rsidP="0006093F">
      <w:pPr>
        <w:pStyle w:val="ListParagraph"/>
        <w:numPr>
          <w:ilvl w:val="1"/>
          <w:numId w:val="4"/>
        </w:numPr>
        <w:tabs>
          <w:tab w:val="left" w:leader="dot" w:pos="7371"/>
        </w:tabs>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sidR="00A11A23">
        <w:rPr>
          <w:rFonts w:ascii="Times New Roman" w:hAnsi="Times New Roman" w:cs="Times New Roman"/>
          <w:sz w:val="24"/>
          <w:szCs w:val="24"/>
          <w:lang w:val="en-US"/>
        </w:rPr>
        <w:t>2</w:t>
      </w:r>
    </w:p>
    <w:p w14:paraId="4B33FEFF" w14:textId="1C72E960" w:rsidR="00C942CE" w:rsidRDefault="0001478A" w:rsidP="0006093F">
      <w:pPr>
        <w:pStyle w:val="ListParagraph"/>
        <w:numPr>
          <w:ilvl w:val="1"/>
          <w:numId w:val="4"/>
        </w:numPr>
        <w:tabs>
          <w:tab w:val="left" w:leader="dot" w:pos="7371"/>
        </w:tabs>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r>
      <w:r w:rsidR="00EE4502">
        <w:rPr>
          <w:rFonts w:ascii="Times New Roman" w:hAnsi="Times New Roman" w:cs="Times New Roman"/>
          <w:sz w:val="24"/>
          <w:szCs w:val="24"/>
          <w:lang w:val="en-US"/>
        </w:rPr>
        <w:t>3</w:t>
      </w:r>
    </w:p>
    <w:p w14:paraId="24CA5248" w14:textId="77777777" w:rsidR="00C942CE" w:rsidRDefault="0001478A" w:rsidP="0006093F">
      <w:pPr>
        <w:pStyle w:val="ListParagraph"/>
        <w:numPr>
          <w:ilvl w:val="1"/>
          <w:numId w:val="4"/>
        </w:numPr>
        <w:tabs>
          <w:tab w:val="left" w:leader="dot" w:pos="7371"/>
        </w:tabs>
        <w:ind w:left="641" w:hanging="357"/>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sidR="00A11A23">
        <w:rPr>
          <w:rFonts w:ascii="Times New Roman" w:hAnsi="Times New Roman" w:cs="Times New Roman"/>
          <w:sz w:val="24"/>
          <w:szCs w:val="24"/>
          <w:lang w:val="en-US"/>
        </w:rPr>
        <w:t>3</w:t>
      </w:r>
    </w:p>
    <w:p w14:paraId="00C35F3D" w14:textId="77777777" w:rsidR="00C942CE" w:rsidRPr="00821969" w:rsidRDefault="003B5320">
      <w:pPr>
        <w:tabs>
          <w:tab w:val="left" w:leader="dot" w:pos="7371"/>
        </w:tabs>
        <w:rPr>
          <w:rFonts w:ascii="Times New Roman" w:hAnsi="Times New Roman" w:cs="Times New Roman"/>
          <w:b/>
          <w:sz w:val="24"/>
          <w:szCs w:val="24"/>
          <w:lang w:val="en-US"/>
        </w:rPr>
      </w:pPr>
      <w:r>
        <w:rPr>
          <w:rFonts w:ascii="Times New Roman" w:hAnsi="Times New Roman" w:cs="Times New Roman"/>
          <w:b/>
          <w:sz w:val="24"/>
          <w:szCs w:val="24"/>
        </w:rPr>
        <w:t>BAB II TINJAUAN PUSTAKA</w:t>
      </w:r>
      <w:r w:rsidR="00821969">
        <w:rPr>
          <w:rFonts w:ascii="Times New Roman" w:hAnsi="Times New Roman" w:cs="Times New Roman"/>
          <w:b/>
          <w:sz w:val="24"/>
          <w:szCs w:val="24"/>
          <w:lang w:val="en-US"/>
        </w:rPr>
        <w:tab/>
        <w:t>4</w:t>
      </w:r>
    </w:p>
    <w:p w14:paraId="62295AC9" w14:textId="77777777" w:rsidR="00A11A23" w:rsidRPr="006C1DBC" w:rsidRDefault="00A11A23" w:rsidP="00A11A23">
      <w:pPr>
        <w:pStyle w:val="ListParagraph"/>
        <w:numPr>
          <w:ilvl w:val="1"/>
          <w:numId w:val="14"/>
        </w:numPr>
        <w:tabs>
          <w:tab w:val="left" w:leader="dot" w:pos="7371"/>
        </w:tabs>
        <w:rPr>
          <w:rFonts w:ascii="Times New Roman" w:hAnsi="Times New Roman" w:cs="Times New Roman"/>
          <w:sz w:val="24"/>
          <w:szCs w:val="24"/>
        </w:rPr>
      </w:pPr>
      <w:r w:rsidRPr="009E723B">
        <w:rPr>
          <w:rFonts w:ascii="Times New Roman" w:hAnsi="Times New Roman" w:cs="Times New Roman"/>
          <w:sz w:val="24"/>
          <w:szCs w:val="24"/>
        </w:rPr>
        <w:t>Daun Pacar Kuku</w:t>
      </w:r>
      <w:r w:rsidRPr="009E723B">
        <w:rPr>
          <w:rFonts w:ascii="Times New Roman" w:hAnsi="Times New Roman" w:cs="Times New Roman"/>
          <w:sz w:val="24"/>
          <w:szCs w:val="24"/>
        </w:rPr>
        <w:tab/>
      </w:r>
      <w:r>
        <w:rPr>
          <w:rFonts w:ascii="Times New Roman" w:hAnsi="Times New Roman" w:cs="Times New Roman"/>
          <w:sz w:val="24"/>
          <w:szCs w:val="24"/>
          <w:lang w:val="en-US"/>
        </w:rPr>
        <w:t>4</w:t>
      </w:r>
    </w:p>
    <w:p w14:paraId="678CB0A1" w14:textId="77777777" w:rsidR="006C1DBC" w:rsidRPr="006C1DBC" w:rsidRDefault="006C1DBC" w:rsidP="006C1DBC">
      <w:pPr>
        <w:tabs>
          <w:tab w:val="left" w:leader="dot" w:pos="7371"/>
          <w:tab w:val="left" w:pos="7470"/>
        </w:tabs>
        <w:rPr>
          <w:rFonts w:ascii="Times New Roman" w:hAnsi="Times New Roman" w:cs="Times New Roman"/>
          <w:sz w:val="24"/>
          <w:szCs w:val="24"/>
        </w:rPr>
      </w:pPr>
      <w:r>
        <w:rPr>
          <w:rFonts w:ascii="Times New Roman" w:hAnsi="Times New Roman" w:cs="Times New Roman"/>
          <w:sz w:val="24"/>
          <w:szCs w:val="24"/>
          <w:lang w:val="en-US"/>
        </w:rPr>
        <w:t xml:space="preserve">           2.1.1 </w:t>
      </w:r>
      <w:r w:rsidRPr="006C1DBC">
        <w:rPr>
          <w:rFonts w:ascii="Times New Roman" w:hAnsi="Times New Roman" w:cs="Times New Roman"/>
          <w:sz w:val="24"/>
          <w:szCs w:val="24"/>
          <w:lang w:val="en-US"/>
        </w:rPr>
        <w:t>Kandungan Senyawa Kimia Daun Pacar Kuku</w:t>
      </w:r>
      <w:r w:rsidR="009239DA">
        <w:rPr>
          <w:rFonts w:ascii="Times New Roman" w:hAnsi="Times New Roman" w:cs="Times New Roman"/>
          <w:sz w:val="24"/>
          <w:szCs w:val="24"/>
          <w:lang w:val="en-US"/>
        </w:rPr>
        <w:tab/>
        <w:t>5</w:t>
      </w:r>
    </w:p>
    <w:p w14:paraId="1B60ED1A" w14:textId="77777777" w:rsidR="006C1DBC" w:rsidRPr="009239DA" w:rsidRDefault="006C1DBC" w:rsidP="006C1DBC">
      <w:pPr>
        <w:tabs>
          <w:tab w:val="left" w:leader="dot" w:pos="7371"/>
        </w:tabs>
        <w:rPr>
          <w:rFonts w:ascii="Times New Roman" w:hAnsi="Times New Roman" w:cs="Times New Roman"/>
          <w:sz w:val="24"/>
          <w:szCs w:val="24"/>
          <w:lang w:val="en-US"/>
        </w:rPr>
      </w:pPr>
      <w:r>
        <w:rPr>
          <w:rFonts w:ascii="Times New Roman" w:hAnsi="Times New Roman" w:cs="Times New Roman"/>
          <w:sz w:val="24"/>
          <w:szCs w:val="24"/>
          <w:lang w:val="en-US"/>
        </w:rPr>
        <w:t xml:space="preserve">           2.1</w:t>
      </w:r>
      <w:r w:rsidRPr="006C1DBC">
        <w:rPr>
          <w:rFonts w:ascii="Times New Roman" w:hAnsi="Times New Roman" w:cs="Times New Roman"/>
          <w:sz w:val="24"/>
          <w:szCs w:val="24"/>
          <w:lang w:val="en-US"/>
        </w:rPr>
        <w:t xml:space="preserve">.2 </w:t>
      </w:r>
      <w:r w:rsidRPr="006C1DBC">
        <w:rPr>
          <w:rFonts w:ascii="Times New Roman" w:hAnsi="Times New Roman" w:cs="Times New Roman"/>
          <w:sz w:val="24"/>
          <w:szCs w:val="24"/>
        </w:rPr>
        <w:t>Manfaat Daun Pacar Kuku</w:t>
      </w:r>
      <w:r w:rsidRPr="006C1DBC">
        <w:rPr>
          <w:rFonts w:ascii="Times New Roman" w:hAnsi="Times New Roman" w:cs="Times New Roman"/>
          <w:sz w:val="24"/>
          <w:szCs w:val="24"/>
        </w:rPr>
        <w:tab/>
      </w:r>
      <w:r w:rsidR="009239DA">
        <w:rPr>
          <w:rFonts w:ascii="Times New Roman" w:hAnsi="Times New Roman" w:cs="Times New Roman"/>
          <w:sz w:val="24"/>
          <w:szCs w:val="24"/>
          <w:lang w:val="en-US"/>
        </w:rPr>
        <w:t>6</w:t>
      </w:r>
    </w:p>
    <w:p w14:paraId="7074C566" w14:textId="77777777" w:rsidR="00C942CE" w:rsidRPr="00E6078A" w:rsidRDefault="0001478A" w:rsidP="009E723B">
      <w:pPr>
        <w:pStyle w:val="ListParagraph"/>
        <w:numPr>
          <w:ilvl w:val="1"/>
          <w:numId w:val="14"/>
        </w:numPr>
        <w:tabs>
          <w:tab w:val="left" w:leader="dot" w:pos="7371"/>
        </w:tabs>
        <w:rPr>
          <w:rFonts w:ascii="Times New Roman" w:hAnsi="Times New Roman" w:cs="Times New Roman"/>
          <w:sz w:val="24"/>
          <w:szCs w:val="24"/>
        </w:rPr>
      </w:pPr>
      <w:r w:rsidRPr="009E723B">
        <w:rPr>
          <w:rFonts w:ascii="Times New Roman" w:hAnsi="Times New Roman" w:cs="Times New Roman"/>
          <w:sz w:val="24"/>
          <w:szCs w:val="24"/>
        </w:rPr>
        <w:t xml:space="preserve">Uji Toksisitas </w:t>
      </w:r>
      <w:r w:rsidRPr="009E723B">
        <w:rPr>
          <w:rFonts w:ascii="Times New Roman" w:hAnsi="Times New Roman" w:cs="Times New Roman"/>
          <w:sz w:val="24"/>
          <w:szCs w:val="24"/>
        </w:rPr>
        <w:tab/>
      </w:r>
      <w:r w:rsidR="009239DA">
        <w:rPr>
          <w:rFonts w:ascii="Times New Roman" w:hAnsi="Times New Roman" w:cs="Times New Roman"/>
          <w:sz w:val="24"/>
          <w:szCs w:val="24"/>
          <w:lang w:val="en-US"/>
        </w:rPr>
        <w:t>6</w:t>
      </w:r>
    </w:p>
    <w:p w14:paraId="79597551" w14:textId="4DD80504" w:rsidR="00E6078A" w:rsidRPr="00E6078A" w:rsidRDefault="00E6078A" w:rsidP="009E723B">
      <w:pPr>
        <w:pStyle w:val="ListParagraph"/>
        <w:numPr>
          <w:ilvl w:val="1"/>
          <w:numId w:val="14"/>
        </w:numPr>
        <w:tabs>
          <w:tab w:val="left" w:leader="dot" w:pos="7371"/>
        </w:tabs>
        <w:rPr>
          <w:rFonts w:ascii="Times New Roman" w:hAnsi="Times New Roman" w:cs="Times New Roman"/>
          <w:sz w:val="24"/>
          <w:szCs w:val="24"/>
        </w:rPr>
      </w:pPr>
      <w:r w:rsidRPr="00E6078A">
        <w:rPr>
          <w:rFonts w:ascii="Times New Roman" w:hAnsi="Times New Roman" w:cs="Times New Roman"/>
          <w:sz w:val="24"/>
          <w:szCs w:val="24"/>
          <w:lang w:val="en-US"/>
        </w:rPr>
        <w:t>Ketinggian Tempat Asal Tanaman</w:t>
      </w:r>
      <w:r w:rsidRPr="00E6078A">
        <w:rPr>
          <w:rFonts w:ascii="Times New Roman" w:hAnsi="Times New Roman" w:cs="Times New Roman"/>
          <w:sz w:val="24"/>
          <w:szCs w:val="24"/>
          <w:lang w:val="en-US"/>
        </w:rPr>
        <w:tab/>
      </w:r>
      <w:r>
        <w:rPr>
          <w:rFonts w:ascii="Times New Roman" w:hAnsi="Times New Roman" w:cs="Times New Roman"/>
          <w:sz w:val="24"/>
          <w:szCs w:val="24"/>
          <w:lang w:val="en-US"/>
        </w:rPr>
        <w:t>8</w:t>
      </w:r>
    </w:p>
    <w:p w14:paraId="4AC5DAC8" w14:textId="2814899D" w:rsidR="00C942CE" w:rsidRPr="0001478A" w:rsidRDefault="0001478A">
      <w:pPr>
        <w:pStyle w:val="ListParagraph"/>
        <w:tabs>
          <w:tab w:val="left" w:leader="dot" w:pos="7371"/>
        </w:tabs>
        <w:ind w:left="0"/>
        <w:rPr>
          <w:rFonts w:ascii="Times New Roman" w:hAnsi="Times New Roman" w:cs="Times New Roman"/>
          <w:b/>
          <w:sz w:val="24"/>
          <w:szCs w:val="24"/>
          <w:lang w:val="en-US"/>
        </w:rPr>
      </w:pPr>
      <w:r>
        <w:rPr>
          <w:rFonts w:ascii="Times New Roman" w:hAnsi="Times New Roman" w:cs="Times New Roman"/>
          <w:b/>
          <w:sz w:val="24"/>
          <w:szCs w:val="24"/>
        </w:rPr>
        <w:t>BAB III METODE PENELITIA</w:t>
      </w:r>
      <w:r>
        <w:rPr>
          <w:rFonts w:ascii="Times New Roman" w:hAnsi="Times New Roman" w:cs="Times New Roman"/>
          <w:b/>
          <w:sz w:val="24"/>
          <w:szCs w:val="24"/>
          <w:lang w:val="en-US"/>
        </w:rPr>
        <w:t>N</w:t>
      </w:r>
      <w:r w:rsidR="00E6078A">
        <w:rPr>
          <w:rFonts w:ascii="Times New Roman" w:hAnsi="Times New Roman" w:cs="Times New Roman"/>
          <w:b/>
          <w:sz w:val="24"/>
          <w:szCs w:val="24"/>
          <w:lang w:val="en-US"/>
        </w:rPr>
        <w:tab/>
        <w:t>9</w:t>
      </w:r>
    </w:p>
    <w:p w14:paraId="236706E5" w14:textId="31F321B3" w:rsidR="00C942CE" w:rsidRDefault="007A6BBB" w:rsidP="0006093F">
      <w:pPr>
        <w:pStyle w:val="ListParagraph"/>
        <w:numPr>
          <w:ilvl w:val="1"/>
          <w:numId w:val="3"/>
        </w:numPr>
        <w:tabs>
          <w:tab w:val="left" w:leader="dot" w:pos="7371"/>
        </w:tabs>
        <w:rPr>
          <w:rFonts w:ascii="Times New Roman" w:hAnsi="Times New Roman" w:cs="Times New Roman"/>
          <w:sz w:val="24"/>
          <w:szCs w:val="24"/>
        </w:rPr>
      </w:pPr>
      <w:r>
        <w:rPr>
          <w:rFonts w:ascii="Times New Roman" w:hAnsi="Times New Roman" w:cs="Times New Roman"/>
          <w:sz w:val="24"/>
          <w:szCs w:val="24"/>
          <w:lang w:val="en-US"/>
        </w:rPr>
        <w:t>Pelaksanaan Penelitian</w:t>
      </w:r>
      <w:r w:rsidR="0001478A">
        <w:rPr>
          <w:rFonts w:ascii="Times New Roman" w:hAnsi="Times New Roman" w:cs="Times New Roman"/>
          <w:sz w:val="24"/>
          <w:szCs w:val="24"/>
        </w:rPr>
        <w:tab/>
      </w:r>
      <w:r w:rsidR="00E6078A">
        <w:rPr>
          <w:rFonts w:ascii="Times New Roman" w:hAnsi="Times New Roman" w:cs="Times New Roman"/>
          <w:sz w:val="24"/>
          <w:szCs w:val="24"/>
          <w:lang w:val="en-US"/>
        </w:rPr>
        <w:t>9</w:t>
      </w:r>
    </w:p>
    <w:p w14:paraId="428049AC" w14:textId="013046CC" w:rsidR="00C942CE" w:rsidRPr="007A6BBB" w:rsidRDefault="003B5320" w:rsidP="0006093F">
      <w:pPr>
        <w:pStyle w:val="ListParagraph"/>
        <w:numPr>
          <w:ilvl w:val="1"/>
          <w:numId w:val="3"/>
        </w:numPr>
        <w:tabs>
          <w:tab w:val="left" w:leader="dot" w:pos="7371"/>
        </w:tabs>
        <w:rPr>
          <w:rFonts w:ascii="Times New Roman" w:hAnsi="Times New Roman" w:cs="Times New Roman"/>
          <w:sz w:val="24"/>
          <w:szCs w:val="24"/>
        </w:rPr>
      </w:pPr>
      <w:r>
        <w:rPr>
          <w:rFonts w:ascii="Times New Roman" w:hAnsi="Times New Roman" w:cs="Times New Roman"/>
          <w:sz w:val="24"/>
          <w:szCs w:val="24"/>
          <w:lang w:val="en-US"/>
        </w:rPr>
        <w:t>Bahan dan Alat</w:t>
      </w:r>
      <w:r w:rsidR="0001478A">
        <w:rPr>
          <w:rFonts w:ascii="Times New Roman" w:hAnsi="Times New Roman" w:cs="Times New Roman"/>
          <w:sz w:val="24"/>
          <w:szCs w:val="24"/>
        </w:rPr>
        <w:tab/>
      </w:r>
      <w:r w:rsidR="00EE4502">
        <w:rPr>
          <w:rFonts w:ascii="Times New Roman" w:hAnsi="Times New Roman" w:cs="Times New Roman"/>
          <w:sz w:val="24"/>
          <w:szCs w:val="24"/>
          <w:lang w:val="en-US"/>
        </w:rPr>
        <w:t>9</w:t>
      </w:r>
    </w:p>
    <w:p w14:paraId="4E971417" w14:textId="30B469EE" w:rsidR="007A6BBB" w:rsidRPr="007A6BBB" w:rsidRDefault="007F447A" w:rsidP="007A6BBB">
      <w:pPr>
        <w:pStyle w:val="ListParagraph"/>
        <w:numPr>
          <w:ilvl w:val="1"/>
          <w:numId w:val="3"/>
        </w:numPr>
        <w:tabs>
          <w:tab w:val="left" w:leader="dot" w:pos="7371"/>
        </w:tabs>
        <w:rPr>
          <w:rFonts w:ascii="Times New Roman" w:hAnsi="Times New Roman" w:cs="Times New Roman"/>
          <w:sz w:val="24"/>
          <w:szCs w:val="24"/>
        </w:rPr>
      </w:pPr>
      <w:r>
        <w:rPr>
          <w:rFonts w:ascii="Times New Roman" w:hAnsi="Times New Roman" w:cs="Times New Roman"/>
          <w:sz w:val="24"/>
          <w:szCs w:val="24"/>
          <w:lang w:val="en-US"/>
        </w:rPr>
        <w:t>Rancangan Percobaan</w:t>
      </w:r>
      <w:r w:rsidR="0001478A">
        <w:rPr>
          <w:rFonts w:ascii="Times New Roman" w:hAnsi="Times New Roman" w:cs="Times New Roman"/>
          <w:sz w:val="24"/>
          <w:szCs w:val="24"/>
        </w:rPr>
        <w:tab/>
      </w:r>
      <w:r w:rsidR="00EE4502">
        <w:rPr>
          <w:rFonts w:ascii="Times New Roman" w:hAnsi="Times New Roman" w:cs="Times New Roman"/>
          <w:sz w:val="24"/>
          <w:szCs w:val="24"/>
          <w:lang w:val="en-US"/>
        </w:rPr>
        <w:t>9</w:t>
      </w:r>
    </w:p>
    <w:p w14:paraId="14EA9092" w14:textId="70DA05FD" w:rsidR="007F447A" w:rsidRPr="007F447A" w:rsidRDefault="007F447A" w:rsidP="007F447A">
      <w:pPr>
        <w:pStyle w:val="ListParagraph"/>
        <w:numPr>
          <w:ilvl w:val="1"/>
          <w:numId w:val="3"/>
        </w:numPr>
        <w:tabs>
          <w:tab w:val="left" w:leader="dot" w:pos="7371"/>
        </w:tabs>
        <w:rPr>
          <w:rFonts w:ascii="Times New Roman" w:hAnsi="Times New Roman" w:cs="Times New Roman"/>
          <w:sz w:val="24"/>
          <w:szCs w:val="24"/>
        </w:rPr>
      </w:pPr>
      <w:r>
        <w:rPr>
          <w:rFonts w:ascii="Times New Roman" w:hAnsi="Times New Roman" w:cs="Times New Roman"/>
          <w:sz w:val="24"/>
          <w:szCs w:val="24"/>
        </w:rPr>
        <w:lastRenderedPageBreak/>
        <w:t>Metode Penelitian</w:t>
      </w:r>
      <w:r>
        <w:rPr>
          <w:rFonts w:ascii="Times New Roman" w:hAnsi="Times New Roman" w:cs="Times New Roman"/>
          <w:sz w:val="24"/>
          <w:szCs w:val="24"/>
          <w:lang w:val="en-US"/>
        </w:rPr>
        <w:tab/>
      </w:r>
      <w:r w:rsidR="00EE4502">
        <w:rPr>
          <w:rFonts w:ascii="Times New Roman" w:hAnsi="Times New Roman" w:cs="Times New Roman"/>
          <w:sz w:val="24"/>
          <w:szCs w:val="24"/>
          <w:lang w:val="en-US"/>
        </w:rPr>
        <w:t>9</w:t>
      </w:r>
    </w:p>
    <w:p w14:paraId="05B8FF31" w14:textId="56047693" w:rsidR="00C942CE" w:rsidRPr="00A11A23" w:rsidRDefault="00A11A23" w:rsidP="00A11A23">
      <w:pPr>
        <w:pStyle w:val="ListParagraph"/>
        <w:tabs>
          <w:tab w:val="left" w:leader="dot" w:pos="7371"/>
        </w:tabs>
        <w:ind w:left="644"/>
        <w:rPr>
          <w:rFonts w:ascii="Times New Roman" w:hAnsi="Times New Roman" w:cs="Times New Roman"/>
          <w:sz w:val="24"/>
          <w:szCs w:val="24"/>
          <w:lang w:val="en-US"/>
        </w:rPr>
      </w:pPr>
      <w:r>
        <w:rPr>
          <w:rFonts w:ascii="Times New Roman" w:hAnsi="Times New Roman" w:cs="Times New Roman"/>
          <w:sz w:val="24"/>
          <w:szCs w:val="24"/>
          <w:lang w:val="en-US"/>
        </w:rPr>
        <w:t>3.4.1</w:t>
      </w:r>
      <w:r w:rsidR="007F447A">
        <w:rPr>
          <w:rFonts w:ascii="Times New Roman" w:hAnsi="Times New Roman" w:cs="Times New Roman"/>
          <w:sz w:val="24"/>
          <w:szCs w:val="24"/>
          <w:lang w:val="en-US"/>
        </w:rPr>
        <w:t>Pembuatan Simplisia</w:t>
      </w:r>
      <w:r w:rsidR="007F447A">
        <w:rPr>
          <w:rFonts w:ascii="Times New Roman" w:hAnsi="Times New Roman" w:cs="Times New Roman"/>
          <w:sz w:val="24"/>
          <w:szCs w:val="24"/>
        </w:rPr>
        <w:tab/>
      </w:r>
      <w:r w:rsidR="00EE4502">
        <w:rPr>
          <w:rFonts w:ascii="Times New Roman" w:hAnsi="Times New Roman" w:cs="Times New Roman"/>
          <w:sz w:val="24"/>
          <w:szCs w:val="24"/>
          <w:lang w:val="en-US"/>
        </w:rPr>
        <w:t>10</w:t>
      </w:r>
    </w:p>
    <w:p w14:paraId="2522BF96" w14:textId="0458ED18" w:rsidR="007F447A" w:rsidRPr="00A11A23" w:rsidRDefault="00A11A23" w:rsidP="00A11A23">
      <w:pPr>
        <w:pStyle w:val="ListParagraph"/>
        <w:tabs>
          <w:tab w:val="left" w:leader="dot" w:pos="7371"/>
        </w:tabs>
        <w:ind w:left="644"/>
        <w:rPr>
          <w:rFonts w:ascii="Times New Roman" w:hAnsi="Times New Roman" w:cs="Times New Roman"/>
          <w:sz w:val="24"/>
          <w:szCs w:val="24"/>
        </w:rPr>
      </w:pPr>
      <w:r>
        <w:rPr>
          <w:rFonts w:ascii="Times New Roman" w:hAnsi="Times New Roman" w:cs="Times New Roman"/>
          <w:sz w:val="24"/>
          <w:szCs w:val="24"/>
          <w:lang w:val="en-US"/>
        </w:rPr>
        <w:t xml:space="preserve">3.4.2 </w:t>
      </w:r>
      <w:r w:rsidR="007F447A">
        <w:rPr>
          <w:rFonts w:ascii="Times New Roman" w:hAnsi="Times New Roman" w:cs="Times New Roman"/>
          <w:sz w:val="24"/>
          <w:szCs w:val="24"/>
          <w:lang w:val="en-US"/>
        </w:rPr>
        <w:t>Pembuatan ekstrak</w:t>
      </w:r>
      <w:r w:rsidR="007F447A">
        <w:rPr>
          <w:rFonts w:ascii="Times New Roman" w:hAnsi="Times New Roman" w:cs="Times New Roman"/>
          <w:sz w:val="24"/>
          <w:szCs w:val="24"/>
          <w:lang w:val="en-US"/>
        </w:rPr>
        <w:tab/>
      </w:r>
      <w:r w:rsidR="00EE4502">
        <w:rPr>
          <w:rFonts w:ascii="Times New Roman" w:hAnsi="Times New Roman" w:cs="Times New Roman"/>
          <w:sz w:val="24"/>
          <w:szCs w:val="24"/>
          <w:lang w:val="en-US"/>
        </w:rPr>
        <w:t>10</w:t>
      </w:r>
    </w:p>
    <w:p w14:paraId="411CAD97" w14:textId="3EC84433" w:rsidR="00C942CE" w:rsidRPr="00A11A23" w:rsidRDefault="00A11A23" w:rsidP="00A11A23">
      <w:pPr>
        <w:pStyle w:val="ListParagraph"/>
        <w:tabs>
          <w:tab w:val="left" w:leader="dot" w:pos="7371"/>
        </w:tabs>
        <w:ind w:left="644"/>
        <w:rPr>
          <w:rFonts w:ascii="Times New Roman" w:hAnsi="Times New Roman" w:cs="Times New Roman"/>
          <w:sz w:val="24"/>
          <w:szCs w:val="24"/>
        </w:rPr>
      </w:pPr>
      <w:r>
        <w:rPr>
          <w:rFonts w:ascii="Times New Roman" w:hAnsi="Times New Roman" w:cs="Times New Roman"/>
          <w:sz w:val="24"/>
          <w:szCs w:val="24"/>
          <w:lang w:val="en-US"/>
        </w:rPr>
        <w:t>3.4.3</w:t>
      </w:r>
      <w:proofErr w:type="gramStart"/>
      <w:r>
        <w:rPr>
          <w:rFonts w:ascii="Times New Roman" w:hAnsi="Times New Roman" w:cs="Times New Roman"/>
          <w:sz w:val="24"/>
          <w:szCs w:val="24"/>
          <w:lang w:val="en-US"/>
        </w:rPr>
        <w:t>.</w:t>
      </w:r>
      <w:r w:rsidR="003B5320">
        <w:rPr>
          <w:rFonts w:ascii="Times New Roman" w:hAnsi="Times New Roman" w:cs="Times New Roman"/>
          <w:sz w:val="24"/>
          <w:szCs w:val="24"/>
          <w:lang w:val="en-US"/>
        </w:rPr>
        <w:t>Uji</w:t>
      </w:r>
      <w:proofErr w:type="gramEnd"/>
      <w:r w:rsidR="003B5320">
        <w:rPr>
          <w:rFonts w:ascii="Times New Roman" w:hAnsi="Times New Roman" w:cs="Times New Roman"/>
          <w:sz w:val="24"/>
          <w:szCs w:val="24"/>
          <w:lang w:val="en-US"/>
        </w:rPr>
        <w:t xml:space="preserve"> Fitokimia</w:t>
      </w:r>
      <w:r w:rsidR="007F447A">
        <w:rPr>
          <w:rFonts w:ascii="Times New Roman" w:hAnsi="Times New Roman" w:cs="Times New Roman"/>
          <w:sz w:val="24"/>
          <w:szCs w:val="24"/>
        </w:rPr>
        <w:tab/>
      </w:r>
      <w:r w:rsidR="00EE4502">
        <w:rPr>
          <w:rFonts w:ascii="Times New Roman" w:hAnsi="Times New Roman" w:cs="Times New Roman"/>
          <w:sz w:val="24"/>
          <w:szCs w:val="24"/>
          <w:lang w:val="en-US"/>
        </w:rPr>
        <w:t>10</w:t>
      </w:r>
    </w:p>
    <w:p w14:paraId="043C5A5E" w14:textId="54942AEC" w:rsidR="00C942CE" w:rsidRPr="00A11A23" w:rsidRDefault="00A11A23" w:rsidP="007F447A">
      <w:pPr>
        <w:tabs>
          <w:tab w:val="left" w:leader="dot" w:pos="7371"/>
        </w:tabs>
        <w:ind w:left="284"/>
        <w:rPr>
          <w:rFonts w:ascii="Times New Roman" w:hAnsi="Times New Roman" w:cs="Times New Roman"/>
          <w:sz w:val="24"/>
          <w:szCs w:val="24"/>
          <w:lang w:val="en-US"/>
        </w:rPr>
      </w:pPr>
      <w:r>
        <w:rPr>
          <w:rFonts w:ascii="Times New Roman" w:hAnsi="Times New Roman" w:cs="Times New Roman"/>
          <w:sz w:val="24"/>
          <w:szCs w:val="24"/>
          <w:lang w:val="en-US"/>
        </w:rPr>
        <w:t>3.5</w:t>
      </w:r>
      <w:r w:rsidR="00867812">
        <w:rPr>
          <w:rFonts w:ascii="Times New Roman" w:hAnsi="Times New Roman" w:cs="Times New Roman"/>
          <w:sz w:val="24"/>
          <w:szCs w:val="24"/>
          <w:lang w:val="en-US"/>
        </w:rPr>
        <w:t xml:space="preserve"> </w:t>
      </w:r>
      <w:r w:rsidR="003B5320" w:rsidRPr="007F447A">
        <w:rPr>
          <w:rFonts w:ascii="Times New Roman" w:hAnsi="Times New Roman" w:cs="Times New Roman"/>
          <w:sz w:val="24"/>
          <w:szCs w:val="24"/>
          <w:lang w:val="en-US"/>
        </w:rPr>
        <w:t>Pelaksanaan Uji Toksisitas</w:t>
      </w:r>
      <w:r w:rsidR="007F447A">
        <w:rPr>
          <w:rFonts w:ascii="Times New Roman" w:hAnsi="Times New Roman" w:cs="Times New Roman"/>
          <w:sz w:val="24"/>
          <w:szCs w:val="24"/>
        </w:rPr>
        <w:tab/>
      </w:r>
      <w:r w:rsidR="00EE4502">
        <w:rPr>
          <w:rFonts w:ascii="Times New Roman" w:hAnsi="Times New Roman" w:cs="Times New Roman"/>
          <w:sz w:val="24"/>
          <w:szCs w:val="24"/>
          <w:lang w:val="en-US"/>
        </w:rPr>
        <w:t>11</w:t>
      </w:r>
    </w:p>
    <w:p w14:paraId="1A6379D4" w14:textId="3E175882" w:rsidR="00C942CE" w:rsidRPr="00A11A23" w:rsidRDefault="00A11A23" w:rsidP="007A6BBB">
      <w:pPr>
        <w:tabs>
          <w:tab w:val="left" w:leader="dot" w:pos="7371"/>
        </w:tabs>
        <w:ind w:left="284"/>
        <w:rPr>
          <w:rFonts w:ascii="Times New Roman" w:hAnsi="Times New Roman" w:cs="Times New Roman"/>
          <w:b/>
          <w:sz w:val="24"/>
          <w:szCs w:val="24"/>
          <w:lang w:val="en-US"/>
        </w:rPr>
      </w:pPr>
      <w:r>
        <w:rPr>
          <w:rFonts w:ascii="Times New Roman" w:hAnsi="Times New Roman" w:cs="Times New Roman"/>
          <w:sz w:val="24"/>
          <w:szCs w:val="24"/>
          <w:lang w:val="en-US"/>
        </w:rPr>
        <w:t>3.6</w:t>
      </w:r>
      <w:r w:rsidR="00867812">
        <w:rPr>
          <w:rFonts w:ascii="Times New Roman" w:hAnsi="Times New Roman" w:cs="Times New Roman"/>
          <w:sz w:val="24"/>
          <w:szCs w:val="24"/>
          <w:lang w:val="en-US"/>
        </w:rPr>
        <w:t xml:space="preserve"> </w:t>
      </w:r>
      <w:r w:rsidR="003B5320" w:rsidRPr="007A6BBB">
        <w:rPr>
          <w:rFonts w:ascii="Times New Roman" w:hAnsi="Times New Roman" w:cs="Times New Roman"/>
          <w:sz w:val="24"/>
          <w:szCs w:val="24"/>
          <w:lang w:val="en-US"/>
        </w:rPr>
        <w:t>Teknik Pengumpulan Data</w:t>
      </w:r>
      <w:r w:rsidR="007F447A">
        <w:rPr>
          <w:rFonts w:ascii="Times New Roman" w:hAnsi="Times New Roman" w:cs="Times New Roman"/>
          <w:sz w:val="24"/>
          <w:szCs w:val="24"/>
        </w:rPr>
        <w:tab/>
      </w:r>
      <w:r w:rsidR="00EE4502">
        <w:rPr>
          <w:rFonts w:ascii="Times New Roman" w:hAnsi="Times New Roman" w:cs="Times New Roman"/>
          <w:sz w:val="24"/>
          <w:szCs w:val="24"/>
          <w:lang w:val="en-US"/>
        </w:rPr>
        <w:t>12</w:t>
      </w:r>
    </w:p>
    <w:p w14:paraId="2875F56F" w14:textId="2D4559A8" w:rsidR="00E6078A" w:rsidRPr="00A11A23" w:rsidRDefault="00A11A23" w:rsidP="007A37A8">
      <w:pPr>
        <w:tabs>
          <w:tab w:val="left" w:leader="dot" w:pos="7371"/>
        </w:tabs>
        <w:rPr>
          <w:rFonts w:ascii="Times New Roman" w:hAnsi="Times New Roman" w:cs="Times New Roman"/>
          <w:sz w:val="24"/>
          <w:szCs w:val="24"/>
          <w:lang w:val="en-US"/>
        </w:rPr>
      </w:pPr>
      <w:r>
        <w:rPr>
          <w:rFonts w:ascii="Times New Roman" w:hAnsi="Times New Roman" w:cs="Times New Roman"/>
          <w:sz w:val="24"/>
          <w:szCs w:val="24"/>
          <w:lang w:val="en-US"/>
        </w:rPr>
        <w:t xml:space="preserve">    3.7</w:t>
      </w:r>
      <w:r w:rsidR="003B5320">
        <w:rPr>
          <w:rFonts w:ascii="Times New Roman" w:hAnsi="Times New Roman" w:cs="Times New Roman"/>
          <w:sz w:val="24"/>
          <w:szCs w:val="24"/>
          <w:lang w:val="en-US"/>
        </w:rPr>
        <w:t xml:space="preserve"> Analisis Data</w:t>
      </w:r>
      <w:r w:rsidR="003B5320">
        <w:rPr>
          <w:rFonts w:ascii="Times New Roman" w:hAnsi="Times New Roman" w:cs="Times New Roman"/>
          <w:sz w:val="24"/>
          <w:szCs w:val="24"/>
        </w:rPr>
        <w:tab/>
      </w:r>
      <w:r w:rsidR="0096609D">
        <w:rPr>
          <w:rFonts w:ascii="Times New Roman" w:hAnsi="Times New Roman" w:cs="Times New Roman"/>
          <w:sz w:val="24"/>
          <w:szCs w:val="24"/>
          <w:lang w:val="en-US"/>
        </w:rPr>
        <w:t>13</w:t>
      </w:r>
    </w:p>
    <w:p w14:paraId="05FBD020" w14:textId="6B17C9D9" w:rsidR="00924DA4" w:rsidRDefault="00926B79" w:rsidP="00924DA4">
      <w:pPr>
        <w:tabs>
          <w:tab w:val="left" w:leader="dot" w:pos="7371"/>
        </w:tabs>
        <w:rPr>
          <w:rFonts w:ascii="Times New Roman" w:hAnsi="Times New Roman" w:cs="Times New Roman"/>
          <w:b/>
          <w:sz w:val="24"/>
          <w:szCs w:val="24"/>
          <w:lang w:val="en-US"/>
        </w:rPr>
      </w:pPr>
      <w:r>
        <w:rPr>
          <w:rFonts w:ascii="Times New Roman" w:hAnsi="Times New Roman" w:cs="Times New Roman"/>
          <w:b/>
          <w:sz w:val="24"/>
          <w:szCs w:val="24"/>
          <w:lang w:val="en-US"/>
        </w:rPr>
        <w:t>BAB IV HASIL DAN PEMBAHASAN</w:t>
      </w:r>
      <w:r w:rsidR="0096609D">
        <w:rPr>
          <w:rFonts w:ascii="Times New Roman" w:hAnsi="Times New Roman" w:cs="Times New Roman"/>
          <w:b/>
          <w:sz w:val="24"/>
          <w:szCs w:val="24"/>
          <w:lang w:val="en-US"/>
        </w:rPr>
        <w:tab/>
        <w:t>14</w:t>
      </w:r>
    </w:p>
    <w:p w14:paraId="286C20EF" w14:textId="4D8B7535" w:rsidR="007A37A8" w:rsidRDefault="007A37A8" w:rsidP="00924DA4">
      <w:pPr>
        <w:tabs>
          <w:tab w:val="left" w:leader="dot" w:pos="7371"/>
        </w:tabs>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sz w:val="24"/>
          <w:szCs w:val="24"/>
          <w:lang w:val="en-US"/>
        </w:rPr>
        <w:t>4.1 Pembuatan Simplisia</w:t>
      </w:r>
      <w:r>
        <w:rPr>
          <w:rFonts w:ascii="Times New Roman" w:hAnsi="Times New Roman" w:cs="Times New Roman"/>
          <w:sz w:val="24"/>
          <w:szCs w:val="24"/>
          <w:lang w:val="en-US"/>
        </w:rPr>
        <w:tab/>
      </w:r>
      <w:r w:rsidR="0096609D">
        <w:rPr>
          <w:rFonts w:ascii="Times New Roman" w:hAnsi="Times New Roman" w:cs="Times New Roman"/>
          <w:sz w:val="24"/>
          <w:szCs w:val="24"/>
          <w:lang w:val="en-US"/>
        </w:rPr>
        <w:t>14</w:t>
      </w:r>
    </w:p>
    <w:p w14:paraId="57384B56" w14:textId="46878ADD" w:rsidR="007A37A8" w:rsidRDefault="007A37A8" w:rsidP="00924DA4">
      <w:pPr>
        <w:tabs>
          <w:tab w:val="left" w:leader="dot" w:pos="7371"/>
        </w:tabs>
        <w:rPr>
          <w:rFonts w:ascii="Times New Roman" w:hAnsi="Times New Roman" w:cs="Times New Roman"/>
          <w:sz w:val="24"/>
          <w:szCs w:val="24"/>
          <w:lang w:val="en-US"/>
        </w:rPr>
      </w:pPr>
      <w:r>
        <w:rPr>
          <w:rFonts w:ascii="Times New Roman" w:hAnsi="Times New Roman" w:cs="Times New Roman"/>
          <w:sz w:val="24"/>
          <w:szCs w:val="24"/>
          <w:lang w:val="en-US"/>
        </w:rPr>
        <w:t xml:space="preserve">    4.2 Hasil Ekstraksi</w:t>
      </w:r>
      <w:r>
        <w:rPr>
          <w:rFonts w:ascii="Times New Roman" w:hAnsi="Times New Roman" w:cs="Times New Roman"/>
          <w:sz w:val="24"/>
          <w:szCs w:val="24"/>
          <w:lang w:val="en-US"/>
        </w:rPr>
        <w:tab/>
      </w:r>
      <w:r w:rsidR="0096609D">
        <w:rPr>
          <w:rFonts w:ascii="Times New Roman" w:hAnsi="Times New Roman" w:cs="Times New Roman"/>
          <w:sz w:val="24"/>
          <w:szCs w:val="24"/>
          <w:lang w:val="en-US"/>
        </w:rPr>
        <w:t>14</w:t>
      </w:r>
    </w:p>
    <w:p w14:paraId="25AF0C45" w14:textId="77777777" w:rsidR="007A37A8" w:rsidRDefault="007A37A8" w:rsidP="00924DA4">
      <w:pPr>
        <w:tabs>
          <w:tab w:val="left" w:leader="dot" w:pos="7371"/>
        </w:tabs>
        <w:rPr>
          <w:rFonts w:ascii="Times New Roman" w:hAnsi="Times New Roman" w:cs="Times New Roman"/>
          <w:sz w:val="24"/>
          <w:szCs w:val="24"/>
          <w:lang w:val="en-US"/>
        </w:rPr>
      </w:pPr>
      <w:r>
        <w:rPr>
          <w:rFonts w:ascii="Times New Roman" w:hAnsi="Times New Roman" w:cs="Times New Roman"/>
          <w:sz w:val="24"/>
          <w:szCs w:val="24"/>
          <w:lang w:val="en-US"/>
        </w:rPr>
        <w:t xml:space="preserve">    4.3 Hasil Uji Fitokimia</w:t>
      </w:r>
      <w:r>
        <w:rPr>
          <w:rFonts w:ascii="Times New Roman" w:hAnsi="Times New Roman" w:cs="Times New Roman"/>
          <w:sz w:val="24"/>
          <w:szCs w:val="24"/>
          <w:lang w:val="en-US"/>
        </w:rPr>
        <w:tab/>
      </w:r>
      <w:r w:rsidR="00DA0150">
        <w:rPr>
          <w:rFonts w:ascii="Times New Roman" w:hAnsi="Times New Roman" w:cs="Times New Roman"/>
          <w:sz w:val="24"/>
          <w:szCs w:val="24"/>
          <w:lang w:val="en-US"/>
        </w:rPr>
        <w:t>15</w:t>
      </w:r>
    </w:p>
    <w:p w14:paraId="4776675E" w14:textId="6EC7ED9D" w:rsidR="007A37A8" w:rsidRDefault="007A37A8" w:rsidP="00924DA4">
      <w:pPr>
        <w:tabs>
          <w:tab w:val="left" w:leader="dot" w:pos="7371"/>
        </w:tabs>
        <w:rPr>
          <w:rFonts w:ascii="Times New Roman" w:hAnsi="Times New Roman" w:cs="Times New Roman"/>
          <w:sz w:val="24"/>
          <w:szCs w:val="24"/>
          <w:lang w:val="en-US"/>
        </w:rPr>
      </w:pPr>
      <w:r>
        <w:rPr>
          <w:rFonts w:ascii="Times New Roman" w:hAnsi="Times New Roman" w:cs="Times New Roman"/>
          <w:sz w:val="24"/>
          <w:szCs w:val="24"/>
          <w:lang w:val="en-US"/>
        </w:rPr>
        <w:t xml:space="preserve">    4.4 Uji Toksisitas Dengan Metode BSLT</w:t>
      </w:r>
      <w:r>
        <w:rPr>
          <w:rFonts w:ascii="Times New Roman" w:hAnsi="Times New Roman" w:cs="Times New Roman"/>
          <w:sz w:val="24"/>
          <w:szCs w:val="24"/>
          <w:lang w:val="en-US"/>
        </w:rPr>
        <w:tab/>
      </w:r>
      <w:r w:rsidR="0096609D">
        <w:rPr>
          <w:rFonts w:ascii="Times New Roman" w:hAnsi="Times New Roman" w:cs="Times New Roman"/>
          <w:sz w:val="24"/>
          <w:szCs w:val="24"/>
          <w:lang w:val="en-US"/>
        </w:rPr>
        <w:t>19</w:t>
      </w:r>
    </w:p>
    <w:p w14:paraId="246852BF" w14:textId="5555CCA3" w:rsidR="007A37A8" w:rsidRDefault="007A37A8" w:rsidP="00924DA4">
      <w:pPr>
        <w:tabs>
          <w:tab w:val="left" w:leader="dot" w:pos="7371"/>
        </w:tabs>
        <w:rPr>
          <w:rFonts w:ascii="Times New Roman" w:hAnsi="Times New Roman" w:cs="Times New Roman"/>
          <w:b/>
          <w:sz w:val="24"/>
          <w:szCs w:val="24"/>
          <w:lang w:val="en-US"/>
        </w:rPr>
      </w:pPr>
      <w:r>
        <w:rPr>
          <w:rFonts w:ascii="Times New Roman" w:hAnsi="Times New Roman" w:cs="Times New Roman"/>
          <w:b/>
          <w:sz w:val="24"/>
          <w:szCs w:val="24"/>
          <w:lang w:val="en-US"/>
        </w:rPr>
        <w:t>BAB V KESIMPULAN</w:t>
      </w:r>
      <w:r w:rsidR="001F7873">
        <w:rPr>
          <w:rFonts w:ascii="Times New Roman" w:hAnsi="Times New Roman" w:cs="Times New Roman"/>
          <w:b/>
          <w:sz w:val="24"/>
          <w:szCs w:val="24"/>
          <w:lang w:val="en-US"/>
        </w:rPr>
        <w:tab/>
      </w:r>
      <w:r w:rsidR="0096609D">
        <w:rPr>
          <w:rFonts w:ascii="Times New Roman" w:hAnsi="Times New Roman" w:cs="Times New Roman"/>
          <w:b/>
          <w:sz w:val="24"/>
          <w:szCs w:val="24"/>
          <w:lang w:val="en-US"/>
        </w:rPr>
        <w:t>22</w:t>
      </w:r>
    </w:p>
    <w:p w14:paraId="513B3BCF" w14:textId="0A1A36D6" w:rsidR="007A37A8" w:rsidRDefault="007A37A8" w:rsidP="00924DA4">
      <w:pPr>
        <w:tabs>
          <w:tab w:val="left" w:leader="dot" w:pos="7371"/>
        </w:tabs>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sz w:val="24"/>
          <w:szCs w:val="24"/>
          <w:lang w:val="en-US"/>
        </w:rPr>
        <w:t>5.1 Kesimpulan</w:t>
      </w:r>
      <w:r>
        <w:rPr>
          <w:rFonts w:ascii="Times New Roman" w:hAnsi="Times New Roman" w:cs="Times New Roman"/>
          <w:sz w:val="24"/>
          <w:szCs w:val="24"/>
          <w:lang w:val="en-US"/>
        </w:rPr>
        <w:tab/>
      </w:r>
      <w:r w:rsidR="0096609D">
        <w:rPr>
          <w:rFonts w:ascii="Times New Roman" w:hAnsi="Times New Roman" w:cs="Times New Roman"/>
          <w:sz w:val="24"/>
          <w:szCs w:val="24"/>
          <w:lang w:val="en-US"/>
        </w:rPr>
        <w:t>22</w:t>
      </w:r>
    </w:p>
    <w:p w14:paraId="6872468B" w14:textId="28813CA7" w:rsidR="007A37A8" w:rsidRPr="007A37A8" w:rsidRDefault="007A37A8" w:rsidP="00924DA4">
      <w:pPr>
        <w:tabs>
          <w:tab w:val="left" w:leader="dot" w:pos="7371"/>
        </w:tabs>
        <w:rPr>
          <w:rFonts w:ascii="Times New Roman" w:hAnsi="Times New Roman" w:cs="Times New Roman"/>
          <w:sz w:val="24"/>
          <w:szCs w:val="24"/>
          <w:lang w:val="en-US"/>
        </w:rPr>
      </w:pPr>
      <w:r>
        <w:rPr>
          <w:rFonts w:ascii="Times New Roman" w:hAnsi="Times New Roman" w:cs="Times New Roman"/>
          <w:sz w:val="24"/>
          <w:szCs w:val="24"/>
          <w:lang w:val="en-US"/>
        </w:rPr>
        <w:t xml:space="preserve">    5.2 Saran</w:t>
      </w:r>
      <w:r>
        <w:rPr>
          <w:rFonts w:ascii="Times New Roman" w:hAnsi="Times New Roman" w:cs="Times New Roman"/>
          <w:sz w:val="24"/>
          <w:szCs w:val="24"/>
          <w:lang w:val="en-US"/>
        </w:rPr>
        <w:tab/>
      </w:r>
      <w:r w:rsidR="0096609D">
        <w:rPr>
          <w:rFonts w:ascii="Times New Roman" w:hAnsi="Times New Roman" w:cs="Times New Roman"/>
          <w:sz w:val="24"/>
          <w:szCs w:val="24"/>
          <w:lang w:val="en-US"/>
        </w:rPr>
        <w:t>22</w:t>
      </w:r>
    </w:p>
    <w:p w14:paraId="0309343E" w14:textId="03CAB7E0" w:rsidR="00C942CE" w:rsidRPr="00821969" w:rsidRDefault="003B5320" w:rsidP="00931706">
      <w:pPr>
        <w:tabs>
          <w:tab w:val="left" w:leader="dot" w:pos="7371"/>
        </w:tabs>
        <w:rPr>
          <w:rFonts w:ascii="Times New Roman" w:hAnsi="Times New Roman" w:cs="Times New Roman"/>
          <w:b/>
          <w:bCs/>
          <w:sz w:val="24"/>
          <w:szCs w:val="24"/>
          <w:lang w:val="en-US"/>
        </w:rPr>
      </w:pPr>
      <w:r>
        <w:rPr>
          <w:rFonts w:ascii="Times New Roman" w:hAnsi="Times New Roman" w:cs="Times New Roman"/>
          <w:b/>
          <w:bCs/>
          <w:sz w:val="24"/>
          <w:szCs w:val="24"/>
          <w:lang w:val="en-US"/>
        </w:rPr>
        <w:t>DAFTAR PUSTAKA</w:t>
      </w:r>
      <w:r>
        <w:rPr>
          <w:rFonts w:ascii="Times New Roman" w:hAnsi="Times New Roman" w:cs="Times New Roman"/>
          <w:b/>
          <w:bCs/>
          <w:sz w:val="24"/>
          <w:szCs w:val="24"/>
        </w:rPr>
        <w:tab/>
      </w:r>
      <w:r w:rsidR="0096609D">
        <w:rPr>
          <w:rFonts w:ascii="Times New Roman" w:hAnsi="Times New Roman" w:cs="Times New Roman"/>
          <w:b/>
          <w:bCs/>
          <w:sz w:val="24"/>
          <w:szCs w:val="24"/>
          <w:lang w:val="en-US"/>
        </w:rPr>
        <w:t>23</w:t>
      </w:r>
    </w:p>
    <w:p w14:paraId="1325D7AA" w14:textId="7D0A94E0" w:rsidR="005132C3" w:rsidRDefault="00AD5746" w:rsidP="00931706">
      <w:pPr>
        <w:tabs>
          <w:tab w:val="left" w:leader="dot" w:pos="7371"/>
        </w:tabs>
        <w:rPr>
          <w:rFonts w:ascii="Times New Roman" w:hAnsi="Times New Roman" w:cs="Times New Roman"/>
          <w:b/>
          <w:bCs/>
          <w:sz w:val="24"/>
          <w:szCs w:val="24"/>
          <w:lang w:val="en-US"/>
        </w:rPr>
      </w:pPr>
      <w:r>
        <w:rPr>
          <w:rFonts w:ascii="Times New Roman" w:hAnsi="Times New Roman" w:cs="Times New Roman"/>
          <w:b/>
          <w:bCs/>
          <w:sz w:val="24"/>
          <w:szCs w:val="24"/>
          <w:lang w:val="en-US"/>
        </w:rPr>
        <w:t>LAMPIRAN</w:t>
      </w:r>
      <w:r>
        <w:rPr>
          <w:rFonts w:ascii="Times New Roman" w:hAnsi="Times New Roman" w:cs="Times New Roman"/>
          <w:b/>
          <w:bCs/>
          <w:sz w:val="24"/>
          <w:szCs w:val="24"/>
          <w:lang w:val="en-US"/>
        </w:rPr>
        <w:tab/>
      </w:r>
      <w:r w:rsidR="0096609D">
        <w:rPr>
          <w:rFonts w:ascii="Times New Roman" w:hAnsi="Times New Roman" w:cs="Times New Roman"/>
          <w:b/>
          <w:bCs/>
          <w:sz w:val="24"/>
          <w:szCs w:val="24"/>
          <w:lang w:val="en-US"/>
        </w:rPr>
        <w:t>27</w:t>
      </w:r>
    </w:p>
    <w:p w14:paraId="2DCF3D86" w14:textId="77777777" w:rsidR="005132C3" w:rsidRDefault="005132C3" w:rsidP="00931706">
      <w:pPr>
        <w:tabs>
          <w:tab w:val="left" w:leader="dot" w:pos="7371"/>
        </w:tabs>
        <w:rPr>
          <w:rFonts w:ascii="Times New Roman" w:hAnsi="Times New Roman" w:cs="Times New Roman"/>
          <w:b/>
          <w:bCs/>
          <w:sz w:val="24"/>
          <w:szCs w:val="24"/>
          <w:lang w:val="en-US"/>
        </w:rPr>
      </w:pPr>
    </w:p>
    <w:p w14:paraId="027800F8" w14:textId="77777777" w:rsidR="005132C3" w:rsidRDefault="005132C3" w:rsidP="00931706">
      <w:pPr>
        <w:tabs>
          <w:tab w:val="left" w:leader="dot" w:pos="7371"/>
        </w:tabs>
        <w:rPr>
          <w:rFonts w:ascii="Times New Roman" w:hAnsi="Times New Roman" w:cs="Times New Roman"/>
          <w:b/>
          <w:bCs/>
          <w:sz w:val="24"/>
          <w:szCs w:val="24"/>
          <w:lang w:val="en-US"/>
        </w:rPr>
      </w:pPr>
    </w:p>
    <w:p w14:paraId="50C9E1EA" w14:textId="77777777" w:rsidR="005132C3" w:rsidRDefault="005132C3" w:rsidP="00931706">
      <w:pPr>
        <w:tabs>
          <w:tab w:val="left" w:leader="dot" w:pos="7371"/>
        </w:tabs>
        <w:rPr>
          <w:rFonts w:ascii="Times New Roman" w:hAnsi="Times New Roman" w:cs="Times New Roman"/>
          <w:b/>
          <w:bCs/>
          <w:sz w:val="24"/>
          <w:szCs w:val="24"/>
          <w:lang w:val="en-US"/>
        </w:rPr>
      </w:pPr>
    </w:p>
    <w:p w14:paraId="6BECB436" w14:textId="77777777" w:rsidR="005132C3" w:rsidRDefault="005132C3" w:rsidP="00931706">
      <w:pPr>
        <w:tabs>
          <w:tab w:val="left" w:leader="dot" w:pos="7371"/>
        </w:tabs>
        <w:rPr>
          <w:rFonts w:ascii="Times New Roman" w:hAnsi="Times New Roman" w:cs="Times New Roman"/>
          <w:b/>
          <w:bCs/>
          <w:sz w:val="24"/>
          <w:szCs w:val="24"/>
          <w:lang w:val="en-US"/>
        </w:rPr>
      </w:pPr>
    </w:p>
    <w:p w14:paraId="72CA632A" w14:textId="77777777" w:rsidR="005132C3" w:rsidRDefault="005132C3" w:rsidP="00931706">
      <w:pPr>
        <w:tabs>
          <w:tab w:val="left" w:leader="dot" w:pos="7371"/>
        </w:tabs>
        <w:rPr>
          <w:rFonts w:ascii="Times New Roman" w:hAnsi="Times New Roman" w:cs="Times New Roman"/>
          <w:b/>
          <w:bCs/>
          <w:sz w:val="24"/>
          <w:szCs w:val="24"/>
          <w:lang w:val="en-US"/>
        </w:rPr>
      </w:pPr>
    </w:p>
    <w:p w14:paraId="594B43A8" w14:textId="77777777" w:rsidR="005132C3" w:rsidRDefault="005132C3" w:rsidP="00931706">
      <w:pPr>
        <w:tabs>
          <w:tab w:val="left" w:leader="dot" w:pos="7371"/>
        </w:tabs>
        <w:rPr>
          <w:rFonts w:ascii="Times New Roman" w:hAnsi="Times New Roman" w:cs="Times New Roman"/>
          <w:b/>
          <w:bCs/>
          <w:sz w:val="24"/>
          <w:szCs w:val="24"/>
          <w:lang w:val="en-US"/>
        </w:rPr>
      </w:pPr>
    </w:p>
    <w:p w14:paraId="376F788C" w14:textId="77777777" w:rsidR="005132C3" w:rsidRDefault="005132C3" w:rsidP="00931706">
      <w:pPr>
        <w:tabs>
          <w:tab w:val="left" w:leader="dot" w:pos="7371"/>
        </w:tabs>
        <w:rPr>
          <w:rFonts w:ascii="Times New Roman" w:hAnsi="Times New Roman" w:cs="Times New Roman"/>
          <w:b/>
          <w:bCs/>
          <w:sz w:val="24"/>
          <w:szCs w:val="24"/>
          <w:lang w:val="en-US"/>
        </w:rPr>
      </w:pPr>
    </w:p>
    <w:p w14:paraId="4A7057A5" w14:textId="77777777" w:rsidR="005132C3" w:rsidRDefault="005132C3" w:rsidP="00931706">
      <w:pPr>
        <w:tabs>
          <w:tab w:val="left" w:leader="dot" w:pos="7371"/>
        </w:tabs>
        <w:rPr>
          <w:rFonts w:ascii="Times New Roman" w:hAnsi="Times New Roman" w:cs="Times New Roman"/>
          <w:b/>
          <w:bCs/>
          <w:sz w:val="24"/>
          <w:szCs w:val="24"/>
          <w:lang w:val="en-US"/>
        </w:rPr>
      </w:pPr>
    </w:p>
    <w:p w14:paraId="52DF250A" w14:textId="77777777" w:rsidR="005132C3" w:rsidRDefault="005132C3" w:rsidP="00931706">
      <w:pPr>
        <w:tabs>
          <w:tab w:val="left" w:leader="dot" w:pos="7371"/>
        </w:tabs>
        <w:rPr>
          <w:rFonts w:ascii="Times New Roman" w:hAnsi="Times New Roman" w:cs="Times New Roman"/>
          <w:b/>
          <w:bCs/>
          <w:sz w:val="24"/>
          <w:szCs w:val="24"/>
          <w:lang w:val="en-US"/>
        </w:rPr>
      </w:pPr>
    </w:p>
    <w:p w14:paraId="559CD124" w14:textId="77777777" w:rsidR="005132C3" w:rsidRDefault="005132C3" w:rsidP="00931706">
      <w:pPr>
        <w:tabs>
          <w:tab w:val="left" w:leader="dot" w:pos="7371"/>
        </w:tabs>
        <w:rPr>
          <w:rFonts w:ascii="Times New Roman" w:hAnsi="Times New Roman" w:cs="Times New Roman"/>
          <w:b/>
          <w:bCs/>
          <w:sz w:val="24"/>
          <w:szCs w:val="24"/>
          <w:lang w:val="en-US"/>
        </w:rPr>
      </w:pPr>
    </w:p>
    <w:p w14:paraId="7C102A1E" w14:textId="77777777" w:rsidR="005132C3" w:rsidRDefault="005132C3" w:rsidP="00931706">
      <w:pPr>
        <w:tabs>
          <w:tab w:val="left" w:leader="dot" w:pos="7371"/>
        </w:tabs>
        <w:rPr>
          <w:rFonts w:ascii="Times New Roman" w:hAnsi="Times New Roman" w:cs="Times New Roman"/>
          <w:b/>
          <w:bCs/>
          <w:sz w:val="24"/>
          <w:szCs w:val="24"/>
          <w:lang w:val="en-US"/>
        </w:rPr>
      </w:pPr>
    </w:p>
    <w:p w14:paraId="132CAB26" w14:textId="77777777" w:rsidR="005132C3" w:rsidRDefault="005132C3" w:rsidP="00931706">
      <w:pPr>
        <w:tabs>
          <w:tab w:val="left" w:leader="dot" w:pos="7371"/>
        </w:tabs>
        <w:rPr>
          <w:rFonts w:ascii="Times New Roman" w:hAnsi="Times New Roman" w:cs="Times New Roman"/>
          <w:b/>
          <w:bCs/>
          <w:sz w:val="24"/>
          <w:szCs w:val="24"/>
          <w:lang w:val="en-US"/>
        </w:rPr>
      </w:pPr>
    </w:p>
    <w:p w14:paraId="33AE9A29" w14:textId="77777777" w:rsidR="005132C3" w:rsidRDefault="005132C3" w:rsidP="00931706">
      <w:pPr>
        <w:tabs>
          <w:tab w:val="left" w:leader="dot" w:pos="7371"/>
        </w:tabs>
        <w:rPr>
          <w:rFonts w:ascii="Times New Roman" w:hAnsi="Times New Roman" w:cs="Times New Roman"/>
          <w:b/>
          <w:bCs/>
          <w:sz w:val="24"/>
          <w:szCs w:val="24"/>
          <w:lang w:val="en-US"/>
        </w:rPr>
      </w:pPr>
    </w:p>
    <w:p w14:paraId="4C5CEA11" w14:textId="77777777" w:rsidR="005132C3" w:rsidRDefault="005132C3" w:rsidP="00931706">
      <w:pPr>
        <w:tabs>
          <w:tab w:val="left" w:leader="dot" w:pos="7371"/>
        </w:tabs>
        <w:rPr>
          <w:rFonts w:ascii="Times New Roman" w:hAnsi="Times New Roman" w:cs="Times New Roman"/>
          <w:b/>
          <w:bCs/>
          <w:sz w:val="24"/>
          <w:szCs w:val="24"/>
          <w:lang w:val="en-US"/>
        </w:rPr>
      </w:pPr>
    </w:p>
    <w:p w14:paraId="238C597B" w14:textId="77777777" w:rsidR="005132C3" w:rsidRDefault="005132C3" w:rsidP="00931706">
      <w:pPr>
        <w:tabs>
          <w:tab w:val="left" w:leader="dot" w:pos="7371"/>
        </w:tabs>
        <w:rPr>
          <w:rFonts w:ascii="Times New Roman" w:hAnsi="Times New Roman" w:cs="Times New Roman"/>
          <w:b/>
          <w:bCs/>
          <w:sz w:val="24"/>
          <w:szCs w:val="24"/>
          <w:lang w:val="en-US"/>
        </w:rPr>
      </w:pPr>
    </w:p>
    <w:p w14:paraId="5A518C37" w14:textId="77777777" w:rsidR="00FE424C" w:rsidRDefault="00FE424C" w:rsidP="00931706">
      <w:pPr>
        <w:tabs>
          <w:tab w:val="left" w:leader="dot" w:pos="7371"/>
        </w:tabs>
        <w:rPr>
          <w:rFonts w:ascii="Times New Roman" w:hAnsi="Times New Roman" w:cs="Times New Roman"/>
          <w:b/>
          <w:bCs/>
          <w:sz w:val="24"/>
          <w:szCs w:val="24"/>
          <w:lang w:val="en-US"/>
        </w:rPr>
      </w:pPr>
    </w:p>
    <w:p w14:paraId="057CED3B" w14:textId="77777777" w:rsidR="005132C3" w:rsidRDefault="005132C3" w:rsidP="00931706">
      <w:pPr>
        <w:tabs>
          <w:tab w:val="left" w:leader="dot" w:pos="7371"/>
        </w:tabs>
        <w:rPr>
          <w:rFonts w:ascii="Times New Roman" w:hAnsi="Times New Roman" w:cs="Times New Roman"/>
          <w:b/>
          <w:bCs/>
          <w:sz w:val="24"/>
          <w:szCs w:val="24"/>
          <w:lang w:val="en-US"/>
        </w:rPr>
      </w:pPr>
    </w:p>
    <w:p w14:paraId="24A59C58" w14:textId="77777777" w:rsidR="00A11A23" w:rsidRDefault="00A11A23" w:rsidP="00931706">
      <w:pPr>
        <w:tabs>
          <w:tab w:val="left" w:leader="dot" w:pos="7371"/>
        </w:tabs>
        <w:rPr>
          <w:rFonts w:ascii="Times New Roman" w:hAnsi="Times New Roman" w:cs="Times New Roman"/>
          <w:b/>
          <w:bCs/>
          <w:sz w:val="24"/>
          <w:szCs w:val="24"/>
          <w:lang w:val="en-US"/>
        </w:rPr>
      </w:pPr>
    </w:p>
    <w:p w14:paraId="006BA062" w14:textId="77777777" w:rsidR="00A11A23" w:rsidRDefault="00A11A23" w:rsidP="00931706">
      <w:pPr>
        <w:tabs>
          <w:tab w:val="left" w:leader="dot" w:pos="7371"/>
        </w:tabs>
        <w:rPr>
          <w:rFonts w:ascii="Times New Roman" w:hAnsi="Times New Roman" w:cs="Times New Roman"/>
          <w:b/>
          <w:bCs/>
          <w:sz w:val="24"/>
          <w:szCs w:val="24"/>
          <w:lang w:val="en-US"/>
        </w:rPr>
      </w:pPr>
    </w:p>
    <w:p w14:paraId="5EC0F419" w14:textId="77777777" w:rsidR="005540A7" w:rsidRDefault="005540A7" w:rsidP="000917AB">
      <w:pPr>
        <w:tabs>
          <w:tab w:val="left" w:leader="dot" w:pos="7371"/>
        </w:tabs>
        <w:rPr>
          <w:rFonts w:ascii="Times New Roman" w:hAnsi="Times New Roman" w:cs="Times New Roman"/>
          <w:b/>
          <w:bCs/>
          <w:sz w:val="24"/>
          <w:szCs w:val="24"/>
          <w:lang w:val="en-US"/>
        </w:rPr>
      </w:pPr>
    </w:p>
    <w:p w14:paraId="71D1365F" w14:textId="77777777" w:rsidR="005132C3" w:rsidRDefault="005132C3" w:rsidP="005132C3">
      <w:pPr>
        <w:tabs>
          <w:tab w:val="left" w:leader="dot" w:pos="7371"/>
        </w:tabs>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DAFTAR TABEL</w:t>
      </w:r>
    </w:p>
    <w:p w14:paraId="021FD3AD" w14:textId="77777777" w:rsidR="005132C3" w:rsidRDefault="005132C3" w:rsidP="005132C3">
      <w:pPr>
        <w:tabs>
          <w:tab w:val="left" w:leader="dot" w:pos="7371"/>
        </w:tabs>
        <w:rPr>
          <w:rFonts w:ascii="Times New Roman" w:hAnsi="Times New Roman" w:cs="Times New Roman"/>
          <w:b/>
          <w:bCs/>
          <w:sz w:val="24"/>
          <w:szCs w:val="24"/>
          <w:lang w:val="en-US"/>
        </w:rPr>
      </w:pPr>
    </w:p>
    <w:p w14:paraId="1A083C63" w14:textId="27BC8D58" w:rsidR="005132C3" w:rsidRDefault="005132C3" w:rsidP="005132C3">
      <w:pPr>
        <w:tabs>
          <w:tab w:val="left" w:leader="dot" w:pos="7371"/>
        </w:tabs>
        <w:rPr>
          <w:rFonts w:ascii="Times New Roman" w:hAnsi="Times New Roman" w:cs="Times New Roman"/>
          <w:bCs/>
          <w:sz w:val="24"/>
          <w:szCs w:val="24"/>
          <w:lang w:val="en-US"/>
        </w:rPr>
      </w:pPr>
      <w:proofErr w:type="gramStart"/>
      <w:r>
        <w:rPr>
          <w:rFonts w:ascii="Times New Roman" w:hAnsi="Times New Roman" w:cs="Times New Roman"/>
          <w:bCs/>
          <w:sz w:val="24"/>
          <w:szCs w:val="24"/>
          <w:lang w:val="en-US"/>
        </w:rPr>
        <w:t>Tabel 1.</w:t>
      </w:r>
      <w:proofErr w:type="gramEnd"/>
      <w:r w:rsidR="00DE4A8A">
        <w:rPr>
          <w:rFonts w:ascii="Times New Roman" w:hAnsi="Times New Roman" w:cs="Times New Roman"/>
          <w:bCs/>
          <w:sz w:val="24"/>
          <w:szCs w:val="24"/>
          <w:lang w:val="en-US"/>
        </w:rPr>
        <w:t xml:space="preserve"> </w:t>
      </w:r>
      <w:r w:rsidR="00934C35">
        <w:rPr>
          <w:rFonts w:ascii="Times New Roman" w:hAnsi="Times New Roman" w:cs="Times New Roman"/>
          <w:bCs/>
          <w:sz w:val="24"/>
          <w:szCs w:val="24"/>
          <w:lang w:val="en-US"/>
        </w:rPr>
        <w:t>Hasil Ekstraksi Daun Pacar Kuku</w:t>
      </w:r>
      <w:r w:rsidR="007A37A8">
        <w:rPr>
          <w:rFonts w:ascii="Times New Roman" w:hAnsi="Times New Roman" w:cs="Times New Roman"/>
          <w:bCs/>
          <w:sz w:val="24"/>
          <w:szCs w:val="24"/>
          <w:lang w:val="en-US"/>
        </w:rPr>
        <w:tab/>
      </w:r>
      <w:r w:rsidR="00435D04">
        <w:rPr>
          <w:rFonts w:ascii="Times New Roman" w:hAnsi="Times New Roman" w:cs="Times New Roman"/>
          <w:bCs/>
          <w:sz w:val="24"/>
          <w:szCs w:val="24"/>
          <w:lang w:val="en-US"/>
        </w:rPr>
        <w:t>15</w:t>
      </w:r>
    </w:p>
    <w:p w14:paraId="49015FB5" w14:textId="504CA71F" w:rsidR="005132C3" w:rsidRDefault="005132C3" w:rsidP="00297B2B">
      <w:pPr>
        <w:tabs>
          <w:tab w:val="left" w:leader="dot" w:pos="7371"/>
        </w:tabs>
        <w:ind w:right="102"/>
        <w:rPr>
          <w:rFonts w:ascii="Times New Roman" w:hAnsi="Times New Roman" w:cs="Times New Roman"/>
          <w:bCs/>
          <w:sz w:val="24"/>
          <w:szCs w:val="24"/>
          <w:lang w:val="en-US"/>
        </w:rPr>
      </w:pPr>
      <w:proofErr w:type="gramStart"/>
      <w:r>
        <w:rPr>
          <w:rFonts w:ascii="Times New Roman" w:hAnsi="Times New Roman" w:cs="Times New Roman"/>
          <w:bCs/>
          <w:sz w:val="24"/>
          <w:szCs w:val="24"/>
          <w:lang w:val="en-US"/>
        </w:rPr>
        <w:t>Tabel 2.</w:t>
      </w:r>
      <w:proofErr w:type="gramEnd"/>
      <w:r w:rsidR="00934C35">
        <w:rPr>
          <w:rFonts w:ascii="Times New Roman" w:hAnsi="Times New Roman" w:cs="Times New Roman"/>
          <w:bCs/>
          <w:sz w:val="24"/>
          <w:szCs w:val="24"/>
          <w:lang w:val="en-US"/>
        </w:rPr>
        <w:t xml:space="preserve"> </w:t>
      </w:r>
      <w:r w:rsidR="00FE424C">
        <w:rPr>
          <w:rFonts w:ascii="Times New Roman" w:hAnsi="Times New Roman" w:cs="Times New Roman"/>
          <w:bCs/>
          <w:sz w:val="24"/>
          <w:szCs w:val="24"/>
          <w:lang w:val="en-US"/>
        </w:rPr>
        <w:t>Hasil Uji Fitokimia</w:t>
      </w:r>
      <w:r w:rsidR="007A37A8">
        <w:rPr>
          <w:rFonts w:ascii="Times New Roman" w:hAnsi="Times New Roman" w:cs="Times New Roman"/>
          <w:bCs/>
          <w:sz w:val="24"/>
          <w:szCs w:val="24"/>
          <w:lang w:val="en-US"/>
        </w:rPr>
        <w:tab/>
      </w:r>
      <w:r w:rsidR="00435D04">
        <w:rPr>
          <w:rFonts w:ascii="Times New Roman" w:hAnsi="Times New Roman" w:cs="Times New Roman"/>
          <w:bCs/>
          <w:sz w:val="24"/>
          <w:szCs w:val="24"/>
          <w:lang w:val="en-US"/>
        </w:rPr>
        <w:t>16</w:t>
      </w:r>
    </w:p>
    <w:p w14:paraId="54C18702" w14:textId="440B0CC6" w:rsidR="00FE424C" w:rsidRPr="005132C3" w:rsidRDefault="005132C3" w:rsidP="00297B2B">
      <w:pPr>
        <w:tabs>
          <w:tab w:val="left" w:leader="dot" w:pos="7290"/>
        </w:tabs>
        <w:rPr>
          <w:rFonts w:ascii="Times New Roman" w:hAnsi="Times New Roman" w:cs="Times New Roman"/>
          <w:bCs/>
          <w:sz w:val="24"/>
          <w:szCs w:val="24"/>
          <w:lang w:val="en-US"/>
        </w:rPr>
      </w:pPr>
      <w:proofErr w:type="gramStart"/>
      <w:r>
        <w:rPr>
          <w:rFonts w:ascii="Times New Roman" w:hAnsi="Times New Roman" w:cs="Times New Roman"/>
          <w:bCs/>
          <w:sz w:val="24"/>
          <w:szCs w:val="24"/>
          <w:lang w:val="en-US"/>
        </w:rPr>
        <w:t>Tabel 3.</w:t>
      </w:r>
      <w:proofErr w:type="gramEnd"/>
      <w:r w:rsidR="00FE424C">
        <w:rPr>
          <w:rFonts w:ascii="Times New Roman" w:hAnsi="Times New Roman" w:cs="Times New Roman"/>
          <w:bCs/>
          <w:sz w:val="24"/>
          <w:szCs w:val="24"/>
          <w:lang w:val="en-US"/>
        </w:rPr>
        <w:t xml:space="preserve"> Hasil Uji BSLT</w:t>
      </w:r>
      <w:r w:rsidR="007A37A8">
        <w:rPr>
          <w:rFonts w:ascii="Times New Roman" w:hAnsi="Times New Roman" w:cs="Times New Roman"/>
          <w:bCs/>
          <w:sz w:val="24"/>
          <w:szCs w:val="24"/>
          <w:lang w:val="en-US"/>
        </w:rPr>
        <w:tab/>
      </w:r>
      <w:r w:rsidR="00FE424C">
        <w:rPr>
          <w:rFonts w:ascii="Times New Roman" w:hAnsi="Times New Roman" w:cs="Times New Roman"/>
          <w:bCs/>
          <w:sz w:val="24"/>
          <w:szCs w:val="24"/>
          <w:lang w:val="en-US"/>
        </w:rPr>
        <w:t xml:space="preserve"> </w:t>
      </w:r>
      <w:r w:rsidR="003B1BA0">
        <w:rPr>
          <w:rFonts w:ascii="Times New Roman" w:hAnsi="Times New Roman" w:cs="Times New Roman"/>
          <w:bCs/>
          <w:sz w:val="24"/>
          <w:szCs w:val="24"/>
          <w:lang w:val="en-US"/>
        </w:rPr>
        <w:t>1</w:t>
      </w:r>
      <w:r w:rsidR="00435D04">
        <w:rPr>
          <w:rFonts w:ascii="Times New Roman" w:hAnsi="Times New Roman" w:cs="Times New Roman"/>
          <w:bCs/>
          <w:sz w:val="24"/>
          <w:szCs w:val="24"/>
          <w:lang w:val="en-US"/>
        </w:rPr>
        <w:t>9</w:t>
      </w:r>
    </w:p>
    <w:p w14:paraId="1F6532EB" w14:textId="77777777" w:rsidR="005132C3" w:rsidRPr="005132C3" w:rsidRDefault="005132C3" w:rsidP="005132C3">
      <w:pPr>
        <w:tabs>
          <w:tab w:val="left" w:leader="dot" w:pos="7371"/>
        </w:tabs>
        <w:rPr>
          <w:rFonts w:ascii="Times New Roman" w:hAnsi="Times New Roman" w:cs="Times New Roman"/>
          <w:bCs/>
          <w:sz w:val="24"/>
          <w:szCs w:val="24"/>
          <w:lang w:val="en-US"/>
        </w:rPr>
      </w:pPr>
    </w:p>
    <w:p w14:paraId="085F1706"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4302F6C1"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63C11F15"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02D241B9"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5730088F"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68C53230"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70233CEB"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12E4E947"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72D5FD77"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1669B2AC"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6FF82E73"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1F1AD3F0"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63414FDD"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5BA1BB88"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66A43FF9"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46371F0E"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4BAF2FA1"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1AC321A3"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4AEE1E24"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2C072033"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286B0531"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2CB2F946"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6911CF6A"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573E775A" w14:textId="77777777" w:rsidR="005540A7" w:rsidRDefault="005540A7" w:rsidP="00056EE3">
      <w:pPr>
        <w:tabs>
          <w:tab w:val="left" w:leader="dot" w:pos="7371"/>
        </w:tabs>
        <w:rPr>
          <w:rFonts w:ascii="Times New Roman" w:hAnsi="Times New Roman" w:cs="Times New Roman"/>
          <w:b/>
          <w:bCs/>
          <w:sz w:val="24"/>
          <w:szCs w:val="24"/>
        </w:rPr>
      </w:pPr>
    </w:p>
    <w:p w14:paraId="522CD0B3" w14:textId="77777777" w:rsidR="006B477B" w:rsidRDefault="006B477B" w:rsidP="00056EE3">
      <w:pPr>
        <w:tabs>
          <w:tab w:val="left" w:leader="dot" w:pos="7371"/>
        </w:tabs>
        <w:rPr>
          <w:rFonts w:ascii="Times New Roman" w:hAnsi="Times New Roman" w:cs="Times New Roman"/>
          <w:b/>
          <w:bCs/>
          <w:sz w:val="24"/>
          <w:szCs w:val="24"/>
        </w:rPr>
      </w:pPr>
    </w:p>
    <w:p w14:paraId="1C4F3A79" w14:textId="77777777" w:rsidR="006B477B" w:rsidRPr="006B477B" w:rsidRDefault="006B477B" w:rsidP="006B477B">
      <w:pPr>
        <w:tabs>
          <w:tab w:val="left" w:pos="2694"/>
          <w:tab w:val="left" w:leader="dot" w:pos="7371"/>
        </w:tabs>
        <w:rPr>
          <w:rFonts w:ascii="Times New Roman" w:hAnsi="Times New Roman" w:cs="Times New Roman"/>
          <w:b/>
          <w:bCs/>
          <w:sz w:val="24"/>
          <w:szCs w:val="24"/>
        </w:rPr>
      </w:pPr>
    </w:p>
    <w:p w14:paraId="4A920B66" w14:textId="77777777" w:rsidR="005132C3" w:rsidRDefault="002F7CD7" w:rsidP="005132C3">
      <w:pPr>
        <w:tabs>
          <w:tab w:val="left" w:leader="dot" w:pos="7371"/>
        </w:tabs>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DAFTAR GAMBAR</w:t>
      </w:r>
    </w:p>
    <w:p w14:paraId="5FCC20FE" w14:textId="77777777" w:rsidR="005132C3" w:rsidRPr="005132C3" w:rsidRDefault="005132C3" w:rsidP="005132C3">
      <w:pPr>
        <w:tabs>
          <w:tab w:val="left" w:leader="dot" w:pos="7371"/>
        </w:tabs>
        <w:rPr>
          <w:rFonts w:ascii="Times New Roman" w:hAnsi="Times New Roman" w:cs="Times New Roman"/>
          <w:bCs/>
          <w:sz w:val="24"/>
          <w:szCs w:val="24"/>
          <w:lang w:val="en-US"/>
        </w:rPr>
      </w:pPr>
    </w:p>
    <w:p w14:paraId="351AA16B" w14:textId="1EE5D3D0" w:rsidR="005132C3" w:rsidRDefault="00FD005B" w:rsidP="005132C3">
      <w:pPr>
        <w:tabs>
          <w:tab w:val="left" w:leader="dot" w:pos="7371"/>
        </w:tabs>
        <w:rPr>
          <w:rFonts w:ascii="Times New Roman" w:hAnsi="Times New Roman" w:cs="Times New Roman"/>
          <w:bCs/>
          <w:sz w:val="24"/>
          <w:szCs w:val="24"/>
          <w:lang w:val="en-US"/>
        </w:rPr>
      </w:pPr>
      <w:proofErr w:type="gramStart"/>
      <w:r>
        <w:rPr>
          <w:rFonts w:ascii="Times New Roman" w:hAnsi="Times New Roman" w:cs="Times New Roman"/>
          <w:bCs/>
          <w:sz w:val="24"/>
          <w:szCs w:val="24"/>
          <w:lang w:val="en-US"/>
        </w:rPr>
        <w:t>Gambar</w:t>
      </w:r>
      <w:r w:rsidR="005132C3">
        <w:rPr>
          <w:rFonts w:ascii="Times New Roman" w:hAnsi="Times New Roman" w:cs="Times New Roman"/>
          <w:bCs/>
          <w:sz w:val="24"/>
          <w:szCs w:val="24"/>
          <w:lang w:val="en-US"/>
        </w:rPr>
        <w:t xml:space="preserve"> 1.</w:t>
      </w:r>
      <w:proofErr w:type="gramEnd"/>
      <w:r w:rsidR="00C6201E">
        <w:rPr>
          <w:rFonts w:ascii="Times New Roman" w:hAnsi="Times New Roman" w:cs="Times New Roman"/>
          <w:bCs/>
          <w:sz w:val="24"/>
          <w:szCs w:val="24"/>
          <w:lang w:val="en-US"/>
        </w:rPr>
        <w:t xml:space="preserve"> Tanaman Pacar Kuku</w:t>
      </w:r>
      <w:r w:rsidR="00C6201E">
        <w:rPr>
          <w:rFonts w:ascii="Times New Roman" w:hAnsi="Times New Roman" w:cs="Times New Roman"/>
          <w:bCs/>
          <w:sz w:val="24"/>
          <w:szCs w:val="24"/>
          <w:lang w:val="en-US"/>
        </w:rPr>
        <w:tab/>
      </w:r>
      <w:r w:rsidR="000F6044">
        <w:rPr>
          <w:rFonts w:ascii="Times New Roman" w:hAnsi="Times New Roman" w:cs="Times New Roman"/>
          <w:bCs/>
          <w:sz w:val="24"/>
          <w:szCs w:val="24"/>
          <w:lang w:val="en-US"/>
        </w:rPr>
        <w:t>5</w:t>
      </w:r>
    </w:p>
    <w:p w14:paraId="59AF43FC" w14:textId="5C558D45" w:rsidR="00FD005B" w:rsidRDefault="00FD005B" w:rsidP="005132C3">
      <w:pPr>
        <w:tabs>
          <w:tab w:val="left" w:leader="dot" w:pos="7371"/>
        </w:tabs>
        <w:rPr>
          <w:rFonts w:ascii="Times New Roman" w:hAnsi="Times New Roman" w:cs="Times New Roman"/>
          <w:bCs/>
          <w:sz w:val="24"/>
          <w:szCs w:val="24"/>
          <w:lang w:val="en-US"/>
        </w:rPr>
      </w:pPr>
      <w:proofErr w:type="gramStart"/>
      <w:r>
        <w:rPr>
          <w:rFonts w:ascii="Times New Roman" w:hAnsi="Times New Roman" w:cs="Times New Roman"/>
          <w:bCs/>
          <w:sz w:val="24"/>
          <w:szCs w:val="24"/>
          <w:lang w:val="en-US"/>
        </w:rPr>
        <w:t>Gambar 2.</w:t>
      </w:r>
      <w:proofErr w:type="gramEnd"/>
      <w:r>
        <w:rPr>
          <w:rFonts w:ascii="Times New Roman" w:hAnsi="Times New Roman" w:cs="Times New Roman"/>
          <w:bCs/>
          <w:sz w:val="24"/>
          <w:szCs w:val="24"/>
          <w:lang w:val="en-US"/>
        </w:rPr>
        <w:t xml:space="preserve"> </w:t>
      </w:r>
      <w:r w:rsidR="00E659BD">
        <w:rPr>
          <w:rFonts w:ascii="Times New Roman" w:hAnsi="Times New Roman" w:cs="Times New Roman"/>
          <w:sz w:val="24"/>
          <w:szCs w:val="24"/>
          <w:lang w:val="en-US"/>
        </w:rPr>
        <w:t>Serbuk Simplisia Daun Pacar Kuku</w:t>
      </w:r>
      <w:r w:rsidR="00E659BD">
        <w:rPr>
          <w:rFonts w:ascii="Times New Roman" w:hAnsi="Times New Roman" w:cs="Times New Roman"/>
          <w:sz w:val="24"/>
          <w:szCs w:val="24"/>
          <w:lang w:val="en-US"/>
        </w:rPr>
        <w:tab/>
      </w:r>
      <w:r w:rsidR="000F6044">
        <w:rPr>
          <w:rFonts w:ascii="Times New Roman" w:hAnsi="Times New Roman" w:cs="Times New Roman"/>
          <w:sz w:val="24"/>
          <w:szCs w:val="24"/>
          <w:lang w:val="en-US"/>
        </w:rPr>
        <w:t>14</w:t>
      </w:r>
    </w:p>
    <w:p w14:paraId="33D00AA4" w14:textId="5EB31915" w:rsidR="00FD005B" w:rsidRDefault="00FD005B" w:rsidP="005132C3">
      <w:pPr>
        <w:tabs>
          <w:tab w:val="left" w:leader="dot" w:pos="7371"/>
        </w:tabs>
        <w:rPr>
          <w:rFonts w:ascii="Times New Roman" w:hAnsi="Times New Roman" w:cs="Times New Roman"/>
          <w:bCs/>
          <w:sz w:val="24"/>
          <w:szCs w:val="24"/>
          <w:lang w:val="en-US"/>
        </w:rPr>
      </w:pPr>
      <w:proofErr w:type="gramStart"/>
      <w:r>
        <w:rPr>
          <w:rFonts w:ascii="Times New Roman" w:hAnsi="Times New Roman" w:cs="Times New Roman"/>
          <w:bCs/>
          <w:sz w:val="24"/>
          <w:szCs w:val="24"/>
          <w:lang w:val="en-US"/>
        </w:rPr>
        <w:t>Gambar 3.</w:t>
      </w:r>
      <w:proofErr w:type="gramEnd"/>
      <w:r w:rsidR="003940DF">
        <w:rPr>
          <w:rFonts w:ascii="Times New Roman" w:hAnsi="Times New Roman" w:cs="Times New Roman"/>
          <w:bCs/>
          <w:sz w:val="24"/>
          <w:szCs w:val="24"/>
          <w:lang w:val="en-US"/>
        </w:rPr>
        <w:t xml:space="preserve"> Ekstrak</w:t>
      </w:r>
      <w:r w:rsidR="00E659BD">
        <w:rPr>
          <w:rFonts w:ascii="Times New Roman" w:hAnsi="Times New Roman" w:cs="Times New Roman"/>
          <w:bCs/>
          <w:sz w:val="24"/>
          <w:szCs w:val="24"/>
          <w:lang w:val="en-US"/>
        </w:rPr>
        <w:t xml:space="preserve"> </w:t>
      </w:r>
      <w:r w:rsidR="00E659BD">
        <w:rPr>
          <w:rFonts w:ascii="Times New Roman" w:hAnsi="Times New Roman" w:cs="Times New Roman"/>
          <w:sz w:val="24"/>
          <w:szCs w:val="24"/>
          <w:lang w:val="en-US"/>
        </w:rPr>
        <w:t>Daun Pacar Kuku</w:t>
      </w:r>
      <w:r w:rsidR="00E659BD">
        <w:rPr>
          <w:rFonts w:ascii="Times New Roman" w:hAnsi="Times New Roman" w:cs="Times New Roman"/>
          <w:sz w:val="24"/>
          <w:szCs w:val="24"/>
          <w:lang w:val="en-US"/>
        </w:rPr>
        <w:tab/>
      </w:r>
      <w:r w:rsidR="000F6044">
        <w:rPr>
          <w:rFonts w:ascii="Times New Roman" w:hAnsi="Times New Roman" w:cs="Times New Roman"/>
          <w:sz w:val="24"/>
          <w:szCs w:val="24"/>
          <w:lang w:val="en-US"/>
        </w:rPr>
        <w:t>15</w:t>
      </w:r>
    </w:p>
    <w:p w14:paraId="4F35053A" w14:textId="77777777" w:rsidR="00FD005B" w:rsidRPr="005132C3" w:rsidRDefault="00FD005B" w:rsidP="005132C3">
      <w:pPr>
        <w:tabs>
          <w:tab w:val="left" w:leader="dot" w:pos="7371"/>
        </w:tabs>
        <w:rPr>
          <w:rFonts w:ascii="Times New Roman" w:hAnsi="Times New Roman" w:cs="Times New Roman"/>
          <w:bCs/>
          <w:sz w:val="24"/>
          <w:szCs w:val="24"/>
          <w:lang w:val="en-US"/>
        </w:rPr>
      </w:pPr>
    </w:p>
    <w:p w14:paraId="40165F22"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354C65C2" w14:textId="77777777" w:rsidR="005132C3" w:rsidRDefault="005132C3" w:rsidP="00931706">
      <w:pPr>
        <w:tabs>
          <w:tab w:val="left" w:leader="dot" w:pos="7371"/>
        </w:tabs>
        <w:rPr>
          <w:rFonts w:ascii="Times New Roman" w:hAnsi="Times New Roman" w:cs="Times New Roman"/>
          <w:b/>
          <w:bCs/>
          <w:sz w:val="24"/>
          <w:szCs w:val="24"/>
          <w:lang w:val="en-US"/>
        </w:rPr>
      </w:pPr>
    </w:p>
    <w:p w14:paraId="4EE8851D" w14:textId="77777777" w:rsidR="005132C3" w:rsidRDefault="005132C3" w:rsidP="00931706">
      <w:pPr>
        <w:tabs>
          <w:tab w:val="left" w:leader="dot" w:pos="7371"/>
        </w:tabs>
        <w:rPr>
          <w:rFonts w:ascii="Times New Roman" w:hAnsi="Times New Roman" w:cs="Times New Roman"/>
          <w:b/>
          <w:bCs/>
          <w:sz w:val="24"/>
          <w:szCs w:val="24"/>
          <w:lang w:val="en-US"/>
        </w:rPr>
      </w:pPr>
    </w:p>
    <w:p w14:paraId="494787DF" w14:textId="77777777" w:rsidR="005132C3" w:rsidRDefault="005132C3" w:rsidP="00931706">
      <w:pPr>
        <w:tabs>
          <w:tab w:val="left" w:leader="dot" w:pos="7371"/>
        </w:tabs>
        <w:rPr>
          <w:rFonts w:ascii="Times New Roman" w:hAnsi="Times New Roman" w:cs="Times New Roman"/>
          <w:b/>
          <w:bCs/>
          <w:sz w:val="24"/>
          <w:szCs w:val="24"/>
          <w:lang w:val="en-US"/>
        </w:rPr>
      </w:pPr>
    </w:p>
    <w:p w14:paraId="583443C9" w14:textId="77777777" w:rsidR="005132C3" w:rsidRDefault="005132C3" w:rsidP="00931706">
      <w:pPr>
        <w:tabs>
          <w:tab w:val="left" w:leader="dot" w:pos="7371"/>
        </w:tabs>
        <w:rPr>
          <w:rFonts w:ascii="Times New Roman" w:hAnsi="Times New Roman" w:cs="Times New Roman"/>
          <w:b/>
          <w:bCs/>
          <w:sz w:val="24"/>
          <w:szCs w:val="24"/>
          <w:lang w:val="en-US"/>
        </w:rPr>
      </w:pPr>
    </w:p>
    <w:p w14:paraId="681964B0" w14:textId="77777777" w:rsidR="005132C3" w:rsidRDefault="005132C3" w:rsidP="00931706">
      <w:pPr>
        <w:tabs>
          <w:tab w:val="left" w:leader="dot" w:pos="7371"/>
        </w:tabs>
        <w:rPr>
          <w:rFonts w:ascii="Times New Roman" w:hAnsi="Times New Roman" w:cs="Times New Roman"/>
          <w:b/>
          <w:bCs/>
          <w:sz w:val="24"/>
          <w:szCs w:val="24"/>
          <w:lang w:val="en-US"/>
        </w:rPr>
      </w:pPr>
    </w:p>
    <w:p w14:paraId="313898A4" w14:textId="77777777" w:rsidR="005132C3" w:rsidRDefault="005132C3" w:rsidP="00931706">
      <w:pPr>
        <w:tabs>
          <w:tab w:val="left" w:leader="dot" w:pos="7371"/>
        </w:tabs>
        <w:rPr>
          <w:rFonts w:ascii="Times New Roman" w:hAnsi="Times New Roman" w:cs="Times New Roman"/>
          <w:b/>
          <w:bCs/>
          <w:sz w:val="24"/>
          <w:szCs w:val="24"/>
          <w:lang w:val="en-US"/>
        </w:rPr>
      </w:pPr>
    </w:p>
    <w:p w14:paraId="6344AA36" w14:textId="77777777" w:rsidR="005132C3" w:rsidRDefault="005132C3" w:rsidP="00931706">
      <w:pPr>
        <w:tabs>
          <w:tab w:val="left" w:leader="dot" w:pos="7371"/>
        </w:tabs>
        <w:rPr>
          <w:rFonts w:ascii="Times New Roman" w:hAnsi="Times New Roman" w:cs="Times New Roman"/>
          <w:b/>
          <w:bCs/>
          <w:sz w:val="24"/>
          <w:szCs w:val="24"/>
          <w:lang w:val="en-US"/>
        </w:rPr>
      </w:pPr>
    </w:p>
    <w:p w14:paraId="5C42C344" w14:textId="77777777" w:rsidR="005132C3" w:rsidRDefault="005132C3" w:rsidP="00931706">
      <w:pPr>
        <w:tabs>
          <w:tab w:val="left" w:leader="dot" w:pos="7371"/>
        </w:tabs>
        <w:rPr>
          <w:rFonts w:ascii="Times New Roman" w:hAnsi="Times New Roman" w:cs="Times New Roman"/>
          <w:b/>
          <w:bCs/>
          <w:sz w:val="24"/>
          <w:szCs w:val="24"/>
          <w:lang w:val="en-US"/>
        </w:rPr>
      </w:pPr>
    </w:p>
    <w:p w14:paraId="0849E5E4" w14:textId="77777777" w:rsidR="005132C3" w:rsidRDefault="005132C3" w:rsidP="00931706">
      <w:pPr>
        <w:tabs>
          <w:tab w:val="left" w:leader="dot" w:pos="7371"/>
        </w:tabs>
        <w:rPr>
          <w:rFonts w:ascii="Times New Roman" w:hAnsi="Times New Roman" w:cs="Times New Roman"/>
          <w:b/>
          <w:bCs/>
          <w:sz w:val="24"/>
          <w:szCs w:val="24"/>
          <w:lang w:val="en-US"/>
        </w:rPr>
      </w:pPr>
    </w:p>
    <w:p w14:paraId="16051BAB" w14:textId="77777777" w:rsidR="005132C3" w:rsidRDefault="005132C3" w:rsidP="00931706">
      <w:pPr>
        <w:tabs>
          <w:tab w:val="left" w:leader="dot" w:pos="7371"/>
        </w:tabs>
        <w:rPr>
          <w:rFonts w:ascii="Times New Roman" w:hAnsi="Times New Roman" w:cs="Times New Roman"/>
          <w:b/>
          <w:bCs/>
          <w:sz w:val="24"/>
          <w:szCs w:val="24"/>
          <w:lang w:val="en-US"/>
        </w:rPr>
      </w:pPr>
    </w:p>
    <w:p w14:paraId="5D033FAB" w14:textId="77777777" w:rsidR="005132C3" w:rsidRDefault="005132C3" w:rsidP="00931706">
      <w:pPr>
        <w:tabs>
          <w:tab w:val="left" w:leader="dot" w:pos="7371"/>
        </w:tabs>
        <w:rPr>
          <w:rFonts w:ascii="Times New Roman" w:hAnsi="Times New Roman" w:cs="Times New Roman"/>
          <w:b/>
          <w:bCs/>
          <w:sz w:val="24"/>
          <w:szCs w:val="24"/>
          <w:lang w:val="en-US"/>
        </w:rPr>
      </w:pPr>
    </w:p>
    <w:p w14:paraId="60AE6713" w14:textId="77777777" w:rsidR="005132C3" w:rsidRDefault="005132C3" w:rsidP="00931706">
      <w:pPr>
        <w:tabs>
          <w:tab w:val="left" w:leader="dot" w:pos="7371"/>
        </w:tabs>
        <w:rPr>
          <w:rFonts w:ascii="Times New Roman" w:hAnsi="Times New Roman" w:cs="Times New Roman"/>
          <w:b/>
          <w:bCs/>
          <w:sz w:val="24"/>
          <w:szCs w:val="24"/>
          <w:lang w:val="en-US"/>
        </w:rPr>
      </w:pPr>
    </w:p>
    <w:p w14:paraId="1DB52995" w14:textId="77777777" w:rsidR="005132C3" w:rsidRDefault="005132C3" w:rsidP="00931706">
      <w:pPr>
        <w:tabs>
          <w:tab w:val="left" w:leader="dot" w:pos="7371"/>
        </w:tabs>
        <w:rPr>
          <w:rFonts w:ascii="Times New Roman" w:hAnsi="Times New Roman" w:cs="Times New Roman"/>
          <w:b/>
          <w:bCs/>
          <w:sz w:val="24"/>
          <w:szCs w:val="24"/>
          <w:lang w:val="en-US"/>
        </w:rPr>
      </w:pPr>
    </w:p>
    <w:p w14:paraId="4A08FF43" w14:textId="77777777" w:rsidR="005132C3" w:rsidRDefault="005132C3" w:rsidP="00931706">
      <w:pPr>
        <w:tabs>
          <w:tab w:val="left" w:leader="dot" w:pos="7371"/>
        </w:tabs>
        <w:rPr>
          <w:rFonts w:ascii="Times New Roman" w:hAnsi="Times New Roman" w:cs="Times New Roman"/>
          <w:b/>
          <w:bCs/>
          <w:sz w:val="24"/>
          <w:szCs w:val="24"/>
          <w:lang w:val="en-US"/>
        </w:rPr>
      </w:pPr>
    </w:p>
    <w:p w14:paraId="563587C7" w14:textId="77777777" w:rsidR="005132C3" w:rsidRDefault="005132C3" w:rsidP="00931706">
      <w:pPr>
        <w:tabs>
          <w:tab w:val="left" w:leader="dot" w:pos="7371"/>
        </w:tabs>
        <w:rPr>
          <w:rFonts w:ascii="Times New Roman" w:hAnsi="Times New Roman" w:cs="Times New Roman"/>
          <w:b/>
          <w:bCs/>
          <w:sz w:val="24"/>
          <w:szCs w:val="24"/>
          <w:lang w:val="en-US"/>
        </w:rPr>
      </w:pPr>
    </w:p>
    <w:p w14:paraId="5EA6C059" w14:textId="77777777" w:rsidR="005132C3" w:rsidRDefault="005132C3" w:rsidP="00931706">
      <w:pPr>
        <w:tabs>
          <w:tab w:val="left" w:leader="dot" w:pos="7371"/>
        </w:tabs>
        <w:rPr>
          <w:rFonts w:ascii="Times New Roman" w:hAnsi="Times New Roman" w:cs="Times New Roman"/>
          <w:b/>
          <w:bCs/>
          <w:sz w:val="24"/>
          <w:szCs w:val="24"/>
          <w:lang w:val="en-US"/>
        </w:rPr>
      </w:pPr>
    </w:p>
    <w:p w14:paraId="3E2DF51E" w14:textId="77777777" w:rsidR="005132C3" w:rsidRDefault="005132C3" w:rsidP="00931706">
      <w:pPr>
        <w:tabs>
          <w:tab w:val="left" w:leader="dot" w:pos="7371"/>
        </w:tabs>
        <w:rPr>
          <w:rFonts w:ascii="Times New Roman" w:hAnsi="Times New Roman" w:cs="Times New Roman"/>
          <w:b/>
          <w:bCs/>
          <w:sz w:val="24"/>
          <w:szCs w:val="24"/>
          <w:lang w:val="en-US"/>
        </w:rPr>
      </w:pPr>
    </w:p>
    <w:p w14:paraId="04215120" w14:textId="77777777" w:rsidR="005132C3" w:rsidRDefault="005132C3" w:rsidP="00931706">
      <w:pPr>
        <w:tabs>
          <w:tab w:val="left" w:leader="dot" w:pos="7371"/>
        </w:tabs>
        <w:rPr>
          <w:rFonts w:ascii="Times New Roman" w:hAnsi="Times New Roman" w:cs="Times New Roman"/>
          <w:b/>
          <w:bCs/>
          <w:sz w:val="24"/>
          <w:szCs w:val="24"/>
          <w:lang w:val="en-US"/>
        </w:rPr>
      </w:pPr>
    </w:p>
    <w:p w14:paraId="0D31E835" w14:textId="77777777" w:rsidR="005132C3" w:rsidRDefault="005132C3" w:rsidP="00931706">
      <w:pPr>
        <w:tabs>
          <w:tab w:val="left" w:leader="dot" w:pos="7371"/>
        </w:tabs>
        <w:rPr>
          <w:rFonts w:ascii="Times New Roman" w:hAnsi="Times New Roman" w:cs="Times New Roman"/>
          <w:b/>
          <w:bCs/>
          <w:sz w:val="24"/>
          <w:szCs w:val="24"/>
          <w:lang w:val="en-US"/>
        </w:rPr>
      </w:pPr>
    </w:p>
    <w:p w14:paraId="4EA5F9D7" w14:textId="77777777" w:rsidR="005132C3" w:rsidRDefault="005132C3" w:rsidP="00931706">
      <w:pPr>
        <w:tabs>
          <w:tab w:val="left" w:leader="dot" w:pos="7371"/>
        </w:tabs>
        <w:rPr>
          <w:rFonts w:ascii="Times New Roman" w:hAnsi="Times New Roman" w:cs="Times New Roman"/>
          <w:b/>
          <w:bCs/>
          <w:sz w:val="24"/>
          <w:szCs w:val="24"/>
          <w:lang w:val="en-US"/>
        </w:rPr>
      </w:pPr>
    </w:p>
    <w:p w14:paraId="506E9CF9" w14:textId="77777777" w:rsidR="005132C3" w:rsidRDefault="005132C3" w:rsidP="00931706">
      <w:pPr>
        <w:tabs>
          <w:tab w:val="left" w:leader="dot" w:pos="7371"/>
        </w:tabs>
        <w:rPr>
          <w:rFonts w:ascii="Times New Roman" w:hAnsi="Times New Roman" w:cs="Times New Roman"/>
          <w:b/>
          <w:bCs/>
          <w:sz w:val="24"/>
          <w:szCs w:val="24"/>
          <w:lang w:val="en-US"/>
        </w:rPr>
      </w:pPr>
    </w:p>
    <w:p w14:paraId="3E88DD91" w14:textId="77777777" w:rsidR="005132C3" w:rsidRDefault="005132C3" w:rsidP="00931706">
      <w:pPr>
        <w:tabs>
          <w:tab w:val="left" w:leader="dot" w:pos="7371"/>
        </w:tabs>
        <w:rPr>
          <w:rFonts w:ascii="Times New Roman" w:hAnsi="Times New Roman" w:cs="Times New Roman"/>
          <w:b/>
          <w:bCs/>
          <w:sz w:val="24"/>
          <w:szCs w:val="24"/>
          <w:lang w:val="en-US"/>
        </w:rPr>
      </w:pPr>
    </w:p>
    <w:p w14:paraId="23A8C6BD" w14:textId="77777777" w:rsidR="005132C3" w:rsidRDefault="005132C3" w:rsidP="00931706">
      <w:pPr>
        <w:tabs>
          <w:tab w:val="left" w:leader="dot" w:pos="7371"/>
        </w:tabs>
        <w:rPr>
          <w:rFonts w:ascii="Times New Roman" w:hAnsi="Times New Roman" w:cs="Times New Roman"/>
          <w:b/>
          <w:bCs/>
          <w:sz w:val="24"/>
          <w:szCs w:val="24"/>
          <w:lang w:val="en-US"/>
        </w:rPr>
      </w:pPr>
    </w:p>
    <w:p w14:paraId="74CB9070" w14:textId="77777777" w:rsidR="005540A7" w:rsidRDefault="005540A7" w:rsidP="000917AB">
      <w:pPr>
        <w:tabs>
          <w:tab w:val="left" w:leader="dot" w:pos="7371"/>
        </w:tabs>
        <w:rPr>
          <w:rFonts w:ascii="Times New Roman" w:hAnsi="Times New Roman" w:cs="Times New Roman"/>
          <w:b/>
          <w:bCs/>
          <w:sz w:val="24"/>
          <w:szCs w:val="24"/>
          <w:lang w:val="en-US"/>
        </w:rPr>
      </w:pPr>
    </w:p>
    <w:p w14:paraId="2682E676" w14:textId="77777777" w:rsidR="006B477B" w:rsidRDefault="006B477B" w:rsidP="005132C3">
      <w:pPr>
        <w:tabs>
          <w:tab w:val="left" w:leader="dot" w:pos="7371"/>
        </w:tabs>
        <w:jc w:val="center"/>
        <w:rPr>
          <w:rFonts w:ascii="Times New Roman" w:hAnsi="Times New Roman" w:cs="Times New Roman"/>
          <w:b/>
          <w:bCs/>
          <w:sz w:val="24"/>
          <w:szCs w:val="24"/>
        </w:rPr>
      </w:pPr>
    </w:p>
    <w:p w14:paraId="4EB57189" w14:textId="77777777" w:rsidR="005132C3" w:rsidRDefault="005132C3" w:rsidP="005132C3">
      <w:pPr>
        <w:tabs>
          <w:tab w:val="left" w:leader="dot" w:pos="7371"/>
        </w:tabs>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DAFTAR LAMPIRAN</w:t>
      </w:r>
    </w:p>
    <w:p w14:paraId="21D1834A" w14:textId="77777777" w:rsidR="005132C3" w:rsidRDefault="005132C3" w:rsidP="005132C3">
      <w:pPr>
        <w:tabs>
          <w:tab w:val="left" w:leader="dot" w:pos="7371"/>
        </w:tabs>
        <w:jc w:val="center"/>
        <w:rPr>
          <w:rFonts w:ascii="Times New Roman" w:hAnsi="Times New Roman" w:cs="Times New Roman"/>
          <w:b/>
          <w:bCs/>
          <w:sz w:val="24"/>
          <w:szCs w:val="24"/>
          <w:lang w:val="en-US"/>
        </w:rPr>
      </w:pPr>
    </w:p>
    <w:p w14:paraId="7DA684A5" w14:textId="3D43E349" w:rsidR="005132C3" w:rsidRDefault="005132C3" w:rsidP="00931706">
      <w:pPr>
        <w:tabs>
          <w:tab w:val="left" w:leader="dot" w:pos="7371"/>
        </w:tabs>
        <w:rPr>
          <w:rFonts w:ascii="Times New Roman" w:hAnsi="Times New Roman" w:cs="Times New Roman"/>
          <w:bCs/>
          <w:sz w:val="24"/>
          <w:szCs w:val="24"/>
          <w:lang w:val="en-US"/>
        </w:rPr>
      </w:pPr>
      <w:proofErr w:type="gramStart"/>
      <w:r>
        <w:rPr>
          <w:rFonts w:ascii="Times New Roman" w:hAnsi="Times New Roman" w:cs="Times New Roman"/>
          <w:bCs/>
          <w:sz w:val="24"/>
          <w:szCs w:val="24"/>
          <w:lang w:val="en-US"/>
        </w:rPr>
        <w:t>Lampiran 1.</w:t>
      </w:r>
      <w:proofErr w:type="gramEnd"/>
      <w:r w:rsidR="00F54E52">
        <w:rPr>
          <w:rFonts w:ascii="Times New Roman" w:hAnsi="Times New Roman" w:cs="Times New Roman"/>
          <w:bCs/>
          <w:sz w:val="24"/>
          <w:szCs w:val="24"/>
          <w:lang w:val="en-US"/>
        </w:rPr>
        <w:t xml:space="preserve"> </w:t>
      </w:r>
      <w:r w:rsidR="00513567">
        <w:rPr>
          <w:rFonts w:ascii="Times New Roman" w:hAnsi="Times New Roman" w:cs="Times New Roman"/>
          <w:bCs/>
          <w:sz w:val="24"/>
          <w:szCs w:val="24"/>
          <w:lang w:val="en-US"/>
        </w:rPr>
        <w:t>Penelitian</w:t>
      </w:r>
      <w:r w:rsidR="00513567">
        <w:rPr>
          <w:rFonts w:ascii="Times New Roman" w:hAnsi="Times New Roman" w:cs="Times New Roman"/>
          <w:bCs/>
          <w:sz w:val="24"/>
          <w:szCs w:val="24"/>
          <w:lang w:val="en-US"/>
        </w:rPr>
        <w:tab/>
      </w:r>
      <w:r w:rsidR="000F6044">
        <w:rPr>
          <w:rFonts w:ascii="Times New Roman" w:hAnsi="Times New Roman" w:cs="Times New Roman"/>
          <w:bCs/>
          <w:sz w:val="24"/>
          <w:szCs w:val="24"/>
          <w:lang w:val="en-US"/>
        </w:rPr>
        <w:t>27</w:t>
      </w:r>
    </w:p>
    <w:p w14:paraId="783BBB2E" w14:textId="12494212" w:rsidR="005132C3" w:rsidRDefault="005132C3" w:rsidP="00931706">
      <w:pPr>
        <w:tabs>
          <w:tab w:val="left" w:leader="dot" w:pos="7371"/>
        </w:tabs>
        <w:rPr>
          <w:rFonts w:ascii="Times New Roman" w:hAnsi="Times New Roman" w:cs="Times New Roman"/>
          <w:bCs/>
          <w:sz w:val="24"/>
          <w:szCs w:val="24"/>
          <w:lang w:val="en-US"/>
        </w:rPr>
      </w:pPr>
      <w:proofErr w:type="gramStart"/>
      <w:r>
        <w:rPr>
          <w:rFonts w:ascii="Times New Roman" w:hAnsi="Times New Roman" w:cs="Times New Roman"/>
          <w:bCs/>
          <w:sz w:val="24"/>
          <w:szCs w:val="24"/>
          <w:lang w:val="en-US"/>
        </w:rPr>
        <w:t>Lampiran 2.</w:t>
      </w:r>
      <w:proofErr w:type="gramEnd"/>
      <w:r w:rsidR="00275A46">
        <w:rPr>
          <w:rFonts w:ascii="Times New Roman" w:hAnsi="Times New Roman" w:cs="Times New Roman"/>
          <w:bCs/>
          <w:sz w:val="24"/>
          <w:szCs w:val="24"/>
          <w:lang w:val="en-US"/>
        </w:rPr>
        <w:t xml:space="preserve"> </w:t>
      </w:r>
      <w:r w:rsidR="000E0E3A">
        <w:rPr>
          <w:rFonts w:ascii="Times New Roman" w:hAnsi="Times New Roman" w:cs="Times New Roman"/>
          <w:bCs/>
          <w:sz w:val="24"/>
          <w:szCs w:val="24"/>
          <w:lang w:val="en-US"/>
        </w:rPr>
        <w:t xml:space="preserve">Hasil </w:t>
      </w:r>
      <w:r w:rsidR="00FE424C">
        <w:rPr>
          <w:rFonts w:ascii="Times New Roman" w:hAnsi="Times New Roman" w:cs="Times New Roman"/>
          <w:bCs/>
          <w:sz w:val="24"/>
          <w:szCs w:val="24"/>
          <w:lang w:val="en-US"/>
        </w:rPr>
        <w:t>Uji Fitokimia</w:t>
      </w:r>
      <w:r w:rsidR="00513567">
        <w:rPr>
          <w:rFonts w:ascii="Times New Roman" w:hAnsi="Times New Roman" w:cs="Times New Roman"/>
          <w:bCs/>
          <w:sz w:val="24"/>
          <w:szCs w:val="24"/>
          <w:lang w:val="en-US"/>
        </w:rPr>
        <w:tab/>
      </w:r>
      <w:r w:rsidR="000F6044">
        <w:rPr>
          <w:rFonts w:ascii="Times New Roman" w:hAnsi="Times New Roman" w:cs="Times New Roman"/>
          <w:bCs/>
          <w:sz w:val="24"/>
          <w:szCs w:val="24"/>
          <w:lang w:val="en-US"/>
        </w:rPr>
        <w:t>28</w:t>
      </w:r>
    </w:p>
    <w:p w14:paraId="2688BCB0" w14:textId="0850ADFD" w:rsidR="005132C3" w:rsidRDefault="005132C3" w:rsidP="00931706">
      <w:pPr>
        <w:tabs>
          <w:tab w:val="left" w:leader="dot" w:pos="7371"/>
        </w:tabs>
        <w:rPr>
          <w:rFonts w:ascii="Times New Roman" w:hAnsi="Times New Roman" w:cs="Times New Roman"/>
          <w:bCs/>
          <w:sz w:val="24"/>
          <w:szCs w:val="24"/>
          <w:lang w:val="en-US"/>
        </w:rPr>
      </w:pPr>
      <w:proofErr w:type="gramStart"/>
      <w:r>
        <w:rPr>
          <w:rFonts w:ascii="Times New Roman" w:hAnsi="Times New Roman" w:cs="Times New Roman"/>
          <w:bCs/>
          <w:sz w:val="24"/>
          <w:szCs w:val="24"/>
          <w:lang w:val="en-US"/>
        </w:rPr>
        <w:t>Lampiran 3.</w:t>
      </w:r>
      <w:proofErr w:type="gramEnd"/>
      <w:r w:rsidR="00275A46">
        <w:rPr>
          <w:rFonts w:ascii="Times New Roman" w:hAnsi="Times New Roman" w:cs="Times New Roman"/>
          <w:bCs/>
          <w:sz w:val="24"/>
          <w:szCs w:val="24"/>
          <w:lang w:val="en-US"/>
        </w:rPr>
        <w:t xml:space="preserve"> </w:t>
      </w:r>
      <w:r w:rsidR="00BD41AB">
        <w:rPr>
          <w:rFonts w:ascii="Times New Roman" w:hAnsi="Times New Roman" w:cs="Times New Roman"/>
          <w:bCs/>
          <w:sz w:val="24"/>
          <w:szCs w:val="24"/>
          <w:lang w:val="en-US"/>
        </w:rPr>
        <w:t>Data Daerah Woyla</w:t>
      </w:r>
      <w:r w:rsidR="00BD41AB">
        <w:rPr>
          <w:rFonts w:ascii="Times New Roman" w:hAnsi="Times New Roman" w:cs="Times New Roman"/>
          <w:bCs/>
          <w:sz w:val="24"/>
          <w:szCs w:val="24"/>
          <w:lang w:val="en-US"/>
        </w:rPr>
        <w:tab/>
      </w:r>
      <w:r w:rsidR="000F6044">
        <w:rPr>
          <w:rFonts w:ascii="Times New Roman" w:hAnsi="Times New Roman" w:cs="Times New Roman"/>
          <w:bCs/>
          <w:sz w:val="24"/>
          <w:szCs w:val="24"/>
          <w:lang w:val="en-US"/>
        </w:rPr>
        <w:t>30</w:t>
      </w:r>
    </w:p>
    <w:p w14:paraId="66BB71D8" w14:textId="44738509" w:rsidR="00BD41AB" w:rsidRDefault="00BF5842" w:rsidP="00931706">
      <w:pPr>
        <w:tabs>
          <w:tab w:val="left" w:leader="dot" w:pos="7371"/>
        </w:tabs>
        <w:rPr>
          <w:rFonts w:ascii="Times New Roman" w:hAnsi="Times New Roman" w:cs="Times New Roman"/>
          <w:bCs/>
          <w:sz w:val="24"/>
          <w:szCs w:val="24"/>
          <w:lang w:val="en-US"/>
        </w:rPr>
      </w:pPr>
      <w:proofErr w:type="gramStart"/>
      <w:r>
        <w:rPr>
          <w:rFonts w:ascii="Times New Roman" w:hAnsi="Times New Roman" w:cs="Times New Roman"/>
          <w:bCs/>
          <w:sz w:val="24"/>
          <w:szCs w:val="24"/>
          <w:lang w:val="en-US"/>
        </w:rPr>
        <w:t>Lampiran 4.</w:t>
      </w:r>
      <w:proofErr w:type="gramEnd"/>
      <w:r>
        <w:rPr>
          <w:rFonts w:ascii="Times New Roman" w:hAnsi="Times New Roman" w:cs="Times New Roman"/>
          <w:bCs/>
          <w:sz w:val="24"/>
          <w:szCs w:val="24"/>
          <w:lang w:val="en-US"/>
        </w:rPr>
        <w:t xml:space="preserve"> Data Daerah Meurebo</w:t>
      </w:r>
      <w:r w:rsidR="00BD41AB">
        <w:rPr>
          <w:rFonts w:ascii="Times New Roman" w:hAnsi="Times New Roman" w:cs="Times New Roman"/>
          <w:bCs/>
          <w:sz w:val="24"/>
          <w:szCs w:val="24"/>
          <w:lang w:val="en-US"/>
        </w:rPr>
        <w:tab/>
      </w:r>
      <w:r w:rsidR="000F6044">
        <w:rPr>
          <w:rFonts w:ascii="Times New Roman" w:hAnsi="Times New Roman" w:cs="Times New Roman"/>
          <w:bCs/>
          <w:sz w:val="24"/>
          <w:szCs w:val="24"/>
          <w:lang w:val="en-US"/>
        </w:rPr>
        <w:t>32</w:t>
      </w:r>
    </w:p>
    <w:p w14:paraId="400B575E" w14:textId="223C08FF" w:rsidR="00BD41AB" w:rsidRPr="005132C3" w:rsidRDefault="00BF5842" w:rsidP="00931706">
      <w:pPr>
        <w:tabs>
          <w:tab w:val="left" w:leader="dot" w:pos="7371"/>
        </w:tabs>
        <w:rPr>
          <w:rFonts w:ascii="Times New Roman" w:hAnsi="Times New Roman" w:cs="Times New Roman"/>
          <w:bCs/>
          <w:sz w:val="24"/>
          <w:szCs w:val="24"/>
          <w:lang w:val="en-US"/>
        </w:rPr>
      </w:pPr>
      <w:proofErr w:type="gramStart"/>
      <w:r>
        <w:rPr>
          <w:rFonts w:ascii="Times New Roman" w:hAnsi="Times New Roman" w:cs="Times New Roman"/>
          <w:bCs/>
          <w:sz w:val="24"/>
          <w:szCs w:val="24"/>
          <w:lang w:val="en-US"/>
        </w:rPr>
        <w:t>Lampiran 5.</w:t>
      </w:r>
      <w:proofErr w:type="gramEnd"/>
      <w:r>
        <w:rPr>
          <w:rFonts w:ascii="Times New Roman" w:hAnsi="Times New Roman" w:cs="Times New Roman"/>
          <w:bCs/>
          <w:sz w:val="24"/>
          <w:szCs w:val="24"/>
          <w:lang w:val="en-US"/>
        </w:rPr>
        <w:t xml:space="preserve"> Data Daerah K</w:t>
      </w:r>
      <w:r w:rsidR="003940DF">
        <w:rPr>
          <w:rFonts w:ascii="Times New Roman" w:hAnsi="Times New Roman" w:cs="Times New Roman"/>
          <w:bCs/>
          <w:sz w:val="24"/>
          <w:szCs w:val="24"/>
          <w:lang w:val="en-US"/>
        </w:rPr>
        <w:t>a</w:t>
      </w:r>
      <w:r>
        <w:rPr>
          <w:rFonts w:ascii="Times New Roman" w:hAnsi="Times New Roman" w:cs="Times New Roman"/>
          <w:bCs/>
          <w:sz w:val="24"/>
          <w:szCs w:val="24"/>
          <w:lang w:val="en-US"/>
        </w:rPr>
        <w:t>wayXVI</w:t>
      </w:r>
      <w:r w:rsidR="00BD41AB">
        <w:rPr>
          <w:rFonts w:ascii="Times New Roman" w:hAnsi="Times New Roman" w:cs="Times New Roman"/>
          <w:bCs/>
          <w:sz w:val="24"/>
          <w:szCs w:val="24"/>
          <w:lang w:val="en-US"/>
        </w:rPr>
        <w:tab/>
      </w:r>
      <w:r w:rsidR="000F6044">
        <w:rPr>
          <w:rFonts w:ascii="Times New Roman" w:hAnsi="Times New Roman" w:cs="Times New Roman"/>
          <w:bCs/>
          <w:sz w:val="24"/>
          <w:szCs w:val="24"/>
          <w:lang w:val="en-US"/>
        </w:rPr>
        <w:t>35</w:t>
      </w:r>
    </w:p>
    <w:p w14:paraId="0E237A35" w14:textId="77777777" w:rsidR="005132C3" w:rsidRDefault="005132C3" w:rsidP="00931706">
      <w:pPr>
        <w:tabs>
          <w:tab w:val="left" w:leader="dot" w:pos="7371"/>
        </w:tabs>
        <w:rPr>
          <w:rFonts w:ascii="Times New Roman" w:hAnsi="Times New Roman" w:cs="Times New Roman"/>
          <w:b/>
          <w:bCs/>
          <w:sz w:val="24"/>
          <w:szCs w:val="24"/>
          <w:lang w:val="en-US"/>
        </w:rPr>
      </w:pPr>
    </w:p>
    <w:p w14:paraId="0213FA8E" w14:textId="77777777" w:rsidR="005132C3" w:rsidRDefault="005132C3" w:rsidP="00931706">
      <w:pPr>
        <w:tabs>
          <w:tab w:val="left" w:leader="dot" w:pos="7371"/>
        </w:tabs>
        <w:rPr>
          <w:rFonts w:ascii="Times New Roman" w:hAnsi="Times New Roman" w:cs="Times New Roman"/>
          <w:b/>
          <w:bCs/>
          <w:sz w:val="24"/>
          <w:szCs w:val="24"/>
          <w:lang w:val="en-US"/>
        </w:rPr>
      </w:pPr>
    </w:p>
    <w:p w14:paraId="537FCF02" w14:textId="77777777" w:rsidR="005132C3" w:rsidRDefault="005132C3" w:rsidP="00931706">
      <w:pPr>
        <w:tabs>
          <w:tab w:val="left" w:leader="dot" w:pos="7371"/>
        </w:tabs>
        <w:rPr>
          <w:rFonts w:ascii="Times New Roman" w:hAnsi="Times New Roman" w:cs="Times New Roman"/>
          <w:b/>
          <w:bCs/>
          <w:sz w:val="24"/>
          <w:szCs w:val="24"/>
          <w:lang w:val="en-US"/>
        </w:rPr>
      </w:pPr>
    </w:p>
    <w:p w14:paraId="69356D1F" w14:textId="77777777" w:rsidR="005132C3" w:rsidRDefault="005132C3" w:rsidP="00931706">
      <w:pPr>
        <w:tabs>
          <w:tab w:val="left" w:leader="dot" w:pos="7371"/>
        </w:tabs>
        <w:rPr>
          <w:rFonts w:ascii="Times New Roman" w:hAnsi="Times New Roman" w:cs="Times New Roman"/>
          <w:b/>
          <w:bCs/>
          <w:sz w:val="24"/>
          <w:szCs w:val="24"/>
          <w:lang w:val="en-US"/>
        </w:rPr>
      </w:pPr>
    </w:p>
    <w:p w14:paraId="41A83699" w14:textId="77777777" w:rsidR="005132C3" w:rsidRDefault="005132C3" w:rsidP="00931706">
      <w:pPr>
        <w:tabs>
          <w:tab w:val="left" w:leader="dot" w:pos="7371"/>
        </w:tabs>
        <w:rPr>
          <w:rFonts w:ascii="Times New Roman" w:hAnsi="Times New Roman" w:cs="Times New Roman"/>
          <w:b/>
          <w:bCs/>
          <w:sz w:val="24"/>
          <w:szCs w:val="24"/>
          <w:lang w:val="en-US"/>
        </w:rPr>
      </w:pPr>
    </w:p>
    <w:p w14:paraId="6D435A7B" w14:textId="77777777" w:rsidR="005132C3" w:rsidRPr="008C153C" w:rsidRDefault="005132C3" w:rsidP="00931706">
      <w:pPr>
        <w:tabs>
          <w:tab w:val="left" w:leader="dot" w:pos="7371"/>
        </w:tabs>
        <w:rPr>
          <w:rFonts w:ascii="Times New Roman" w:hAnsi="Times New Roman" w:cs="Times New Roman"/>
          <w:b/>
          <w:bCs/>
          <w:sz w:val="24"/>
          <w:szCs w:val="24"/>
        </w:rPr>
        <w:sectPr w:rsidR="005132C3" w:rsidRPr="008C153C" w:rsidSect="007F447A">
          <w:footerReference w:type="default" r:id="rId15"/>
          <w:footerReference w:type="first" r:id="rId16"/>
          <w:pgSz w:w="11906" w:h="16838" w:code="9"/>
          <w:pgMar w:top="1699" w:right="1699" w:bottom="1699" w:left="2275" w:header="706" w:footer="706" w:gutter="0"/>
          <w:pgNumType w:fmt="lowerRoman"/>
          <w:cols w:space="708"/>
          <w:titlePg/>
          <w:docGrid w:linePitch="360"/>
        </w:sectPr>
      </w:pPr>
    </w:p>
    <w:p w14:paraId="4BF304CA" w14:textId="77777777" w:rsidR="005132C3" w:rsidRPr="005132C3" w:rsidRDefault="004936D6" w:rsidP="004936D6">
      <w:pPr>
        <w:tabs>
          <w:tab w:val="center" w:pos="3966"/>
          <w:tab w:val="left" w:pos="6798"/>
        </w:tabs>
        <w:jc w:val="left"/>
        <w:rPr>
          <w:rFonts w:ascii="Times New Roman" w:hAnsi="Times New Roman" w:cs="Times New Roman"/>
          <w:b/>
          <w:sz w:val="24"/>
          <w:szCs w:val="24"/>
          <w:lang w:val="en-US"/>
        </w:rPr>
      </w:pPr>
      <w:r>
        <w:rPr>
          <w:rFonts w:ascii="Times New Roman" w:hAnsi="Times New Roman" w:cs="Times New Roman"/>
          <w:b/>
          <w:sz w:val="24"/>
          <w:szCs w:val="24"/>
        </w:rPr>
        <w:lastRenderedPageBreak/>
        <w:tab/>
      </w:r>
      <w:r w:rsidR="003B5320">
        <w:rPr>
          <w:rFonts w:ascii="Times New Roman" w:hAnsi="Times New Roman" w:cs="Times New Roman"/>
          <w:b/>
          <w:sz w:val="24"/>
          <w:szCs w:val="24"/>
        </w:rPr>
        <w:t>BAB I</w:t>
      </w:r>
      <w:r>
        <w:rPr>
          <w:rFonts w:ascii="Times New Roman" w:hAnsi="Times New Roman" w:cs="Times New Roman"/>
          <w:b/>
          <w:sz w:val="24"/>
          <w:szCs w:val="24"/>
        </w:rPr>
        <w:tab/>
      </w:r>
    </w:p>
    <w:p w14:paraId="450B86A2" w14:textId="77777777" w:rsidR="005132C3" w:rsidRPr="005132C3" w:rsidRDefault="003B5320" w:rsidP="00CE107B">
      <w:pPr>
        <w:tabs>
          <w:tab w:val="left" w:pos="7394"/>
          <w:tab w:val="right" w:pos="7932"/>
        </w:tabs>
        <w:ind w:left="2160" w:firstLine="720"/>
        <w:rPr>
          <w:rFonts w:ascii="Times New Roman" w:hAnsi="Times New Roman" w:cs="Times New Roman"/>
          <w:b/>
          <w:sz w:val="24"/>
          <w:szCs w:val="24"/>
          <w:lang w:val="en-US"/>
        </w:rPr>
      </w:pPr>
      <w:r>
        <w:rPr>
          <w:rFonts w:ascii="Times New Roman" w:hAnsi="Times New Roman" w:cs="Times New Roman"/>
          <w:b/>
          <w:sz w:val="24"/>
          <w:szCs w:val="24"/>
        </w:rPr>
        <w:t>PENDAHULUAN</w:t>
      </w:r>
      <w:r w:rsidR="00CE107B">
        <w:rPr>
          <w:rFonts w:ascii="Times New Roman" w:hAnsi="Times New Roman" w:cs="Times New Roman"/>
          <w:b/>
          <w:sz w:val="24"/>
          <w:szCs w:val="24"/>
        </w:rPr>
        <w:tab/>
      </w:r>
      <w:r w:rsidR="00CE107B">
        <w:rPr>
          <w:rFonts w:ascii="Times New Roman" w:hAnsi="Times New Roman" w:cs="Times New Roman"/>
          <w:b/>
          <w:sz w:val="24"/>
          <w:szCs w:val="24"/>
        </w:rPr>
        <w:tab/>
      </w:r>
    </w:p>
    <w:p w14:paraId="6638D91B" w14:textId="77777777" w:rsidR="004A66E9" w:rsidRPr="004A66E9" w:rsidRDefault="004A66E9" w:rsidP="00D803E2">
      <w:pPr>
        <w:ind w:left="2160" w:firstLine="720"/>
        <w:jc w:val="center"/>
        <w:rPr>
          <w:rFonts w:ascii="Times New Roman" w:hAnsi="Times New Roman" w:cs="Times New Roman"/>
          <w:b/>
          <w:sz w:val="24"/>
          <w:szCs w:val="24"/>
          <w:lang w:val="en-US"/>
        </w:rPr>
      </w:pPr>
    </w:p>
    <w:p w14:paraId="2DEDBBFF" w14:textId="77777777" w:rsidR="00E34664" w:rsidRDefault="00E34664" w:rsidP="00D803E2">
      <w:pPr>
        <w:tabs>
          <w:tab w:val="center" w:pos="3966"/>
        </w:tabs>
        <w:rPr>
          <w:rFonts w:ascii="Times New Roman" w:hAnsi="Times New Roman" w:cs="Times New Roman"/>
          <w:b/>
          <w:sz w:val="24"/>
          <w:szCs w:val="24"/>
          <w:lang w:val="en-US"/>
        </w:rPr>
      </w:pPr>
      <w:r>
        <w:rPr>
          <w:rFonts w:ascii="Times New Roman" w:hAnsi="Times New Roman" w:cs="Times New Roman"/>
          <w:b/>
          <w:sz w:val="24"/>
          <w:szCs w:val="24"/>
          <w:lang w:val="en-US"/>
        </w:rPr>
        <w:t xml:space="preserve">1.1 </w:t>
      </w:r>
      <w:r w:rsidR="004A66E9" w:rsidRPr="004A66E9">
        <w:rPr>
          <w:rFonts w:ascii="Times New Roman" w:hAnsi="Times New Roman" w:cs="Times New Roman"/>
          <w:b/>
          <w:sz w:val="24"/>
          <w:szCs w:val="24"/>
        </w:rPr>
        <w:t>Latar belakan</w:t>
      </w:r>
      <w:r w:rsidR="004A66E9" w:rsidRPr="004A66E9">
        <w:rPr>
          <w:rFonts w:ascii="Times New Roman" w:hAnsi="Times New Roman" w:cs="Times New Roman"/>
          <w:b/>
          <w:sz w:val="24"/>
          <w:szCs w:val="24"/>
          <w:lang w:val="en-US"/>
        </w:rPr>
        <w:t>g</w:t>
      </w:r>
      <w:r w:rsidR="00D803E2">
        <w:rPr>
          <w:rFonts w:ascii="Times New Roman" w:hAnsi="Times New Roman" w:cs="Times New Roman"/>
          <w:b/>
          <w:sz w:val="24"/>
          <w:szCs w:val="24"/>
          <w:lang w:val="en-US"/>
        </w:rPr>
        <w:tab/>
      </w:r>
    </w:p>
    <w:p w14:paraId="145201A7" w14:textId="231C4499" w:rsidR="007A2F6A" w:rsidRPr="00CC0EBA" w:rsidRDefault="007A2F6A" w:rsidP="00CC0EBA">
      <w:pPr>
        <w:pStyle w:val="ListParagraph"/>
        <w:autoSpaceDE w:val="0"/>
        <w:autoSpaceDN w:val="0"/>
        <w:adjustRightInd w:val="0"/>
        <w:ind w:left="0" w:firstLine="720"/>
        <w:rPr>
          <w:rFonts w:ascii="Times New Roman" w:hAnsi="Times New Roman" w:cs="Times New Roman"/>
          <w:sz w:val="24"/>
          <w:szCs w:val="24"/>
          <w:lang w:val="en-US"/>
        </w:rPr>
      </w:pPr>
      <w:r>
        <w:rPr>
          <w:rFonts w:ascii="Times New Roman" w:hAnsi="Times New Roman" w:cs="Times New Roman"/>
          <w:sz w:val="24"/>
          <w:szCs w:val="24"/>
        </w:rPr>
        <w:t>Indonesia merupakan</w:t>
      </w:r>
      <w:r>
        <w:rPr>
          <w:rFonts w:ascii="Times New Roman" w:hAnsi="Times New Roman" w:cs="Times New Roman"/>
          <w:sz w:val="24"/>
          <w:szCs w:val="24"/>
          <w:lang w:val="en-US"/>
        </w:rPr>
        <w:t xml:space="preserve"> </w:t>
      </w:r>
      <w:r w:rsidR="007C225A" w:rsidRPr="00F10407">
        <w:rPr>
          <w:rFonts w:ascii="Times New Roman" w:hAnsi="Times New Roman" w:cs="Times New Roman"/>
          <w:sz w:val="24"/>
          <w:szCs w:val="24"/>
        </w:rPr>
        <w:t>negara kaya akan sumber daya alam yang dapat dim</w:t>
      </w:r>
      <w:r>
        <w:rPr>
          <w:rFonts w:ascii="Times New Roman" w:hAnsi="Times New Roman" w:cs="Times New Roman"/>
          <w:sz w:val="24"/>
          <w:szCs w:val="24"/>
        </w:rPr>
        <w:t>anfaatkan sebagai obat tradisio</w:t>
      </w:r>
      <w:r w:rsidR="007C225A" w:rsidRPr="00F10407">
        <w:rPr>
          <w:rFonts w:ascii="Times New Roman" w:hAnsi="Times New Roman" w:cs="Times New Roman"/>
          <w:sz w:val="24"/>
          <w:szCs w:val="24"/>
        </w:rPr>
        <w:t>nal. Pengetahuan ini didapatkan oleh mas</w:t>
      </w:r>
      <w:r w:rsidR="003940DF">
        <w:rPr>
          <w:rFonts w:ascii="Times New Roman" w:hAnsi="Times New Roman" w:cs="Times New Roman"/>
          <w:sz w:val="24"/>
          <w:szCs w:val="24"/>
        </w:rPr>
        <w:t>yarakat Indonesia secara turun-</w:t>
      </w:r>
      <w:r w:rsidR="003940DF">
        <w:rPr>
          <w:rFonts w:ascii="Times New Roman" w:hAnsi="Times New Roman" w:cs="Times New Roman"/>
          <w:sz w:val="24"/>
          <w:szCs w:val="24"/>
          <w:lang w:val="en-US"/>
        </w:rPr>
        <w:t>t</w:t>
      </w:r>
      <w:r w:rsidR="007C225A" w:rsidRPr="00F10407">
        <w:rPr>
          <w:rFonts w:ascii="Times New Roman" w:hAnsi="Times New Roman" w:cs="Times New Roman"/>
          <w:sz w:val="24"/>
          <w:szCs w:val="24"/>
        </w:rPr>
        <w:t>enurun dan telah digunakan sejak dahulu baik yang berasal dari tumbuhan maupun hewan untuk memenuhui kebutuhan kesehatan.</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Salah satu tanaman yang selama ini digunakan sebagai obat tradisional adalah tanaman daun pacar kuku.</w:t>
      </w:r>
      <w:proofErr w:type="gramEnd"/>
      <w:r w:rsidR="007C225A" w:rsidRPr="00F10407">
        <w:rPr>
          <w:rFonts w:ascii="Times New Roman" w:hAnsi="Times New Roman" w:cs="Times New Roman"/>
          <w:sz w:val="24"/>
          <w:szCs w:val="24"/>
        </w:rPr>
        <w:t xml:space="preserve"> </w:t>
      </w:r>
      <w:r w:rsidRPr="00F10407">
        <w:rPr>
          <w:rFonts w:ascii="Times New Roman" w:hAnsi="Times New Roman" w:cs="Times New Roman"/>
          <w:sz w:val="24"/>
          <w:szCs w:val="24"/>
        </w:rPr>
        <w:t>Tanaman daun pacar kuku merupakan suatu jenis daun yang terdapat di Indonesia dan dikenal sebagai daun inai yang digunakan untuk menyembuhkan radang ruas jari (</w:t>
      </w:r>
      <w:r w:rsidRPr="003B1BA0">
        <w:rPr>
          <w:rFonts w:ascii="Times New Roman" w:hAnsi="Times New Roman" w:cs="Times New Roman"/>
          <w:i/>
          <w:iCs/>
          <w:sz w:val="24"/>
          <w:szCs w:val="24"/>
        </w:rPr>
        <w:t>paniritium</w:t>
      </w:r>
      <w:r>
        <w:rPr>
          <w:rFonts w:ascii="Times New Roman" w:hAnsi="Times New Roman" w:cs="Times New Roman"/>
          <w:sz w:val="24"/>
          <w:szCs w:val="24"/>
        </w:rPr>
        <w:t>) dan luka pada kulit.</w:t>
      </w:r>
      <w:r>
        <w:rPr>
          <w:rFonts w:ascii="Times New Roman" w:hAnsi="Times New Roman" w:cs="Times New Roman"/>
          <w:sz w:val="24"/>
          <w:szCs w:val="24"/>
          <w:lang w:val="en-US"/>
        </w:rPr>
        <w:t xml:space="preserve"> B</w:t>
      </w:r>
      <w:r w:rsidRPr="00F10407">
        <w:rPr>
          <w:rFonts w:ascii="Times New Roman" w:hAnsi="Times New Roman" w:cs="Times New Roman"/>
          <w:sz w:val="24"/>
          <w:szCs w:val="24"/>
        </w:rPr>
        <w:t>agian bunga, biji, kulit batang dan akar berpotensi menyembuhkan sakit kepala, arthritis, diare, leprosy,</w:t>
      </w:r>
      <w:r w:rsidR="00A132F0">
        <w:rPr>
          <w:rFonts w:ascii="Times New Roman" w:hAnsi="Times New Roman" w:cs="Times New Roman"/>
          <w:sz w:val="24"/>
          <w:szCs w:val="24"/>
        </w:rPr>
        <w:t xml:space="preserve"> dan demam (Chaudhary</w:t>
      </w:r>
      <w:r w:rsidR="00A132F0">
        <w:rPr>
          <w:rFonts w:ascii="Times New Roman" w:hAnsi="Times New Roman" w:cs="Times New Roman"/>
          <w:sz w:val="24"/>
          <w:szCs w:val="24"/>
          <w:lang w:val="en-US"/>
        </w:rPr>
        <w:t xml:space="preserve"> </w:t>
      </w:r>
      <w:r w:rsidR="00A132F0" w:rsidRPr="00A132F0">
        <w:rPr>
          <w:rFonts w:ascii="Times New Roman" w:hAnsi="Times New Roman" w:cs="Times New Roman"/>
          <w:i/>
          <w:sz w:val="24"/>
          <w:szCs w:val="24"/>
          <w:lang w:val="en-US"/>
        </w:rPr>
        <w:t>et al</w:t>
      </w:r>
      <w:r w:rsidR="00A132F0">
        <w:rPr>
          <w:rFonts w:ascii="Times New Roman" w:hAnsi="Times New Roman" w:cs="Times New Roman"/>
          <w:sz w:val="24"/>
          <w:szCs w:val="24"/>
          <w:lang w:val="en-US"/>
        </w:rPr>
        <w:t>.</w:t>
      </w:r>
      <w:proofErr w:type="gramStart"/>
      <w:r w:rsidR="00A132F0">
        <w:rPr>
          <w:rFonts w:ascii="Times New Roman" w:hAnsi="Times New Roman" w:cs="Times New Roman"/>
          <w:sz w:val="24"/>
          <w:szCs w:val="24"/>
          <w:lang w:val="en-US"/>
        </w:rPr>
        <w:t xml:space="preserve">, </w:t>
      </w:r>
      <w:r w:rsidRPr="00F10407">
        <w:rPr>
          <w:rFonts w:ascii="Times New Roman" w:hAnsi="Times New Roman" w:cs="Times New Roman"/>
          <w:sz w:val="24"/>
          <w:szCs w:val="24"/>
        </w:rPr>
        <w:t xml:space="preserve"> 2010</w:t>
      </w:r>
      <w:proofErr w:type="gramEnd"/>
      <w:r w:rsidRPr="00F10407">
        <w:rPr>
          <w:rFonts w:ascii="Times New Roman" w:hAnsi="Times New Roman" w:cs="Times New Roman"/>
          <w:sz w:val="24"/>
          <w:szCs w:val="24"/>
        </w:rPr>
        <w:t xml:space="preserve">). Orang India juga menggunakan daun pacar kuku ini untuk mengobati luka bakar dan penyakit kulit. Selain itu di masyarakat pedesaan tertentu di Indonesia daun pacar kuku ini juga sering digunakan untuk menghilangkan rasa panas terbakar api pada kulit. Penggunaan daun pacar kuku ini biasanya dilakukan dengan cara menumbuk halus daunnya dan ditempelkan langsung di daerah luka pada kulit yang terbakar (Zubardiah </w:t>
      </w:r>
      <w:r w:rsidRPr="006A3E35">
        <w:rPr>
          <w:rFonts w:ascii="Times New Roman" w:hAnsi="Times New Roman" w:cs="Times New Roman"/>
          <w:i/>
          <w:sz w:val="24"/>
          <w:szCs w:val="24"/>
        </w:rPr>
        <w:t>et al.,</w:t>
      </w:r>
      <w:r w:rsidR="00CC0EBA">
        <w:rPr>
          <w:rFonts w:ascii="Times New Roman" w:hAnsi="Times New Roman" w:cs="Times New Roman"/>
          <w:sz w:val="24"/>
          <w:szCs w:val="24"/>
        </w:rPr>
        <w:t xml:space="preserve"> 2008)</w:t>
      </w:r>
    </w:p>
    <w:p w14:paraId="4218801B" w14:textId="4B9DFC8A" w:rsidR="003B1BA0" w:rsidRDefault="007C225A" w:rsidP="003B1BA0">
      <w:pPr>
        <w:widowControl w:val="0"/>
        <w:autoSpaceDE w:val="0"/>
        <w:autoSpaceDN w:val="0"/>
        <w:adjustRightInd w:val="0"/>
        <w:ind w:firstLine="567"/>
        <w:rPr>
          <w:rFonts w:ascii="Times New Roman" w:hAnsi="Times New Roman" w:cs="Times New Roman"/>
          <w:sz w:val="24"/>
          <w:szCs w:val="24"/>
          <w:lang w:val="en-US"/>
        </w:rPr>
      </w:pPr>
      <w:r w:rsidRPr="00F10407">
        <w:rPr>
          <w:rFonts w:ascii="Times New Roman" w:hAnsi="Times New Roman" w:cs="Times New Roman"/>
          <w:sz w:val="24"/>
          <w:szCs w:val="24"/>
        </w:rPr>
        <w:t xml:space="preserve">Sistem kesehatan nasional menegaskan bahwa obat tradisional yang digunakan secara empiris tersebut perlu dilakukan suatu penelitian agar khasiat dan </w:t>
      </w:r>
      <w:r w:rsidR="003940DF">
        <w:rPr>
          <w:rFonts w:ascii="Times New Roman" w:hAnsi="Times New Roman" w:cs="Times New Roman"/>
          <w:sz w:val="24"/>
          <w:szCs w:val="24"/>
        </w:rPr>
        <w:t>keamanannya dapat dipertanggung</w:t>
      </w:r>
      <w:r w:rsidRPr="00F10407">
        <w:rPr>
          <w:rFonts w:ascii="Times New Roman" w:hAnsi="Times New Roman" w:cs="Times New Roman"/>
          <w:sz w:val="24"/>
          <w:szCs w:val="24"/>
        </w:rPr>
        <w:t>jawabkan secara ilmiah (Suriawira, 2009).</w:t>
      </w:r>
      <w:r w:rsidR="00CC0EBA">
        <w:rPr>
          <w:rFonts w:ascii="Times New Roman" w:hAnsi="Times New Roman" w:cs="Times New Roman"/>
          <w:sz w:val="24"/>
          <w:szCs w:val="24"/>
          <w:lang w:val="en-US"/>
        </w:rPr>
        <w:t xml:space="preserve"> Khasiat dan keamanan </w:t>
      </w:r>
      <w:proofErr w:type="gramStart"/>
      <w:r w:rsidR="00CC0EBA">
        <w:rPr>
          <w:rFonts w:ascii="Times New Roman" w:hAnsi="Times New Roman" w:cs="Times New Roman"/>
          <w:sz w:val="24"/>
          <w:szCs w:val="24"/>
          <w:lang w:val="en-US"/>
        </w:rPr>
        <w:t>akan</w:t>
      </w:r>
      <w:proofErr w:type="gramEnd"/>
      <w:r w:rsidR="00CC0EBA">
        <w:rPr>
          <w:rFonts w:ascii="Times New Roman" w:hAnsi="Times New Roman" w:cs="Times New Roman"/>
          <w:sz w:val="24"/>
          <w:szCs w:val="24"/>
          <w:lang w:val="en-US"/>
        </w:rPr>
        <w:t xml:space="preserve"> jumlah konsumsi obat tradisional dapat diketahui dengan penelitian skrining fitokimia dan menguji tingkat toksisitas dengan menggunakan metode BSLT. </w:t>
      </w:r>
      <w:r w:rsidR="00CC0EBA" w:rsidRPr="00E33555">
        <w:rPr>
          <w:rFonts w:ascii="Times New Roman" w:hAnsi="Times New Roman" w:cs="Times New Roman"/>
          <w:sz w:val="24"/>
          <w:szCs w:val="24"/>
        </w:rPr>
        <w:t>Metode BSLT merupakan salah satu cara yang cepat dan murah untuk skrining toksisitas dari ekstrak tanaman. Uji toksisitas dengan metode BSLT ini memiliki spektrum aktivitas farmakologi yang luas</w:t>
      </w:r>
      <w:r w:rsidR="00CC0EBA" w:rsidRPr="00E33555">
        <w:rPr>
          <w:rFonts w:ascii="Times New Roman" w:hAnsi="Times New Roman" w:cs="Times New Roman"/>
          <w:sz w:val="24"/>
          <w:szCs w:val="24"/>
          <w:lang w:val="en-US"/>
        </w:rPr>
        <w:t xml:space="preserve"> </w:t>
      </w:r>
      <w:r w:rsidR="00CC0EBA" w:rsidRPr="00E33555">
        <w:rPr>
          <w:rFonts w:ascii="Times New Roman" w:hAnsi="Times New Roman" w:cs="Times New Roman"/>
          <w:sz w:val="24"/>
          <w:szCs w:val="24"/>
        </w:rPr>
        <w:t>prosedurnya sederhana</w:t>
      </w:r>
      <w:r w:rsidR="00CC0EBA" w:rsidRPr="00E33555">
        <w:rPr>
          <w:rFonts w:ascii="Times New Roman" w:hAnsi="Times New Roman" w:cs="Times New Roman"/>
          <w:sz w:val="24"/>
          <w:szCs w:val="24"/>
          <w:lang w:val="en-US"/>
        </w:rPr>
        <w:t xml:space="preserve"> </w:t>
      </w:r>
      <w:r w:rsidR="00CC0EBA" w:rsidRPr="00E33555">
        <w:rPr>
          <w:rFonts w:ascii="Times New Roman" w:hAnsi="Times New Roman" w:cs="Times New Roman"/>
          <w:sz w:val="24"/>
          <w:szCs w:val="24"/>
        </w:rPr>
        <w:t>cepat dan tidak membutuhkan biaya yang besar</w:t>
      </w:r>
      <w:r w:rsidR="00CC0EBA" w:rsidRPr="00E33555">
        <w:rPr>
          <w:rFonts w:ascii="Times New Roman" w:hAnsi="Times New Roman" w:cs="Times New Roman"/>
          <w:sz w:val="24"/>
          <w:szCs w:val="24"/>
          <w:lang w:val="en-US"/>
        </w:rPr>
        <w:t xml:space="preserve"> </w:t>
      </w:r>
      <w:r w:rsidR="00CC0EBA" w:rsidRPr="00E33555">
        <w:rPr>
          <w:rFonts w:ascii="Times New Roman" w:hAnsi="Times New Roman" w:cs="Times New Roman"/>
          <w:sz w:val="24"/>
          <w:szCs w:val="24"/>
        </w:rPr>
        <w:t>serta hasilnya dapat dipercaya. Metode pengajuan ini didasarkan pada bahan senyawa aktif dari tumbuhan yang bersifat toksi</w:t>
      </w:r>
      <w:r w:rsidR="003B1BA0">
        <w:rPr>
          <w:rFonts w:ascii="Times New Roman" w:hAnsi="Times New Roman" w:cs="Times New Roman"/>
          <w:sz w:val="24"/>
          <w:szCs w:val="24"/>
          <w:lang w:val="en-US"/>
        </w:rPr>
        <w:t>k</w:t>
      </w:r>
      <w:r w:rsidR="00CC0EBA" w:rsidRPr="00E33555">
        <w:rPr>
          <w:rFonts w:ascii="Times New Roman" w:hAnsi="Times New Roman" w:cs="Times New Roman"/>
          <w:sz w:val="24"/>
          <w:szCs w:val="24"/>
        </w:rPr>
        <w:t xml:space="preserve"> yang mampu membunuh larva </w:t>
      </w:r>
      <w:r w:rsidR="00CC0EBA" w:rsidRPr="00E33555">
        <w:rPr>
          <w:rFonts w:ascii="Times New Roman" w:hAnsi="Times New Roman" w:cs="Times New Roman"/>
          <w:i/>
          <w:sz w:val="24"/>
          <w:szCs w:val="24"/>
        </w:rPr>
        <w:t>A</w:t>
      </w:r>
      <w:r w:rsidR="00485BF4">
        <w:rPr>
          <w:rFonts w:ascii="Times New Roman" w:hAnsi="Times New Roman" w:cs="Times New Roman"/>
          <w:i/>
          <w:sz w:val="24"/>
          <w:szCs w:val="24"/>
          <w:lang w:val="en-US"/>
        </w:rPr>
        <w:t>rt</w:t>
      </w:r>
      <w:r w:rsidR="003940DF">
        <w:rPr>
          <w:rFonts w:ascii="Times New Roman" w:hAnsi="Times New Roman" w:cs="Times New Roman"/>
          <w:i/>
          <w:sz w:val="24"/>
          <w:szCs w:val="24"/>
          <w:lang w:val="en-US"/>
        </w:rPr>
        <w:t xml:space="preserve">emia </w:t>
      </w:r>
      <w:r w:rsidR="00CC0EBA" w:rsidRPr="00E33555">
        <w:rPr>
          <w:rFonts w:ascii="Times New Roman" w:hAnsi="Times New Roman" w:cs="Times New Roman"/>
          <w:i/>
          <w:sz w:val="24"/>
          <w:szCs w:val="24"/>
          <w:lang w:val="en-US"/>
        </w:rPr>
        <w:t xml:space="preserve"> </w:t>
      </w:r>
      <w:r w:rsidR="00CC0EBA" w:rsidRPr="00E33555">
        <w:rPr>
          <w:rFonts w:ascii="Times New Roman" w:hAnsi="Times New Roman" w:cs="Times New Roman"/>
          <w:i/>
          <w:sz w:val="24"/>
          <w:szCs w:val="24"/>
        </w:rPr>
        <w:t>Salina Leach</w:t>
      </w:r>
      <w:r w:rsidR="00063292">
        <w:rPr>
          <w:rFonts w:ascii="Times New Roman" w:hAnsi="Times New Roman" w:cs="Times New Roman"/>
          <w:sz w:val="24"/>
          <w:szCs w:val="24"/>
        </w:rPr>
        <w:t xml:space="preserve"> </w:t>
      </w:r>
      <w:r w:rsidR="00063292">
        <w:rPr>
          <w:rFonts w:ascii="Times New Roman" w:hAnsi="Times New Roman" w:cs="Times New Roman"/>
          <w:sz w:val="24"/>
          <w:szCs w:val="24"/>
          <w:lang w:val="en-US"/>
        </w:rPr>
        <w:t>d</w:t>
      </w:r>
      <w:r w:rsidR="00CC0EBA" w:rsidRPr="00E33555">
        <w:rPr>
          <w:rFonts w:ascii="Times New Roman" w:hAnsi="Times New Roman" w:cs="Times New Roman"/>
          <w:sz w:val="24"/>
          <w:szCs w:val="24"/>
        </w:rPr>
        <w:t xml:space="preserve">an dapat digunakan sebagai uji praskrining aktivitas antikanker. </w:t>
      </w:r>
      <w:r w:rsidR="00CC0EBA" w:rsidRPr="00E33555">
        <w:rPr>
          <w:rFonts w:ascii="Times New Roman" w:hAnsi="Times New Roman" w:cs="Times New Roman"/>
          <w:sz w:val="24"/>
          <w:szCs w:val="24"/>
        </w:rPr>
        <w:lastRenderedPageBreak/>
        <w:t xml:space="preserve">Dengan alasan tersebut maka uji ini sangat tepat digunakan dalam mengawali penelitian bahan alam. Metode skrining BSLT dilakukan dengan melihat reaksi pengujian warna dengan menggunakan suatu pereaksi warna. Hal penting yang berperan penting dalam skrining fitokimia adalah pemilihan pelarut dan </w:t>
      </w:r>
      <w:r w:rsidR="00485BF4">
        <w:rPr>
          <w:rFonts w:ascii="Times New Roman" w:hAnsi="Times New Roman" w:cs="Times New Roman"/>
          <w:sz w:val="24"/>
          <w:szCs w:val="24"/>
        </w:rPr>
        <w:t xml:space="preserve">metode ekstraksi (Kristianti </w:t>
      </w:r>
      <w:r w:rsidR="00485BF4" w:rsidRPr="00485BF4">
        <w:rPr>
          <w:rFonts w:ascii="Times New Roman" w:hAnsi="Times New Roman" w:cs="Times New Roman"/>
          <w:i/>
          <w:sz w:val="24"/>
          <w:szCs w:val="24"/>
          <w:lang w:val="en-US"/>
        </w:rPr>
        <w:t>et al</w:t>
      </w:r>
      <w:r w:rsidR="00CC0EBA" w:rsidRPr="00E33555">
        <w:rPr>
          <w:rFonts w:ascii="Times New Roman" w:hAnsi="Times New Roman" w:cs="Times New Roman"/>
          <w:sz w:val="24"/>
          <w:szCs w:val="24"/>
        </w:rPr>
        <w:t>., 2008)</w:t>
      </w:r>
      <w:r w:rsidR="00CC0EBA">
        <w:rPr>
          <w:rFonts w:ascii="Times New Roman" w:hAnsi="Times New Roman" w:cs="Times New Roman"/>
          <w:sz w:val="24"/>
          <w:szCs w:val="24"/>
          <w:lang w:val="en-US"/>
        </w:rPr>
        <w:t xml:space="preserve">. </w:t>
      </w:r>
    </w:p>
    <w:p w14:paraId="03E0C759" w14:textId="524A9E42" w:rsidR="003B1BA0" w:rsidRPr="00336440" w:rsidRDefault="007B0926" w:rsidP="003B1BA0">
      <w:pPr>
        <w:widowControl w:val="0"/>
        <w:autoSpaceDE w:val="0"/>
        <w:autoSpaceDN w:val="0"/>
        <w:adjustRightInd w:val="0"/>
        <w:ind w:firstLine="567"/>
        <w:rPr>
          <w:rFonts w:ascii="Times New Roman" w:hAnsi="Times New Roman" w:cs="Times New Roman"/>
          <w:sz w:val="24"/>
          <w:szCs w:val="24"/>
          <w:lang w:val="en-US"/>
        </w:rPr>
      </w:pPr>
      <w:proofErr w:type="gramStart"/>
      <w:r>
        <w:rPr>
          <w:rFonts w:ascii="Times New Roman" w:hAnsi="Times New Roman" w:cs="Times New Roman"/>
          <w:sz w:val="24"/>
          <w:szCs w:val="24"/>
          <w:lang w:val="en-US"/>
        </w:rPr>
        <w:t>Beberapa penelitian telah dilakukan untuk mengetahui senyawa fitokimia dan tingkat toksisitas LC</w:t>
      </w:r>
      <w:r w:rsidR="00672CF2">
        <w:rPr>
          <w:rFonts w:ascii="Times New Roman" w:hAnsi="Times New Roman" w:cs="Times New Roman"/>
          <w:sz w:val="24"/>
          <w:szCs w:val="24"/>
          <w:vertAlign w:val="subscript"/>
          <w:lang w:val="en-US"/>
        </w:rPr>
        <w:t xml:space="preserve">50 </w:t>
      </w:r>
      <w:r>
        <w:rPr>
          <w:rFonts w:ascii="Times New Roman" w:hAnsi="Times New Roman" w:cs="Times New Roman"/>
          <w:sz w:val="24"/>
          <w:szCs w:val="24"/>
          <w:lang w:val="en-US"/>
        </w:rPr>
        <w:t>ekstrak daun pacar kuku.</w:t>
      </w:r>
      <w:proofErr w:type="gramEnd"/>
      <w:r>
        <w:rPr>
          <w:rFonts w:ascii="Times New Roman" w:hAnsi="Times New Roman" w:cs="Times New Roman"/>
          <w:sz w:val="24"/>
          <w:szCs w:val="24"/>
          <w:lang w:val="en-US"/>
        </w:rPr>
        <w:t xml:space="preserve"> Namun </w:t>
      </w:r>
      <w:proofErr w:type="gramStart"/>
      <w:r>
        <w:rPr>
          <w:rFonts w:ascii="Times New Roman" w:hAnsi="Times New Roman" w:cs="Times New Roman"/>
          <w:sz w:val="24"/>
          <w:szCs w:val="24"/>
          <w:lang w:val="en-US"/>
        </w:rPr>
        <w:t xml:space="preserve">menurut  </w:t>
      </w:r>
      <w:r w:rsidRPr="00E33555">
        <w:rPr>
          <w:rFonts w:ascii="Times New Roman" w:hAnsi="Times New Roman" w:cs="Times New Roman"/>
          <w:sz w:val="24"/>
          <w:szCs w:val="24"/>
        </w:rPr>
        <w:t>(</w:t>
      </w:r>
      <w:proofErr w:type="gramEnd"/>
      <w:r w:rsidRPr="00E33555">
        <w:rPr>
          <w:rFonts w:ascii="Times New Roman" w:hAnsi="Times New Roman" w:cs="Times New Roman"/>
          <w:sz w:val="24"/>
          <w:szCs w:val="24"/>
        </w:rPr>
        <w:t xml:space="preserve">Nichola </w:t>
      </w:r>
      <w:r w:rsidRPr="00485BF4">
        <w:rPr>
          <w:rFonts w:ascii="Times New Roman" w:hAnsi="Times New Roman" w:cs="Times New Roman"/>
          <w:i/>
          <w:sz w:val="24"/>
          <w:szCs w:val="24"/>
        </w:rPr>
        <w:t>et al</w:t>
      </w:r>
      <w:r w:rsidRPr="00E33555">
        <w:rPr>
          <w:rFonts w:ascii="Times New Roman" w:hAnsi="Times New Roman" w:cs="Times New Roman"/>
          <w:sz w:val="24"/>
          <w:szCs w:val="24"/>
        </w:rPr>
        <w:t>.</w:t>
      </w:r>
      <w:r w:rsidR="00485BF4">
        <w:rPr>
          <w:rFonts w:ascii="Times New Roman" w:hAnsi="Times New Roman" w:cs="Times New Roman"/>
          <w:sz w:val="24"/>
          <w:szCs w:val="24"/>
          <w:lang w:val="en-US"/>
        </w:rPr>
        <w:t xml:space="preserve">, </w:t>
      </w:r>
      <w:r w:rsidRPr="00E33555">
        <w:rPr>
          <w:rFonts w:ascii="Times New Roman" w:hAnsi="Times New Roman" w:cs="Times New Roman"/>
          <w:sz w:val="24"/>
          <w:szCs w:val="24"/>
        </w:rPr>
        <w:t>2019)</w:t>
      </w:r>
      <w:r>
        <w:rPr>
          <w:rFonts w:ascii="Times New Roman" w:hAnsi="Times New Roman" w:cs="Times New Roman"/>
          <w:sz w:val="24"/>
          <w:szCs w:val="24"/>
          <w:lang w:val="en-US"/>
        </w:rPr>
        <w:t xml:space="preserve"> f</w:t>
      </w:r>
      <w:r w:rsidR="00E33555" w:rsidRPr="007B0926">
        <w:rPr>
          <w:rFonts w:ascii="Times New Roman" w:hAnsi="Times New Roman" w:cs="Times New Roman"/>
          <w:sz w:val="24"/>
          <w:szCs w:val="24"/>
        </w:rPr>
        <w:t xml:space="preserve">aktor </w:t>
      </w:r>
      <w:r w:rsidR="00E33555" w:rsidRPr="00E33555">
        <w:rPr>
          <w:rFonts w:ascii="Times New Roman" w:hAnsi="Times New Roman" w:cs="Times New Roman"/>
          <w:sz w:val="24"/>
          <w:szCs w:val="24"/>
        </w:rPr>
        <w:t>yang mempengaruhi produksi metabolit sekunder adalah kondisi lingkungan. Salah satu faktor yang mempengaruhi produksi metabo</w:t>
      </w:r>
      <w:r w:rsidR="00485BF4">
        <w:rPr>
          <w:rFonts w:ascii="Times New Roman" w:hAnsi="Times New Roman" w:cs="Times New Roman"/>
          <w:sz w:val="24"/>
          <w:szCs w:val="24"/>
        </w:rPr>
        <w:t>lit sekunder adalah suhu dan CO</w:t>
      </w:r>
      <w:r w:rsidR="00485BF4">
        <w:rPr>
          <w:rFonts w:ascii="Times New Roman" w:hAnsi="Times New Roman" w:cs="Times New Roman"/>
          <w:sz w:val="24"/>
          <w:szCs w:val="24"/>
          <w:vertAlign w:val="subscript"/>
          <w:lang w:val="en-US"/>
        </w:rPr>
        <w:t>2</w:t>
      </w:r>
      <w:r w:rsidR="00E33555" w:rsidRPr="00E33555">
        <w:rPr>
          <w:rFonts w:ascii="Times New Roman" w:hAnsi="Times New Roman" w:cs="Times New Roman"/>
          <w:sz w:val="24"/>
          <w:szCs w:val="24"/>
        </w:rPr>
        <w:t>, s</w:t>
      </w:r>
      <w:r w:rsidR="00485BF4">
        <w:rPr>
          <w:rFonts w:ascii="Times New Roman" w:hAnsi="Times New Roman" w:cs="Times New Roman"/>
          <w:sz w:val="24"/>
          <w:szCs w:val="24"/>
        </w:rPr>
        <w:t>emakin tinggi suhu dan kadar CO</w:t>
      </w:r>
      <w:r w:rsidR="00485BF4">
        <w:rPr>
          <w:rFonts w:ascii="Times New Roman" w:hAnsi="Times New Roman" w:cs="Times New Roman"/>
          <w:sz w:val="24"/>
          <w:szCs w:val="24"/>
          <w:vertAlign w:val="subscript"/>
          <w:lang w:val="en-US"/>
        </w:rPr>
        <w:t>2</w:t>
      </w:r>
      <w:r w:rsidR="00E33555" w:rsidRPr="00E33555">
        <w:rPr>
          <w:rFonts w:ascii="Times New Roman" w:hAnsi="Times New Roman" w:cs="Times New Roman"/>
          <w:sz w:val="24"/>
          <w:szCs w:val="24"/>
        </w:rPr>
        <w:t xml:space="preserve"> maka akan semakin tinggi produksi metabolit sekunder yang dihasilkan</w:t>
      </w:r>
      <w:r w:rsidR="0024399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A666DF">
        <w:rPr>
          <w:rFonts w:ascii="Times New Roman" w:hAnsi="Times New Roman" w:cs="Times New Roman"/>
          <w:sz w:val="24"/>
          <w:szCs w:val="24"/>
          <w:lang w:val="en-US"/>
        </w:rPr>
        <w:t>K</w:t>
      </w:r>
      <w:r w:rsidR="0024399E">
        <w:rPr>
          <w:rFonts w:ascii="Times New Roman" w:hAnsi="Times New Roman" w:cs="Times New Roman"/>
          <w:sz w:val="24"/>
          <w:szCs w:val="24"/>
          <w:lang w:val="en-US"/>
        </w:rPr>
        <w:t>etinggian tempat merupakan salah satu faktor yang berpengaruh terhadap pertumbuhan suatu tanaman</w:t>
      </w:r>
      <w:r w:rsidR="003B1BA0">
        <w:rPr>
          <w:rFonts w:ascii="Times New Roman" w:hAnsi="Times New Roman" w:cs="Times New Roman"/>
          <w:sz w:val="24"/>
          <w:szCs w:val="24"/>
          <w:lang w:val="en-US"/>
        </w:rPr>
        <w:t>, s</w:t>
      </w:r>
      <w:r w:rsidR="0024399E">
        <w:rPr>
          <w:rFonts w:ascii="Times New Roman" w:hAnsi="Times New Roman" w:cs="Times New Roman"/>
          <w:sz w:val="24"/>
          <w:szCs w:val="24"/>
          <w:lang w:val="en-US"/>
        </w:rPr>
        <w:t xml:space="preserve">ehingga diduga bahwa perbedaan ketinggian tempat </w:t>
      </w:r>
      <w:proofErr w:type="gramStart"/>
      <w:r w:rsidR="0024399E">
        <w:rPr>
          <w:rFonts w:ascii="Times New Roman" w:hAnsi="Times New Roman" w:cs="Times New Roman"/>
          <w:sz w:val="24"/>
          <w:szCs w:val="24"/>
          <w:lang w:val="en-US"/>
        </w:rPr>
        <w:t>akan</w:t>
      </w:r>
      <w:proofErr w:type="gramEnd"/>
      <w:r w:rsidR="0024399E">
        <w:rPr>
          <w:rFonts w:ascii="Times New Roman" w:hAnsi="Times New Roman" w:cs="Times New Roman"/>
          <w:sz w:val="24"/>
          <w:szCs w:val="24"/>
          <w:lang w:val="en-US"/>
        </w:rPr>
        <w:t xml:space="preserve"> berpengaruh terhadap pertumbuhan dan perkembangan tanaman. Akibat serangkaian proses metabolism</w:t>
      </w:r>
      <w:r w:rsidR="003B1BA0">
        <w:rPr>
          <w:rFonts w:ascii="Times New Roman" w:hAnsi="Times New Roman" w:cs="Times New Roman"/>
          <w:sz w:val="24"/>
          <w:szCs w:val="24"/>
          <w:lang w:val="en-US"/>
        </w:rPr>
        <w:t>e</w:t>
      </w:r>
      <w:r w:rsidR="0024399E">
        <w:rPr>
          <w:rFonts w:ascii="Times New Roman" w:hAnsi="Times New Roman" w:cs="Times New Roman"/>
          <w:sz w:val="24"/>
          <w:szCs w:val="24"/>
          <w:lang w:val="en-US"/>
        </w:rPr>
        <w:t xml:space="preserve"> pada tanaman tersebut juga </w:t>
      </w:r>
      <w:proofErr w:type="gramStart"/>
      <w:r w:rsidR="0024399E">
        <w:rPr>
          <w:rFonts w:ascii="Times New Roman" w:hAnsi="Times New Roman" w:cs="Times New Roman"/>
          <w:sz w:val="24"/>
          <w:szCs w:val="24"/>
          <w:lang w:val="en-US"/>
        </w:rPr>
        <w:t>akan</w:t>
      </w:r>
      <w:proofErr w:type="gramEnd"/>
      <w:r w:rsidR="0024399E">
        <w:rPr>
          <w:rFonts w:ascii="Times New Roman" w:hAnsi="Times New Roman" w:cs="Times New Roman"/>
          <w:sz w:val="24"/>
          <w:szCs w:val="24"/>
          <w:lang w:val="en-US"/>
        </w:rPr>
        <w:t xml:space="preserve"> terganggu sehingga senyawa yang dihasilkan dari proses tersebut akan </w:t>
      </w:r>
      <w:r w:rsidR="005D7768">
        <w:rPr>
          <w:rFonts w:ascii="Times New Roman" w:hAnsi="Times New Roman" w:cs="Times New Roman"/>
          <w:sz w:val="24"/>
          <w:szCs w:val="24"/>
          <w:lang w:val="en-US"/>
        </w:rPr>
        <w:t>berbeda pada setiap ketinggian tempat</w:t>
      </w:r>
      <w:r w:rsidR="00A666DF">
        <w:rPr>
          <w:rFonts w:ascii="Times New Roman" w:hAnsi="Times New Roman" w:cs="Times New Roman"/>
          <w:sz w:val="24"/>
          <w:szCs w:val="24"/>
          <w:lang w:val="en-US"/>
        </w:rPr>
        <w:t xml:space="preserve"> (Laily</w:t>
      </w:r>
      <w:r w:rsidR="00485BF4">
        <w:rPr>
          <w:rFonts w:ascii="Times New Roman" w:hAnsi="Times New Roman" w:cs="Times New Roman"/>
          <w:sz w:val="24"/>
          <w:szCs w:val="24"/>
          <w:lang w:val="en-US"/>
        </w:rPr>
        <w:t xml:space="preserve"> </w:t>
      </w:r>
      <w:r w:rsidR="00485BF4" w:rsidRPr="00485BF4">
        <w:rPr>
          <w:rFonts w:ascii="Times New Roman" w:hAnsi="Times New Roman" w:cs="Times New Roman"/>
          <w:i/>
          <w:sz w:val="24"/>
          <w:szCs w:val="24"/>
          <w:lang w:val="en-US"/>
        </w:rPr>
        <w:t>et al</w:t>
      </w:r>
      <w:r w:rsidR="00A666DF">
        <w:rPr>
          <w:rFonts w:ascii="Times New Roman" w:hAnsi="Times New Roman" w:cs="Times New Roman"/>
          <w:sz w:val="24"/>
          <w:szCs w:val="24"/>
          <w:lang w:val="en-US"/>
        </w:rPr>
        <w:t>.</w:t>
      </w:r>
      <w:r w:rsidR="00485BF4">
        <w:rPr>
          <w:rFonts w:ascii="Times New Roman" w:hAnsi="Times New Roman" w:cs="Times New Roman"/>
          <w:sz w:val="24"/>
          <w:szCs w:val="24"/>
          <w:lang w:val="en-US"/>
        </w:rPr>
        <w:t>,</w:t>
      </w:r>
      <w:r w:rsidR="00A666DF">
        <w:rPr>
          <w:rFonts w:ascii="Times New Roman" w:hAnsi="Times New Roman" w:cs="Times New Roman"/>
          <w:sz w:val="24"/>
          <w:szCs w:val="24"/>
          <w:lang w:val="en-US"/>
        </w:rPr>
        <w:t xml:space="preserve"> 2012)</w:t>
      </w:r>
      <w:r w:rsidR="005D7768">
        <w:rPr>
          <w:rFonts w:ascii="Times New Roman" w:hAnsi="Times New Roman" w:cs="Times New Roman"/>
          <w:sz w:val="24"/>
          <w:szCs w:val="24"/>
          <w:lang w:val="en-US"/>
        </w:rPr>
        <w:t>.</w:t>
      </w:r>
      <w:r w:rsidR="003B1BA0">
        <w:rPr>
          <w:rFonts w:ascii="Times New Roman" w:hAnsi="Times New Roman" w:cs="Times New Roman"/>
          <w:sz w:val="24"/>
          <w:szCs w:val="24"/>
          <w:lang w:val="en-US"/>
        </w:rPr>
        <w:t xml:space="preserve"> </w:t>
      </w:r>
      <w:proofErr w:type="gramStart"/>
      <w:r w:rsidR="003B1BA0">
        <w:rPr>
          <w:rFonts w:ascii="Times New Roman" w:hAnsi="Times New Roman" w:cs="Times New Roman"/>
          <w:sz w:val="24"/>
          <w:szCs w:val="24"/>
          <w:lang w:val="en-US"/>
        </w:rPr>
        <w:t>Dari beberapa uraian di</w:t>
      </w:r>
      <w:r w:rsidR="007D7FD8">
        <w:rPr>
          <w:rFonts w:ascii="Times New Roman" w:hAnsi="Times New Roman" w:cs="Times New Roman"/>
          <w:sz w:val="24"/>
          <w:szCs w:val="24"/>
          <w:lang w:val="en-US"/>
        </w:rPr>
        <w:t xml:space="preserve"> </w:t>
      </w:r>
      <w:r w:rsidR="003B1BA0">
        <w:rPr>
          <w:rFonts w:ascii="Times New Roman" w:hAnsi="Times New Roman" w:cs="Times New Roman"/>
          <w:sz w:val="24"/>
          <w:szCs w:val="24"/>
          <w:lang w:val="en-US"/>
        </w:rPr>
        <w:t xml:space="preserve">atas, maka pada penelitian ini peneliti ingin mengetahui </w:t>
      </w:r>
      <w:r w:rsidR="003B1BA0" w:rsidRPr="00336440">
        <w:rPr>
          <w:rFonts w:ascii="Times New Roman" w:hAnsi="Times New Roman" w:cs="Times New Roman"/>
          <w:sz w:val="24"/>
          <w:szCs w:val="24"/>
          <w:lang w:val="en-US"/>
        </w:rPr>
        <w:t>p</w:t>
      </w:r>
      <w:r w:rsidR="003B1BA0">
        <w:rPr>
          <w:rFonts w:ascii="Times New Roman" w:hAnsi="Times New Roman" w:cs="Times New Roman"/>
          <w:sz w:val="24"/>
          <w:szCs w:val="24"/>
          <w:lang w:val="en-US"/>
        </w:rPr>
        <w:t xml:space="preserve">engaruh perbedaan tempat tumbuh </w:t>
      </w:r>
      <w:r w:rsidR="003B1BA0" w:rsidRPr="00336440">
        <w:rPr>
          <w:rFonts w:ascii="Times New Roman" w:hAnsi="Times New Roman" w:cs="Times New Roman"/>
          <w:sz w:val="24"/>
          <w:szCs w:val="24"/>
          <w:lang w:val="en-US"/>
        </w:rPr>
        <w:t>terhadap</w:t>
      </w:r>
      <w:r w:rsidR="003B1BA0">
        <w:rPr>
          <w:rFonts w:ascii="Times New Roman" w:hAnsi="Times New Roman" w:cs="Times New Roman"/>
          <w:sz w:val="24"/>
          <w:szCs w:val="24"/>
          <w:lang w:val="en-US"/>
        </w:rPr>
        <w:t xml:space="preserve"> </w:t>
      </w:r>
      <w:r w:rsidR="003B1BA0" w:rsidRPr="00336440">
        <w:rPr>
          <w:rFonts w:ascii="Times New Roman" w:hAnsi="Times New Roman" w:cs="Times New Roman"/>
          <w:sz w:val="24"/>
          <w:szCs w:val="24"/>
          <w:lang w:val="en-US"/>
        </w:rPr>
        <w:t>toksisitas ekstrak d</w:t>
      </w:r>
      <w:r w:rsidR="003B1BA0">
        <w:rPr>
          <w:rFonts w:ascii="Times New Roman" w:hAnsi="Times New Roman" w:cs="Times New Roman"/>
          <w:sz w:val="24"/>
          <w:szCs w:val="24"/>
          <w:lang w:val="en-US"/>
        </w:rPr>
        <w:t>au</w:t>
      </w:r>
      <w:r w:rsidR="003B1BA0" w:rsidRPr="00336440">
        <w:rPr>
          <w:rFonts w:ascii="Times New Roman" w:hAnsi="Times New Roman" w:cs="Times New Roman"/>
          <w:sz w:val="24"/>
          <w:szCs w:val="24"/>
          <w:lang w:val="en-US"/>
        </w:rPr>
        <w:t>n pacar kuku (</w:t>
      </w:r>
      <w:r w:rsidR="003B1BA0" w:rsidRPr="00336440">
        <w:rPr>
          <w:rFonts w:ascii="Times New Roman" w:hAnsi="Times New Roman" w:cs="Times New Roman"/>
          <w:i/>
          <w:sz w:val="24"/>
          <w:szCs w:val="24"/>
          <w:lang w:val="en-US"/>
        </w:rPr>
        <w:t>Lawsonia inermis</w:t>
      </w:r>
      <w:r w:rsidR="003B1BA0">
        <w:rPr>
          <w:rFonts w:ascii="Times New Roman" w:hAnsi="Times New Roman" w:cs="Times New Roman"/>
          <w:sz w:val="24"/>
          <w:szCs w:val="24"/>
          <w:lang w:val="en-US"/>
        </w:rPr>
        <w:t xml:space="preserve"> </w:t>
      </w:r>
      <w:r w:rsidR="003B1BA0" w:rsidRPr="00336440">
        <w:rPr>
          <w:rFonts w:ascii="Times New Roman" w:hAnsi="Times New Roman" w:cs="Times New Roman"/>
          <w:sz w:val="24"/>
          <w:szCs w:val="24"/>
          <w:lang w:val="en-US"/>
        </w:rPr>
        <w:t>L</w:t>
      </w:r>
      <w:r w:rsidR="003B1BA0">
        <w:rPr>
          <w:rFonts w:ascii="Times New Roman" w:hAnsi="Times New Roman" w:cs="Times New Roman"/>
          <w:sz w:val="24"/>
          <w:szCs w:val="24"/>
          <w:lang w:val="en-US"/>
        </w:rPr>
        <w:t>.</w:t>
      </w:r>
      <w:r w:rsidR="003B1BA0" w:rsidRPr="00336440">
        <w:rPr>
          <w:rFonts w:ascii="Times New Roman" w:hAnsi="Times New Roman" w:cs="Times New Roman"/>
          <w:sz w:val="24"/>
          <w:szCs w:val="24"/>
          <w:lang w:val="en-US"/>
        </w:rPr>
        <w:t>)</w:t>
      </w:r>
      <w:r w:rsidR="003B1BA0">
        <w:rPr>
          <w:rFonts w:ascii="Times New Roman" w:hAnsi="Times New Roman" w:cs="Times New Roman"/>
          <w:sz w:val="24"/>
          <w:szCs w:val="24"/>
          <w:lang w:val="en-US"/>
        </w:rPr>
        <w:t>.</w:t>
      </w:r>
      <w:proofErr w:type="gramEnd"/>
    </w:p>
    <w:p w14:paraId="74919EDC" w14:textId="614C5674" w:rsidR="007B0926" w:rsidRPr="0024399E" w:rsidRDefault="007B0926" w:rsidP="007B0926">
      <w:pPr>
        <w:widowControl w:val="0"/>
        <w:autoSpaceDE w:val="0"/>
        <w:autoSpaceDN w:val="0"/>
        <w:adjustRightInd w:val="0"/>
        <w:ind w:firstLine="567"/>
        <w:rPr>
          <w:rFonts w:ascii="Times New Roman" w:hAnsi="Times New Roman" w:cs="Times New Roman"/>
          <w:sz w:val="24"/>
          <w:szCs w:val="24"/>
          <w:lang w:val="en-US"/>
        </w:rPr>
      </w:pPr>
    </w:p>
    <w:p w14:paraId="11885D01" w14:textId="7F3E2954" w:rsidR="00C942CE" w:rsidRPr="00672CF2" w:rsidRDefault="00656A4D" w:rsidP="00672CF2">
      <w:pPr>
        <w:pStyle w:val="ListParagraph"/>
        <w:numPr>
          <w:ilvl w:val="1"/>
          <w:numId w:val="41"/>
        </w:numPr>
        <w:tabs>
          <w:tab w:val="left" w:pos="851"/>
        </w:tabs>
        <w:rPr>
          <w:rFonts w:ascii="Times New Roman" w:hAnsi="Times New Roman" w:cs="Times New Roman"/>
          <w:b/>
          <w:sz w:val="24"/>
          <w:szCs w:val="24"/>
        </w:rPr>
      </w:pPr>
      <w:r>
        <w:rPr>
          <w:rFonts w:ascii="Times New Roman" w:hAnsi="Times New Roman" w:cs="Times New Roman"/>
          <w:b/>
          <w:sz w:val="24"/>
          <w:szCs w:val="24"/>
          <w:lang w:val="en-US"/>
        </w:rPr>
        <w:t>R</w:t>
      </w:r>
      <w:r w:rsidR="003B5320" w:rsidRPr="00672CF2">
        <w:rPr>
          <w:rFonts w:ascii="Times New Roman" w:hAnsi="Times New Roman" w:cs="Times New Roman"/>
          <w:b/>
          <w:sz w:val="24"/>
          <w:szCs w:val="24"/>
        </w:rPr>
        <w:t>umusan Masalah</w:t>
      </w:r>
    </w:p>
    <w:p w14:paraId="3764A53D" w14:textId="77777777" w:rsidR="007E7B10" w:rsidRDefault="00377179" w:rsidP="005700A4">
      <w:pPr>
        <w:ind w:firstLine="426"/>
        <w:rPr>
          <w:rFonts w:ascii="Times New Roman" w:hAnsi="Times New Roman" w:cs="Times New Roman"/>
          <w:sz w:val="24"/>
          <w:szCs w:val="24"/>
          <w:lang w:val="en-US"/>
        </w:rPr>
      </w:pPr>
      <w:r w:rsidRPr="00EC0831">
        <w:rPr>
          <w:rFonts w:ascii="Times New Roman" w:hAnsi="Times New Roman" w:cs="Times New Roman"/>
          <w:sz w:val="24"/>
          <w:szCs w:val="24"/>
        </w:rPr>
        <w:t>Rumusan masalah</w:t>
      </w:r>
      <w:r w:rsidR="003B5320" w:rsidRPr="00EC0831">
        <w:rPr>
          <w:rFonts w:ascii="Times New Roman" w:hAnsi="Times New Roman" w:cs="Times New Roman"/>
          <w:sz w:val="24"/>
          <w:szCs w:val="24"/>
        </w:rPr>
        <w:t xml:space="preserve"> dari penelitian ini adalah:</w:t>
      </w:r>
    </w:p>
    <w:p w14:paraId="2B23DFA4" w14:textId="1B2A7E35" w:rsidR="005700A4" w:rsidRDefault="005700A4" w:rsidP="005700A4">
      <w:pPr>
        <w:pStyle w:val="ListParagraph"/>
        <w:numPr>
          <w:ilvl w:val="0"/>
          <w:numId w:val="33"/>
        </w:numPr>
        <w:rPr>
          <w:rFonts w:ascii="Times New Roman" w:hAnsi="Times New Roman" w:cs="Times New Roman"/>
          <w:sz w:val="24"/>
          <w:szCs w:val="24"/>
          <w:lang w:val="en-US"/>
        </w:rPr>
      </w:pPr>
      <w:r>
        <w:rPr>
          <w:rFonts w:ascii="Times New Roman" w:hAnsi="Times New Roman" w:cs="Times New Roman"/>
          <w:sz w:val="24"/>
          <w:szCs w:val="24"/>
          <w:lang w:val="en-US"/>
        </w:rPr>
        <w:t xml:space="preserve">Apakah tempat tumbuh berpengaruh terhadap kandungan fitokimia ekstrak daun pacar </w:t>
      </w:r>
      <w:proofErr w:type="gramStart"/>
      <w:r>
        <w:rPr>
          <w:rFonts w:ascii="Times New Roman" w:hAnsi="Times New Roman" w:cs="Times New Roman"/>
          <w:sz w:val="24"/>
          <w:szCs w:val="24"/>
          <w:lang w:val="en-US"/>
        </w:rPr>
        <w:t>kuku</w:t>
      </w:r>
      <w:r w:rsidR="00656A4D">
        <w:rPr>
          <w:rFonts w:ascii="Times New Roman" w:hAnsi="Times New Roman" w:cs="Times New Roman"/>
          <w:sz w:val="24"/>
          <w:szCs w:val="24"/>
          <w:lang w:val="en-US"/>
        </w:rPr>
        <w:t xml:space="preserve"> ?</w:t>
      </w:r>
      <w:proofErr w:type="gramEnd"/>
    </w:p>
    <w:p w14:paraId="1A475F30" w14:textId="483876A5" w:rsidR="005700A4" w:rsidRDefault="005700A4" w:rsidP="005700A4">
      <w:pPr>
        <w:pStyle w:val="ListParagraph"/>
        <w:numPr>
          <w:ilvl w:val="0"/>
          <w:numId w:val="33"/>
        </w:numPr>
        <w:rPr>
          <w:rFonts w:ascii="Times New Roman" w:hAnsi="Times New Roman" w:cs="Times New Roman"/>
          <w:sz w:val="24"/>
          <w:szCs w:val="24"/>
          <w:lang w:val="en-US"/>
        </w:rPr>
      </w:pPr>
      <w:r>
        <w:rPr>
          <w:rFonts w:ascii="Times New Roman" w:hAnsi="Times New Roman" w:cs="Times New Roman"/>
          <w:sz w:val="24"/>
          <w:szCs w:val="24"/>
          <w:lang w:val="en-US"/>
        </w:rPr>
        <w:t xml:space="preserve">Apakah tempat tumbuh berpengaruh terhadap </w:t>
      </w:r>
      <w:r w:rsidR="003B1BA0">
        <w:rPr>
          <w:rFonts w:ascii="Times New Roman" w:hAnsi="Times New Roman" w:cs="Times New Roman"/>
          <w:sz w:val="24"/>
          <w:szCs w:val="24"/>
          <w:lang w:val="en-US"/>
        </w:rPr>
        <w:t>tingkat toksisitas</w:t>
      </w:r>
      <w:r>
        <w:rPr>
          <w:rFonts w:ascii="Times New Roman" w:hAnsi="Times New Roman" w:cs="Times New Roman"/>
          <w:sz w:val="24"/>
          <w:szCs w:val="24"/>
          <w:lang w:val="en-US"/>
        </w:rPr>
        <w:t xml:space="preserve"> LC</w:t>
      </w:r>
      <w:r>
        <w:rPr>
          <w:rFonts w:ascii="Times New Roman" w:hAnsi="Times New Roman" w:cs="Times New Roman"/>
          <w:sz w:val="24"/>
          <w:szCs w:val="24"/>
          <w:vertAlign w:val="subscript"/>
          <w:lang w:val="en-US"/>
        </w:rPr>
        <w:t>50</w:t>
      </w:r>
      <w:r>
        <w:rPr>
          <w:rFonts w:ascii="Times New Roman" w:hAnsi="Times New Roman" w:cs="Times New Roman"/>
          <w:sz w:val="24"/>
          <w:szCs w:val="24"/>
          <w:lang w:val="en-US"/>
        </w:rPr>
        <w:t xml:space="preserve"> ekstrak daun pacar kuku</w:t>
      </w:r>
      <w:r w:rsidR="00656A4D">
        <w:rPr>
          <w:rFonts w:ascii="Times New Roman" w:hAnsi="Times New Roman" w:cs="Times New Roman"/>
          <w:sz w:val="24"/>
          <w:szCs w:val="24"/>
          <w:lang w:val="en-US"/>
        </w:rPr>
        <w:t xml:space="preserve"> dengan metode </w:t>
      </w:r>
      <w:proofErr w:type="gramStart"/>
      <w:r w:rsidR="00656A4D">
        <w:rPr>
          <w:rFonts w:ascii="Times New Roman" w:hAnsi="Times New Roman" w:cs="Times New Roman"/>
          <w:sz w:val="24"/>
          <w:szCs w:val="24"/>
          <w:lang w:val="en-US"/>
        </w:rPr>
        <w:t>BSLT ?</w:t>
      </w:r>
      <w:proofErr w:type="gramEnd"/>
    </w:p>
    <w:p w14:paraId="51766662" w14:textId="77777777" w:rsidR="008C153C" w:rsidRDefault="008C153C" w:rsidP="00521AB9">
      <w:pPr>
        <w:rPr>
          <w:rFonts w:ascii="Times New Roman" w:hAnsi="Times New Roman" w:cs="Times New Roman"/>
          <w:sz w:val="24"/>
          <w:szCs w:val="24"/>
          <w:lang w:val="en-US"/>
        </w:rPr>
      </w:pPr>
    </w:p>
    <w:p w14:paraId="79FA56DD" w14:textId="77777777" w:rsidR="00521AB9" w:rsidRDefault="00521AB9" w:rsidP="00521AB9">
      <w:pPr>
        <w:rPr>
          <w:rFonts w:ascii="Times New Roman" w:hAnsi="Times New Roman" w:cs="Times New Roman"/>
          <w:sz w:val="24"/>
          <w:szCs w:val="24"/>
          <w:lang w:val="en-US"/>
        </w:rPr>
      </w:pPr>
    </w:p>
    <w:p w14:paraId="13E3652F" w14:textId="77777777" w:rsidR="00521AB9" w:rsidRDefault="00521AB9" w:rsidP="00521AB9">
      <w:pPr>
        <w:rPr>
          <w:rFonts w:ascii="Times New Roman" w:hAnsi="Times New Roman" w:cs="Times New Roman"/>
          <w:sz w:val="24"/>
          <w:szCs w:val="24"/>
          <w:lang w:val="en-US"/>
        </w:rPr>
      </w:pPr>
    </w:p>
    <w:p w14:paraId="15AD6A28" w14:textId="77777777" w:rsidR="00521AB9" w:rsidRDefault="00521AB9" w:rsidP="00521AB9">
      <w:pPr>
        <w:rPr>
          <w:rFonts w:ascii="Times New Roman" w:hAnsi="Times New Roman" w:cs="Times New Roman"/>
          <w:sz w:val="24"/>
          <w:szCs w:val="24"/>
          <w:lang w:val="en-US"/>
        </w:rPr>
      </w:pPr>
    </w:p>
    <w:p w14:paraId="38CE4F35" w14:textId="77777777" w:rsidR="00521AB9" w:rsidRDefault="00521AB9" w:rsidP="00521AB9">
      <w:pPr>
        <w:rPr>
          <w:rFonts w:ascii="Times New Roman" w:hAnsi="Times New Roman" w:cs="Times New Roman"/>
          <w:sz w:val="24"/>
          <w:szCs w:val="24"/>
          <w:lang w:val="en-US"/>
        </w:rPr>
      </w:pPr>
    </w:p>
    <w:p w14:paraId="5DC17374" w14:textId="77777777" w:rsidR="00521AB9" w:rsidRPr="00521AB9" w:rsidRDefault="00521AB9" w:rsidP="00521AB9">
      <w:pPr>
        <w:rPr>
          <w:rFonts w:ascii="Times New Roman" w:hAnsi="Times New Roman" w:cs="Times New Roman"/>
          <w:sz w:val="24"/>
          <w:szCs w:val="24"/>
          <w:lang w:val="en-US"/>
        </w:rPr>
      </w:pPr>
    </w:p>
    <w:p w14:paraId="197CAD09" w14:textId="674B49A8" w:rsidR="00C942CE" w:rsidRPr="00672CF2" w:rsidRDefault="003B5320" w:rsidP="00672CF2">
      <w:pPr>
        <w:pStyle w:val="ListParagraph"/>
        <w:numPr>
          <w:ilvl w:val="1"/>
          <w:numId w:val="41"/>
        </w:numPr>
        <w:rPr>
          <w:rFonts w:ascii="Times New Roman" w:hAnsi="Times New Roman" w:cs="Times New Roman"/>
          <w:b/>
          <w:sz w:val="24"/>
          <w:szCs w:val="24"/>
        </w:rPr>
      </w:pPr>
      <w:r w:rsidRPr="00672CF2">
        <w:rPr>
          <w:rFonts w:ascii="Times New Roman" w:hAnsi="Times New Roman" w:cs="Times New Roman"/>
          <w:b/>
          <w:sz w:val="24"/>
          <w:szCs w:val="24"/>
        </w:rPr>
        <w:lastRenderedPageBreak/>
        <w:t xml:space="preserve">Tujuan Penelitian </w:t>
      </w:r>
    </w:p>
    <w:p w14:paraId="5F06F70D" w14:textId="77777777" w:rsidR="00C942CE" w:rsidRPr="00EC0831" w:rsidRDefault="003B5320">
      <w:pPr>
        <w:ind w:firstLine="426"/>
        <w:rPr>
          <w:rFonts w:ascii="Times New Roman" w:hAnsi="Times New Roman" w:cs="Times New Roman"/>
          <w:sz w:val="24"/>
          <w:szCs w:val="24"/>
        </w:rPr>
      </w:pPr>
      <w:r w:rsidRPr="00EC0831">
        <w:rPr>
          <w:rFonts w:ascii="Times New Roman" w:hAnsi="Times New Roman" w:cs="Times New Roman"/>
          <w:sz w:val="24"/>
          <w:szCs w:val="24"/>
        </w:rPr>
        <w:t>Tujuan dari penelitian ini adalah sebagai berikut:</w:t>
      </w:r>
    </w:p>
    <w:p w14:paraId="50C3E1E8" w14:textId="77777777" w:rsidR="00CC1CFE" w:rsidRDefault="003B5320" w:rsidP="00CC1CFE">
      <w:pPr>
        <w:pStyle w:val="ListParagraph"/>
        <w:numPr>
          <w:ilvl w:val="0"/>
          <w:numId w:val="8"/>
        </w:numPr>
        <w:rPr>
          <w:rFonts w:ascii="Times New Roman" w:hAnsi="Times New Roman" w:cs="Times New Roman"/>
          <w:sz w:val="24"/>
          <w:szCs w:val="24"/>
        </w:rPr>
      </w:pPr>
      <w:r w:rsidRPr="00EC0831">
        <w:rPr>
          <w:rFonts w:ascii="Times New Roman" w:hAnsi="Times New Roman" w:cs="Times New Roman"/>
          <w:sz w:val="24"/>
          <w:szCs w:val="24"/>
        </w:rPr>
        <w:t>Mengetahui</w:t>
      </w:r>
      <w:r w:rsidR="005700A4">
        <w:rPr>
          <w:rFonts w:ascii="Times New Roman" w:hAnsi="Times New Roman" w:cs="Times New Roman"/>
          <w:sz w:val="24"/>
          <w:szCs w:val="24"/>
          <w:lang w:val="en-US"/>
        </w:rPr>
        <w:t xml:space="preserve"> pengaruh tempat tumbuh terhadap kandungan fitokimia ekstrak daun pacar kuku</w:t>
      </w:r>
      <w:r w:rsidRPr="00EC0831">
        <w:rPr>
          <w:rFonts w:ascii="Times New Roman" w:hAnsi="Times New Roman" w:cs="Times New Roman"/>
          <w:sz w:val="24"/>
          <w:szCs w:val="24"/>
        </w:rPr>
        <w:t>.</w:t>
      </w:r>
    </w:p>
    <w:p w14:paraId="5F164F2B" w14:textId="05BE550E" w:rsidR="00177F0E" w:rsidRPr="00CC1CFE" w:rsidRDefault="005700A4" w:rsidP="00CC1CFE">
      <w:pPr>
        <w:pStyle w:val="ListParagraph"/>
        <w:numPr>
          <w:ilvl w:val="0"/>
          <w:numId w:val="8"/>
        </w:numPr>
        <w:rPr>
          <w:rFonts w:ascii="Times New Roman" w:hAnsi="Times New Roman" w:cs="Times New Roman"/>
          <w:sz w:val="24"/>
          <w:szCs w:val="24"/>
        </w:rPr>
      </w:pPr>
      <w:r w:rsidRPr="00CC1CFE">
        <w:rPr>
          <w:rFonts w:ascii="Times New Roman" w:hAnsi="Times New Roman" w:cs="Times New Roman"/>
          <w:sz w:val="24"/>
          <w:szCs w:val="24"/>
          <w:lang w:val="en-US"/>
        </w:rPr>
        <w:t xml:space="preserve">Mengetahui pengaruh tempat tumbuh terhadap </w:t>
      </w:r>
      <w:r w:rsidR="00CC1CFE" w:rsidRPr="00CC1CFE">
        <w:rPr>
          <w:rFonts w:ascii="Times New Roman" w:hAnsi="Times New Roman" w:cs="Times New Roman"/>
          <w:sz w:val="24"/>
          <w:szCs w:val="24"/>
          <w:lang w:val="en-US"/>
        </w:rPr>
        <w:t>toksisitas LC</w:t>
      </w:r>
      <w:r w:rsidR="00CC1CFE" w:rsidRPr="00CC1CFE">
        <w:rPr>
          <w:rFonts w:ascii="Times New Roman" w:hAnsi="Times New Roman" w:cs="Times New Roman"/>
          <w:sz w:val="24"/>
          <w:szCs w:val="24"/>
          <w:vertAlign w:val="subscript"/>
          <w:lang w:val="en-US"/>
        </w:rPr>
        <w:t>50</w:t>
      </w:r>
      <w:r w:rsidR="00CC1CFE" w:rsidRPr="00CC1CFE">
        <w:rPr>
          <w:rFonts w:ascii="Times New Roman" w:hAnsi="Times New Roman" w:cs="Times New Roman"/>
          <w:sz w:val="24"/>
          <w:szCs w:val="24"/>
          <w:lang w:val="en-US"/>
        </w:rPr>
        <w:t xml:space="preserve"> ekstrak daun pacar kuku dengan metode BSLT.</w:t>
      </w:r>
    </w:p>
    <w:p w14:paraId="71D1B068" w14:textId="77777777" w:rsidR="00CC1CFE" w:rsidRPr="00CC1CFE" w:rsidRDefault="00CC1CFE" w:rsidP="00CC1CFE">
      <w:pPr>
        <w:pStyle w:val="ListParagraph"/>
        <w:rPr>
          <w:rFonts w:ascii="Times New Roman" w:hAnsi="Times New Roman" w:cs="Times New Roman"/>
          <w:sz w:val="24"/>
          <w:szCs w:val="24"/>
        </w:rPr>
      </w:pPr>
    </w:p>
    <w:p w14:paraId="75E80EDE" w14:textId="77777777" w:rsidR="00C942CE" w:rsidRDefault="003B5320" w:rsidP="00672CF2">
      <w:pPr>
        <w:pStyle w:val="ListParagraph"/>
        <w:numPr>
          <w:ilvl w:val="1"/>
          <w:numId w:val="41"/>
        </w:numPr>
        <w:ind w:left="426" w:hanging="426"/>
        <w:rPr>
          <w:rFonts w:ascii="Times New Roman" w:hAnsi="Times New Roman" w:cs="Times New Roman"/>
          <w:b/>
          <w:sz w:val="24"/>
          <w:szCs w:val="24"/>
        </w:rPr>
      </w:pPr>
      <w:r>
        <w:rPr>
          <w:rFonts w:ascii="Times New Roman" w:hAnsi="Times New Roman" w:cs="Times New Roman"/>
          <w:b/>
          <w:sz w:val="24"/>
          <w:szCs w:val="24"/>
        </w:rPr>
        <w:t xml:space="preserve">Manfaat Penelitian </w:t>
      </w:r>
    </w:p>
    <w:p w14:paraId="628F4A37" w14:textId="14697A13" w:rsidR="00D57288" w:rsidRPr="00D57288" w:rsidRDefault="003B5320" w:rsidP="0006093F">
      <w:pPr>
        <w:pStyle w:val="ListParagraph"/>
        <w:numPr>
          <w:ilvl w:val="0"/>
          <w:numId w:val="9"/>
        </w:numPr>
        <w:rPr>
          <w:rFonts w:ascii="Times New Roman" w:hAnsi="Times New Roman" w:cs="Times New Roman"/>
          <w:i/>
          <w:sz w:val="24"/>
          <w:szCs w:val="24"/>
        </w:rPr>
      </w:pPr>
      <w:r w:rsidRPr="00D57288">
        <w:rPr>
          <w:rFonts w:ascii="Times New Roman" w:hAnsi="Times New Roman" w:cs="Times New Roman"/>
          <w:sz w:val="24"/>
          <w:szCs w:val="24"/>
        </w:rPr>
        <w:t>Dapat menambah pengetahuan dalam bidang kesehatan</w:t>
      </w:r>
      <w:r w:rsidRPr="00D57288">
        <w:rPr>
          <w:rFonts w:ascii="Times New Roman" w:hAnsi="Times New Roman" w:cs="Times New Roman"/>
          <w:sz w:val="24"/>
          <w:szCs w:val="24"/>
          <w:lang w:val="en-US"/>
        </w:rPr>
        <w:t xml:space="preserve"> </w:t>
      </w:r>
      <w:r w:rsidRPr="00D57288">
        <w:rPr>
          <w:rFonts w:ascii="Times New Roman" w:hAnsi="Times New Roman" w:cs="Times New Roman"/>
          <w:sz w:val="24"/>
          <w:szCs w:val="24"/>
        </w:rPr>
        <w:t>yakni dapat memberikan informasi t</w:t>
      </w:r>
      <w:r w:rsidR="0032239A">
        <w:rPr>
          <w:rFonts w:ascii="Times New Roman" w:hAnsi="Times New Roman" w:cs="Times New Roman"/>
          <w:sz w:val="24"/>
          <w:szCs w:val="24"/>
        </w:rPr>
        <w:t>oksisitas dari daun pacar kuku</w:t>
      </w:r>
      <w:r w:rsidR="00CC1CFE">
        <w:rPr>
          <w:rFonts w:ascii="Times New Roman" w:hAnsi="Times New Roman" w:cs="Times New Roman"/>
          <w:sz w:val="24"/>
          <w:szCs w:val="24"/>
          <w:lang w:val="en-US"/>
        </w:rPr>
        <w:t>.</w:t>
      </w:r>
      <w:r w:rsidR="0032239A">
        <w:rPr>
          <w:rFonts w:ascii="Times New Roman" w:hAnsi="Times New Roman" w:cs="Times New Roman"/>
          <w:sz w:val="24"/>
          <w:szCs w:val="24"/>
        </w:rPr>
        <w:t xml:space="preserve"> </w:t>
      </w:r>
    </w:p>
    <w:p w14:paraId="2E1F0BA7" w14:textId="77777777" w:rsidR="00D57288" w:rsidRPr="00D57288" w:rsidRDefault="003B5320" w:rsidP="0006093F">
      <w:pPr>
        <w:pStyle w:val="ListParagraph"/>
        <w:numPr>
          <w:ilvl w:val="0"/>
          <w:numId w:val="9"/>
        </w:numPr>
        <w:rPr>
          <w:rFonts w:ascii="Times New Roman" w:hAnsi="Times New Roman" w:cs="Times New Roman"/>
          <w:i/>
          <w:sz w:val="24"/>
          <w:szCs w:val="24"/>
        </w:rPr>
      </w:pPr>
      <w:r w:rsidRPr="00D57288">
        <w:rPr>
          <w:rFonts w:ascii="Times New Roman" w:hAnsi="Times New Roman" w:cs="Times New Roman"/>
          <w:sz w:val="24"/>
          <w:szCs w:val="24"/>
        </w:rPr>
        <w:t>Dapat menambah pengetahuan tentang tanaman yang bisa dijadikan obat-obatan tradisional.</w:t>
      </w:r>
    </w:p>
    <w:p w14:paraId="6DBB2EBB" w14:textId="77777777" w:rsidR="00C942CE" w:rsidRPr="007D7FD8" w:rsidRDefault="00C942CE" w:rsidP="007D7FD8">
      <w:pPr>
        <w:rPr>
          <w:rFonts w:ascii="Times New Roman" w:hAnsi="Times New Roman" w:cs="Times New Roman"/>
          <w:sz w:val="24"/>
          <w:szCs w:val="24"/>
          <w:lang w:val="en-US"/>
        </w:rPr>
      </w:pPr>
    </w:p>
    <w:p w14:paraId="40FCBD09" w14:textId="77777777" w:rsidR="00CE107B" w:rsidRDefault="00CE107B">
      <w:pPr>
        <w:jc w:val="left"/>
        <w:rPr>
          <w:rFonts w:ascii="Times New Roman" w:hAnsi="Times New Roman" w:cs="Times New Roman"/>
          <w:b/>
          <w:sz w:val="24"/>
          <w:szCs w:val="24"/>
        </w:rPr>
      </w:pPr>
    </w:p>
    <w:p w14:paraId="3AECDAE9" w14:textId="77777777" w:rsidR="00CE107B" w:rsidRPr="00CE107B" w:rsidRDefault="00CE107B" w:rsidP="00CE107B">
      <w:pPr>
        <w:rPr>
          <w:rFonts w:ascii="Times New Roman" w:hAnsi="Times New Roman" w:cs="Times New Roman"/>
          <w:sz w:val="24"/>
          <w:szCs w:val="24"/>
        </w:rPr>
      </w:pPr>
    </w:p>
    <w:p w14:paraId="2B96F1EA" w14:textId="77777777" w:rsidR="00CE107B" w:rsidRPr="00CE107B" w:rsidRDefault="00CE107B" w:rsidP="00CE107B">
      <w:pPr>
        <w:rPr>
          <w:rFonts w:ascii="Times New Roman" w:hAnsi="Times New Roman" w:cs="Times New Roman"/>
          <w:sz w:val="24"/>
          <w:szCs w:val="24"/>
        </w:rPr>
      </w:pPr>
    </w:p>
    <w:p w14:paraId="58CB6C9B" w14:textId="77777777" w:rsidR="00CE107B" w:rsidRPr="00CE107B" w:rsidRDefault="00CE107B" w:rsidP="00CE107B">
      <w:pPr>
        <w:rPr>
          <w:rFonts w:ascii="Times New Roman" w:hAnsi="Times New Roman" w:cs="Times New Roman"/>
          <w:sz w:val="24"/>
          <w:szCs w:val="24"/>
        </w:rPr>
      </w:pPr>
    </w:p>
    <w:p w14:paraId="0F1264E8" w14:textId="77777777" w:rsidR="00CE107B" w:rsidRPr="00CE107B" w:rsidRDefault="00CE107B" w:rsidP="00CE107B">
      <w:pPr>
        <w:rPr>
          <w:rFonts w:ascii="Times New Roman" w:hAnsi="Times New Roman" w:cs="Times New Roman"/>
          <w:sz w:val="24"/>
          <w:szCs w:val="24"/>
        </w:rPr>
      </w:pPr>
    </w:p>
    <w:p w14:paraId="4FB5CFA7" w14:textId="77777777" w:rsidR="00CE107B" w:rsidRPr="00CE107B" w:rsidRDefault="00CE107B" w:rsidP="00CE107B">
      <w:pPr>
        <w:rPr>
          <w:rFonts w:ascii="Times New Roman" w:hAnsi="Times New Roman" w:cs="Times New Roman"/>
          <w:sz w:val="24"/>
          <w:szCs w:val="24"/>
        </w:rPr>
      </w:pPr>
    </w:p>
    <w:p w14:paraId="0CEC1C6D" w14:textId="77777777" w:rsidR="00CE107B" w:rsidRPr="00CE107B" w:rsidRDefault="00CE107B" w:rsidP="00CE107B">
      <w:pPr>
        <w:rPr>
          <w:rFonts w:ascii="Times New Roman" w:hAnsi="Times New Roman" w:cs="Times New Roman"/>
          <w:sz w:val="24"/>
          <w:szCs w:val="24"/>
        </w:rPr>
      </w:pPr>
    </w:p>
    <w:p w14:paraId="590B4482" w14:textId="77777777" w:rsidR="00CE107B" w:rsidRPr="00CE107B" w:rsidRDefault="00CE107B" w:rsidP="00CE107B">
      <w:pPr>
        <w:rPr>
          <w:rFonts w:ascii="Times New Roman" w:hAnsi="Times New Roman" w:cs="Times New Roman"/>
          <w:sz w:val="24"/>
          <w:szCs w:val="24"/>
        </w:rPr>
      </w:pPr>
    </w:p>
    <w:p w14:paraId="205010EF" w14:textId="77777777" w:rsidR="00CE107B" w:rsidRPr="00CE107B" w:rsidRDefault="00CE107B" w:rsidP="00CE107B">
      <w:pPr>
        <w:rPr>
          <w:rFonts w:ascii="Times New Roman" w:hAnsi="Times New Roman" w:cs="Times New Roman"/>
          <w:sz w:val="24"/>
          <w:szCs w:val="24"/>
        </w:rPr>
      </w:pPr>
    </w:p>
    <w:p w14:paraId="3AA67545" w14:textId="77777777" w:rsidR="00CE107B" w:rsidRPr="00CE107B" w:rsidRDefault="00CE107B" w:rsidP="00CE107B">
      <w:pPr>
        <w:rPr>
          <w:rFonts w:ascii="Times New Roman" w:hAnsi="Times New Roman" w:cs="Times New Roman"/>
          <w:sz w:val="24"/>
          <w:szCs w:val="24"/>
        </w:rPr>
      </w:pPr>
    </w:p>
    <w:p w14:paraId="1EEDA6BE" w14:textId="77777777" w:rsidR="00CE107B" w:rsidRPr="00CE107B" w:rsidRDefault="00CE107B" w:rsidP="00CE107B">
      <w:pPr>
        <w:rPr>
          <w:rFonts w:ascii="Times New Roman" w:hAnsi="Times New Roman" w:cs="Times New Roman"/>
          <w:sz w:val="24"/>
          <w:szCs w:val="24"/>
        </w:rPr>
      </w:pPr>
    </w:p>
    <w:p w14:paraId="1E22963A" w14:textId="77777777" w:rsidR="00CE107B" w:rsidRPr="00CE107B" w:rsidRDefault="00CE107B" w:rsidP="00CE107B">
      <w:pPr>
        <w:rPr>
          <w:rFonts w:ascii="Times New Roman" w:hAnsi="Times New Roman" w:cs="Times New Roman"/>
          <w:sz w:val="24"/>
          <w:szCs w:val="24"/>
        </w:rPr>
      </w:pPr>
    </w:p>
    <w:p w14:paraId="2FE9E253" w14:textId="77777777" w:rsidR="00CE107B" w:rsidRPr="00CE107B" w:rsidRDefault="00CE107B" w:rsidP="00CE107B">
      <w:pPr>
        <w:rPr>
          <w:rFonts w:ascii="Times New Roman" w:hAnsi="Times New Roman" w:cs="Times New Roman"/>
          <w:sz w:val="24"/>
          <w:szCs w:val="24"/>
        </w:rPr>
      </w:pPr>
    </w:p>
    <w:p w14:paraId="3A9C46EB" w14:textId="77777777" w:rsidR="00CE107B" w:rsidRPr="00CE107B" w:rsidRDefault="00CE107B" w:rsidP="00CE107B">
      <w:pPr>
        <w:rPr>
          <w:rFonts w:ascii="Times New Roman" w:hAnsi="Times New Roman" w:cs="Times New Roman"/>
          <w:sz w:val="24"/>
          <w:szCs w:val="24"/>
        </w:rPr>
      </w:pPr>
    </w:p>
    <w:p w14:paraId="18598B20" w14:textId="77777777" w:rsidR="00CE107B" w:rsidRPr="00CE107B" w:rsidRDefault="00CE107B" w:rsidP="00CE107B">
      <w:pPr>
        <w:rPr>
          <w:rFonts w:ascii="Times New Roman" w:hAnsi="Times New Roman" w:cs="Times New Roman"/>
          <w:sz w:val="24"/>
          <w:szCs w:val="24"/>
        </w:rPr>
      </w:pPr>
    </w:p>
    <w:p w14:paraId="3E3B17BA" w14:textId="77777777" w:rsidR="00CE107B" w:rsidRPr="00CE107B" w:rsidRDefault="00CE107B" w:rsidP="00CE107B">
      <w:pPr>
        <w:rPr>
          <w:rFonts w:ascii="Times New Roman" w:hAnsi="Times New Roman" w:cs="Times New Roman"/>
          <w:sz w:val="24"/>
          <w:szCs w:val="24"/>
        </w:rPr>
      </w:pPr>
    </w:p>
    <w:p w14:paraId="7C0A10E2" w14:textId="77777777" w:rsidR="00CE107B" w:rsidRPr="00CE107B" w:rsidRDefault="00CE107B" w:rsidP="00CE107B">
      <w:pPr>
        <w:rPr>
          <w:rFonts w:ascii="Times New Roman" w:hAnsi="Times New Roman" w:cs="Times New Roman"/>
          <w:sz w:val="24"/>
          <w:szCs w:val="24"/>
        </w:rPr>
      </w:pPr>
    </w:p>
    <w:p w14:paraId="2936B7E5" w14:textId="77777777" w:rsidR="00CE107B" w:rsidRPr="00CE107B" w:rsidRDefault="00CE107B" w:rsidP="00CE107B">
      <w:pPr>
        <w:rPr>
          <w:rFonts w:ascii="Times New Roman" w:hAnsi="Times New Roman" w:cs="Times New Roman"/>
          <w:sz w:val="24"/>
          <w:szCs w:val="24"/>
        </w:rPr>
      </w:pPr>
    </w:p>
    <w:p w14:paraId="5A91FDCF" w14:textId="77777777" w:rsidR="00C942CE" w:rsidRPr="00A37CB4" w:rsidRDefault="00C942CE" w:rsidP="00CE107B">
      <w:pPr>
        <w:rPr>
          <w:rFonts w:ascii="Times New Roman" w:hAnsi="Times New Roman" w:cs="Times New Roman"/>
          <w:sz w:val="24"/>
          <w:szCs w:val="24"/>
          <w:lang w:val="en-US"/>
        </w:rPr>
        <w:sectPr w:rsidR="00C942CE" w:rsidRPr="00A37CB4" w:rsidSect="008C153C">
          <w:headerReference w:type="default" r:id="rId17"/>
          <w:footerReference w:type="default" r:id="rId18"/>
          <w:footerReference w:type="first" r:id="rId19"/>
          <w:pgSz w:w="11906" w:h="16838" w:code="9"/>
          <w:pgMar w:top="1701" w:right="1701" w:bottom="1701" w:left="2274" w:header="709" w:footer="709" w:gutter="0"/>
          <w:pgNumType w:start="1" w:chapStyle="1"/>
          <w:cols w:space="708"/>
          <w:titlePg/>
          <w:docGrid w:linePitch="360"/>
        </w:sectPr>
      </w:pPr>
    </w:p>
    <w:p w14:paraId="2DC2E69C" w14:textId="1856EBE5" w:rsidR="00C942CE" w:rsidRPr="00334A1F" w:rsidRDefault="00334A1F" w:rsidP="00A37CB4">
      <w:pPr>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BAB I</w:t>
      </w:r>
      <w:r>
        <w:rPr>
          <w:rFonts w:ascii="Times New Roman" w:hAnsi="Times New Roman" w:cs="Times New Roman"/>
          <w:b/>
          <w:sz w:val="24"/>
          <w:szCs w:val="24"/>
          <w:lang w:val="en-US"/>
        </w:rPr>
        <w:t>I</w:t>
      </w:r>
    </w:p>
    <w:p w14:paraId="2915C48B" w14:textId="77777777" w:rsidR="005700A4" w:rsidRPr="005700A4" w:rsidRDefault="003B5320" w:rsidP="005700A4">
      <w:pPr>
        <w:pStyle w:val="ListParagraph"/>
        <w:ind w:left="0"/>
        <w:jc w:val="center"/>
        <w:rPr>
          <w:rFonts w:ascii="Times New Roman" w:hAnsi="Times New Roman" w:cs="Times New Roman"/>
          <w:b/>
          <w:sz w:val="24"/>
          <w:szCs w:val="24"/>
          <w:lang w:val="en-US"/>
        </w:rPr>
      </w:pPr>
      <w:r>
        <w:rPr>
          <w:rFonts w:ascii="Times New Roman" w:hAnsi="Times New Roman" w:cs="Times New Roman"/>
          <w:b/>
          <w:sz w:val="24"/>
          <w:szCs w:val="24"/>
        </w:rPr>
        <w:t>TINJAUAN PUSTAKA</w:t>
      </w:r>
    </w:p>
    <w:p w14:paraId="4321C21E" w14:textId="77777777" w:rsidR="005700A4" w:rsidRDefault="005700A4" w:rsidP="005700A4">
      <w:pPr>
        <w:pStyle w:val="ListParagraph"/>
        <w:ind w:left="0"/>
        <w:rPr>
          <w:rFonts w:ascii="Times New Roman" w:hAnsi="Times New Roman" w:cs="Times New Roman"/>
          <w:sz w:val="24"/>
          <w:szCs w:val="24"/>
          <w:lang w:val="en-US"/>
        </w:rPr>
      </w:pPr>
    </w:p>
    <w:p w14:paraId="0120C687" w14:textId="77777777" w:rsidR="005700A4" w:rsidRDefault="005700A4" w:rsidP="005700A4">
      <w:pPr>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en-US"/>
        </w:rPr>
        <w:t>1</w:t>
      </w:r>
      <w:r>
        <w:rPr>
          <w:rFonts w:ascii="Times New Roman" w:hAnsi="Times New Roman" w:cs="Times New Roman"/>
          <w:b/>
          <w:sz w:val="24"/>
          <w:szCs w:val="24"/>
        </w:rPr>
        <w:t xml:space="preserve"> Daun Pacar Kuku (</w:t>
      </w:r>
      <w:r>
        <w:rPr>
          <w:rFonts w:ascii="Times New Roman" w:hAnsi="Times New Roman" w:cs="Times New Roman"/>
          <w:b/>
          <w:i/>
          <w:sz w:val="24"/>
          <w:szCs w:val="24"/>
        </w:rPr>
        <w:t xml:space="preserve">Lawsonia </w:t>
      </w:r>
      <w:r>
        <w:rPr>
          <w:rFonts w:ascii="Times New Roman" w:hAnsi="Times New Roman" w:cs="Times New Roman"/>
          <w:b/>
          <w:i/>
          <w:sz w:val="24"/>
          <w:szCs w:val="24"/>
          <w:lang w:val="en-US"/>
        </w:rPr>
        <w:t>i</w:t>
      </w:r>
      <w:r w:rsidRPr="00391C67">
        <w:rPr>
          <w:rFonts w:ascii="Times New Roman" w:hAnsi="Times New Roman" w:cs="Times New Roman"/>
          <w:b/>
          <w:i/>
          <w:sz w:val="24"/>
          <w:szCs w:val="24"/>
        </w:rPr>
        <w:t xml:space="preserve">nermis </w:t>
      </w:r>
      <w:r w:rsidRPr="00987844">
        <w:rPr>
          <w:rFonts w:ascii="Times New Roman" w:hAnsi="Times New Roman" w:cs="Times New Roman"/>
          <w:b/>
          <w:sz w:val="24"/>
          <w:szCs w:val="24"/>
        </w:rPr>
        <w:t>L.</w:t>
      </w:r>
      <w:r w:rsidRPr="00391C67">
        <w:rPr>
          <w:rFonts w:ascii="Times New Roman" w:hAnsi="Times New Roman" w:cs="Times New Roman"/>
          <w:b/>
          <w:i/>
          <w:sz w:val="24"/>
          <w:szCs w:val="24"/>
        </w:rPr>
        <w:t>)</w:t>
      </w:r>
    </w:p>
    <w:p w14:paraId="616CE369" w14:textId="77777777" w:rsidR="005700A4" w:rsidRDefault="005700A4" w:rsidP="005700A4">
      <w:pPr>
        <w:ind w:firstLine="720"/>
        <w:rPr>
          <w:rFonts w:ascii="Times New Roman" w:hAnsi="Times New Roman" w:cs="Times New Roman"/>
          <w:sz w:val="24"/>
          <w:szCs w:val="24"/>
        </w:rPr>
      </w:pPr>
      <w:r>
        <w:rPr>
          <w:rFonts w:ascii="Times New Roman" w:hAnsi="Times New Roman" w:cs="Times New Roman"/>
          <w:sz w:val="24"/>
          <w:szCs w:val="24"/>
        </w:rPr>
        <w:t>Tumbuhan pacar kuku adalah satu tumbuhan berbunga dari spesies tun</w:t>
      </w:r>
      <w:r w:rsidR="00987844">
        <w:rPr>
          <w:rFonts w:ascii="Times New Roman" w:hAnsi="Times New Roman" w:cs="Times New Roman"/>
          <w:sz w:val="24"/>
          <w:szCs w:val="24"/>
          <w:lang w:val="en-US"/>
        </w:rPr>
        <w:t>g</w:t>
      </w:r>
      <w:r>
        <w:rPr>
          <w:rFonts w:ascii="Times New Roman" w:hAnsi="Times New Roman" w:cs="Times New Roman"/>
          <w:sz w:val="24"/>
          <w:szCs w:val="24"/>
        </w:rPr>
        <w:t xml:space="preserve">gal genus </w:t>
      </w:r>
      <w:r w:rsidRPr="00C13ADA">
        <w:rPr>
          <w:rFonts w:ascii="Times New Roman" w:hAnsi="Times New Roman" w:cs="Times New Roman"/>
          <w:i/>
          <w:sz w:val="24"/>
          <w:szCs w:val="24"/>
        </w:rPr>
        <w:t>Lawsonia</w:t>
      </w:r>
      <w:r>
        <w:rPr>
          <w:rFonts w:ascii="Times New Roman" w:hAnsi="Times New Roman" w:cs="Times New Roman"/>
          <w:sz w:val="24"/>
          <w:szCs w:val="24"/>
        </w:rPr>
        <w:t xml:space="preserve"> dari family </w:t>
      </w:r>
      <w:r>
        <w:rPr>
          <w:rFonts w:ascii="Times New Roman" w:hAnsi="Times New Roman" w:cs="Times New Roman"/>
          <w:i/>
          <w:sz w:val="24"/>
          <w:szCs w:val="24"/>
        </w:rPr>
        <w:t xml:space="preserve">Lyhraceae </w:t>
      </w:r>
      <w:r>
        <w:rPr>
          <w:rFonts w:ascii="Times New Roman" w:hAnsi="Times New Roman" w:cs="Times New Roman"/>
          <w:sz w:val="24"/>
          <w:szCs w:val="24"/>
        </w:rPr>
        <w:t xml:space="preserve">(Arun </w:t>
      </w:r>
      <w:r w:rsidRPr="00547CAC">
        <w:rPr>
          <w:rFonts w:ascii="Times New Roman" w:hAnsi="Times New Roman" w:cs="Times New Roman"/>
          <w:i/>
          <w:sz w:val="24"/>
          <w:szCs w:val="24"/>
        </w:rPr>
        <w:t>et al</w:t>
      </w:r>
      <w:r>
        <w:rPr>
          <w:rFonts w:ascii="Times New Roman" w:hAnsi="Times New Roman" w:cs="Times New Roman"/>
          <w:sz w:val="24"/>
          <w:szCs w:val="24"/>
        </w:rPr>
        <w:t>., 2010). Tumbuhan ini memiliki batang perdu</w:t>
      </w:r>
      <w:r>
        <w:rPr>
          <w:rFonts w:ascii="Times New Roman" w:hAnsi="Times New Roman" w:cs="Times New Roman"/>
          <w:sz w:val="24"/>
          <w:szCs w:val="24"/>
          <w:lang w:val="en-US"/>
        </w:rPr>
        <w:t xml:space="preserve"> </w:t>
      </w:r>
      <w:r>
        <w:rPr>
          <w:rFonts w:ascii="Times New Roman" w:hAnsi="Times New Roman" w:cs="Times New Roman"/>
          <w:sz w:val="24"/>
          <w:szCs w:val="24"/>
        </w:rPr>
        <w:t>dan daun</w:t>
      </w:r>
      <w:r>
        <w:rPr>
          <w:rFonts w:ascii="Times New Roman" w:hAnsi="Times New Roman" w:cs="Times New Roman"/>
          <w:sz w:val="24"/>
          <w:szCs w:val="24"/>
          <w:lang w:val="en-US"/>
        </w:rPr>
        <w:t xml:space="preserve"> </w:t>
      </w:r>
      <w:r>
        <w:rPr>
          <w:rFonts w:ascii="Times New Roman" w:hAnsi="Times New Roman" w:cs="Times New Roman"/>
          <w:sz w:val="24"/>
          <w:szCs w:val="24"/>
        </w:rPr>
        <w:t>tumbuhan ini sering dimanfaatkan sebagai pewarna kuku dan hiasan kulit pengantin wanita di</w:t>
      </w:r>
      <w:r>
        <w:rPr>
          <w:rFonts w:ascii="Times New Roman" w:hAnsi="Times New Roman" w:cs="Times New Roman"/>
          <w:sz w:val="24"/>
          <w:szCs w:val="24"/>
          <w:lang w:val="en-US"/>
        </w:rPr>
        <w:t xml:space="preserve"> </w:t>
      </w:r>
      <w:r>
        <w:rPr>
          <w:rFonts w:ascii="Times New Roman" w:hAnsi="Times New Roman" w:cs="Times New Roman"/>
          <w:sz w:val="24"/>
          <w:szCs w:val="24"/>
        </w:rPr>
        <w:t>acara pernikahan. Tumbuhan ini merupakan tumbuhan asli tropis dan suptropis yang seperti Afrika Timur, Afrika Utara, Asia dan Australia Utara yang secara alamiah tumbuh juga di</w:t>
      </w:r>
      <w:r>
        <w:rPr>
          <w:rFonts w:ascii="Times New Roman" w:hAnsi="Times New Roman" w:cs="Times New Roman"/>
          <w:sz w:val="24"/>
          <w:szCs w:val="24"/>
          <w:lang w:val="en-US"/>
        </w:rPr>
        <w:t xml:space="preserve"> </w:t>
      </w:r>
      <w:r>
        <w:rPr>
          <w:rFonts w:ascii="Times New Roman" w:hAnsi="Times New Roman" w:cs="Times New Roman"/>
          <w:sz w:val="24"/>
          <w:szCs w:val="24"/>
        </w:rPr>
        <w:t>daerah-daerah tropis Amerika, Mesir, India dan sebagai</w:t>
      </w:r>
      <w:r>
        <w:rPr>
          <w:rFonts w:ascii="Times New Roman" w:hAnsi="Times New Roman" w:cs="Times New Roman"/>
          <w:sz w:val="24"/>
          <w:szCs w:val="24"/>
          <w:lang w:val="en-US"/>
        </w:rPr>
        <w:t>an</w:t>
      </w:r>
      <w:r>
        <w:rPr>
          <w:rFonts w:ascii="Times New Roman" w:hAnsi="Times New Roman" w:cs="Times New Roman"/>
          <w:sz w:val="24"/>
          <w:szCs w:val="24"/>
        </w:rPr>
        <w:t xml:space="preserve"> daerah Timur Tengah (Lasmin, 2016).</w:t>
      </w:r>
    </w:p>
    <w:p w14:paraId="295D2018" w14:textId="565887A0" w:rsidR="005700A4" w:rsidRPr="00BA4B66" w:rsidRDefault="005700A4" w:rsidP="00BA4B66">
      <w:pPr>
        <w:ind w:firstLine="720"/>
        <w:rPr>
          <w:rFonts w:ascii="Times New Roman" w:hAnsi="Times New Roman" w:cs="Times New Roman"/>
          <w:sz w:val="24"/>
          <w:szCs w:val="24"/>
          <w:lang w:val="en-US"/>
        </w:rPr>
      </w:pPr>
      <w:r>
        <w:rPr>
          <w:rFonts w:ascii="Times New Roman" w:hAnsi="Times New Roman" w:cs="Times New Roman"/>
          <w:sz w:val="24"/>
          <w:szCs w:val="24"/>
        </w:rPr>
        <w:t>Pacar kuku</w:t>
      </w:r>
      <w:r>
        <w:rPr>
          <w:rFonts w:ascii="Times New Roman" w:hAnsi="Times New Roman" w:cs="Times New Roman"/>
          <w:sz w:val="24"/>
          <w:szCs w:val="24"/>
          <w:lang w:val="en-US"/>
        </w:rPr>
        <w:t xml:space="preserve"> </w:t>
      </w:r>
      <w:r>
        <w:rPr>
          <w:rFonts w:ascii="Times New Roman" w:hAnsi="Times New Roman" w:cs="Times New Roman"/>
          <w:sz w:val="24"/>
          <w:szCs w:val="24"/>
        </w:rPr>
        <w:t>adalah tumbuh</w:t>
      </w:r>
      <w:r>
        <w:rPr>
          <w:rFonts w:ascii="Times New Roman" w:hAnsi="Times New Roman" w:cs="Times New Roman"/>
          <w:sz w:val="24"/>
          <w:szCs w:val="24"/>
          <w:lang w:val="en-US"/>
        </w:rPr>
        <w:t>a</w:t>
      </w:r>
      <w:r>
        <w:rPr>
          <w:rFonts w:ascii="Times New Roman" w:hAnsi="Times New Roman" w:cs="Times New Roman"/>
          <w:sz w:val="24"/>
          <w:szCs w:val="24"/>
        </w:rPr>
        <w:t>n belukar mempunyai cabang-cabang kecil berduri dengan ukuran tinggi 2 sampai 6 meter, memiliki daun yang lonjong saling berhadapan, bertangkai pendek dengan ukuran sekitar 1,5-5,0 cm x 0,2-2 cm dan memiliki urat pada permukaan belakangnya.</w:t>
      </w:r>
      <w:r w:rsidR="001C74E8">
        <w:rPr>
          <w:rFonts w:ascii="Times New Roman" w:hAnsi="Times New Roman" w:cs="Times New Roman"/>
          <w:sz w:val="24"/>
          <w:szCs w:val="24"/>
          <w:lang w:val="en-US"/>
        </w:rPr>
        <w:t xml:space="preserve"> </w:t>
      </w:r>
      <w:proofErr w:type="gramStart"/>
      <w:r w:rsidR="001C74E8">
        <w:rPr>
          <w:rFonts w:ascii="Times New Roman" w:hAnsi="Times New Roman" w:cs="Times New Roman"/>
          <w:sz w:val="24"/>
          <w:szCs w:val="24"/>
          <w:lang w:val="en-US"/>
        </w:rPr>
        <w:t>Adapun jenis daun pacar</w:t>
      </w:r>
      <w:r w:rsidR="00BA4B66">
        <w:rPr>
          <w:rFonts w:ascii="Times New Roman" w:hAnsi="Times New Roman" w:cs="Times New Roman"/>
          <w:sz w:val="24"/>
          <w:szCs w:val="24"/>
          <w:lang w:val="en-US"/>
        </w:rPr>
        <w:t xml:space="preserve"> kuku</w:t>
      </w:r>
      <w:r w:rsidR="001C74E8">
        <w:rPr>
          <w:rFonts w:ascii="Times New Roman" w:hAnsi="Times New Roman" w:cs="Times New Roman"/>
          <w:sz w:val="24"/>
          <w:szCs w:val="24"/>
          <w:lang w:val="en-US"/>
        </w:rPr>
        <w:t xml:space="preserve"> yaitu </w:t>
      </w:r>
      <w:r w:rsidR="001C74E8" w:rsidRPr="00BA4B66">
        <w:rPr>
          <w:rFonts w:ascii="Times New Roman" w:hAnsi="Times New Roman" w:cs="Times New Roman"/>
          <w:i/>
          <w:sz w:val="24"/>
          <w:szCs w:val="24"/>
          <w:lang w:val="en-US"/>
        </w:rPr>
        <w:t>Alcanna spinosa (L.)</w:t>
      </w:r>
      <w:proofErr w:type="gramEnd"/>
      <w:r w:rsidR="001C74E8" w:rsidRPr="00BA4B66">
        <w:rPr>
          <w:rFonts w:ascii="Times New Roman" w:hAnsi="Times New Roman" w:cs="Times New Roman"/>
          <w:i/>
          <w:sz w:val="24"/>
          <w:szCs w:val="24"/>
          <w:lang w:val="en-US"/>
        </w:rPr>
        <w:t xml:space="preserve"> </w:t>
      </w:r>
      <w:proofErr w:type="gramStart"/>
      <w:r w:rsidR="001C74E8" w:rsidRPr="00BA4B66">
        <w:rPr>
          <w:rFonts w:ascii="Times New Roman" w:hAnsi="Times New Roman" w:cs="Times New Roman"/>
          <w:i/>
          <w:sz w:val="24"/>
          <w:szCs w:val="24"/>
          <w:lang w:val="en-US"/>
        </w:rPr>
        <w:t>Gaertn, Alkanna spinosa (L.)</w:t>
      </w:r>
      <w:proofErr w:type="gramEnd"/>
      <w:r w:rsidR="001C74E8" w:rsidRPr="00BA4B66">
        <w:rPr>
          <w:rFonts w:ascii="Times New Roman" w:hAnsi="Times New Roman" w:cs="Times New Roman"/>
          <w:i/>
          <w:sz w:val="24"/>
          <w:szCs w:val="24"/>
          <w:lang w:val="en-US"/>
        </w:rPr>
        <w:t xml:space="preserve"> Gaertn, Casearia multiflora Spreng, Lawsonia alba Lam, Lawsonia alba var. miniata Hassk, Lawsonia alba var. flavescens Hassk, Lawsonia cocci</w:t>
      </w:r>
      <w:r w:rsidR="00BA4B66" w:rsidRPr="00BA4B66">
        <w:rPr>
          <w:rFonts w:ascii="Times New Roman" w:hAnsi="Times New Roman" w:cs="Times New Roman"/>
          <w:i/>
          <w:sz w:val="24"/>
          <w:szCs w:val="24"/>
          <w:lang w:val="en-US"/>
        </w:rPr>
        <w:t>nea Sm, Lawsonia falcifolia Stokes, Lawsonia inermis Linnaeus, Lawsonia inermis var. spinosa (L) Pers, Lawsonia purpurea Lam, Lawsonia speciosa L, Lawsonia spinosa L dan Rotantha combretoides Baker</w:t>
      </w:r>
      <w:r w:rsidR="00BA4B66">
        <w:rPr>
          <w:rFonts w:ascii="Times New Roman" w:hAnsi="Times New Roman" w:cs="Times New Roman"/>
          <w:sz w:val="24"/>
          <w:szCs w:val="24"/>
          <w:lang w:val="en-US"/>
        </w:rPr>
        <w:t>.</w:t>
      </w:r>
      <w:r>
        <w:rPr>
          <w:rFonts w:ascii="Times New Roman" w:hAnsi="Times New Roman" w:cs="Times New Roman"/>
          <w:sz w:val="24"/>
          <w:szCs w:val="24"/>
        </w:rPr>
        <w:t xml:space="preserve"> Pohon pacar kuku</w:t>
      </w:r>
      <w:r>
        <w:rPr>
          <w:rFonts w:ascii="Times New Roman" w:hAnsi="Times New Roman" w:cs="Times New Roman"/>
          <w:sz w:val="24"/>
          <w:szCs w:val="24"/>
          <w:lang w:val="en-US"/>
        </w:rPr>
        <w:t xml:space="preserve"> k</w:t>
      </w:r>
      <w:r>
        <w:rPr>
          <w:rFonts w:ascii="Times New Roman" w:hAnsi="Times New Roman" w:cs="Times New Roman"/>
          <w:sz w:val="24"/>
          <w:szCs w:val="24"/>
        </w:rPr>
        <w:t>etinggiannya dapat mencapai 8 sampai 10 kaki dan bisa digunakan untuk pagar, memiliki substansi zat warna yang bervariasi mulai dari merah, kuning tua, coklat,</w:t>
      </w:r>
      <w:r>
        <w:rPr>
          <w:rFonts w:ascii="Times New Roman" w:hAnsi="Times New Roman" w:cs="Times New Roman"/>
          <w:sz w:val="24"/>
          <w:szCs w:val="24"/>
          <w:lang w:val="en-US"/>
        </w:rPr>
        <w:t xml:space="preserve"> </w:t>
      </w:r>
      <w:r>
        <w:rPr>
          <w:rFonts w:ascii="Times New Roman" w:hAnsi="Times New Roman" w:cs="Times New Roman"/>
          <w:sz w:val="24"/>
          <w:szCs w:val="24"/>
        </w:rPr>
        <w:t>burgundy, kemerahan sampai coklat dan tanaman pe</w:t>
      </w:r>
      <w:r>
        <w:rPr>
          <w:rFonts w:ascii="Times New Roman" w:hAnsi="Times New Roman" w:cs="Times New Roman"/>
          <w:sz w:val="24"/>
          <w:szCs w:val="24"/>
          <w:lang w:val="en-US"/>
        </w:rPr>
        <w:t>r</w:t>
      </w:r>
      <w:r>
        <w:rPr>
          <w:rFonts w:ascii="Times New Roman" w:hAnsi="Times New Roman" w:cs="Times New Roman"/>
          <w:sz w:val="24"/>
          <w:szCs w:val="24"/>
        </w:rPr>
        <w:t>du ini juga banyak ditanam sebagai tanaman hias (Nawangsari, 2006).</w:t>
      </w:r>
    </w:p>
    <w:p w14:paraId="74A4FBB4" w14:textId="77777777" w:rsidR="005700A4" w:rsidRDefault="005700A4" w:rsidP="005700A4">
      <w:pPr>
        <w:ind w:firstLine="720"/>
        <w:rPr>
          <w:rFonts w:ascii="Times New Roman" w:hAnsi="Times New Roman" w:cs="Times New Roman"/>
          <w:sz w:val="24"/>
          <w:szCs w:val="24"/>
        </w:rPr>
      </w:pPr>
    </w:p>
    <w:p w14:paraId="78591110" w14:textId="77777777" w:rsidR="005700A4" w:rsidRDefault="005700A4" w:rsidP="005700A4">
      <w:pPr>
        <w:ind w:left="720" w:firstLine="720"/>
        <w:jc w:val="left"/>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A9C3036" wp14:editId="74F2564A">
            <wp:extent cx="3467100" cy="1885950"/>
            <wp:effectExtent l="0" t="0" r="0" b="0"/>
            <wp:docPr id="2" name="Picture 1" descr="C:\Users\WIN 7\AppData\Local\Microsoft\Windows\Temporary Internet Files\Content.Word\IMG_20211120_1226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srcRect/>
                    <a:stretch/>
                  </pic:blipFill>
                  <pic:spPr>
                    <a:xfrm>
                      <a:off x="0" y="0"/>
                      <a:ext cx="3467100" cy="1885950"/>
                    </a:xfrm>
                    <a:prstGeom prst="rect">
                      <a:avLst/>
                    </a:prstGeom>
                    <a:ln>
                      <a:noFill/>
                    </a:ln>
                  </pic:spPr>
                </pic:pic>
              </a:graphicData>
            </a:graphic>
          </wp:inline>
        </w:drawing>
      </w:r>
    </w:p>
    <w:p w14:paraId="52A67226" w14:textId="5675EAEE" w:rsidR="00BA4B66" w:rsidRPr="00BA4B66" w:rsidRDefault="00FD005B" w:rsidP="00BA4B66">
      <w:pPr>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Pr>
          <w:rFonts w:ascii="Times New Roman" w:hAnsi="Times New Roman" w:cs="Times New Roman"/>
          <w:sz w:val="24"/>
          <w:szCs w:val="24"/>
          <w:lang w:val="en-US"/>
        </w:rPr>
        <w:t>1.</w:t>
      </w:r>
      <w:r w:rsidR="005700A4">
        <w:rPr>
          <w:rFonts w:ascii="Times New Roman" w:hAnsi="Times New Roman" w:cs="Times New Roman"/>
          <w:sz w:val="24"/>
          <w:szCs w:val="24"/>
        </w:rPr>
        <w:t xml:space="preserve"> </w:t>
      </w:r>
      <w:r w:rsidR="005700A4">
        <w:rPr>
          <w:rFonts w:ascii="Times New Roman" w:hAnsi="Times New Roman" w:cs="Times New Roman"/>
          <w:sz w:val="24"/>
          <w:szCs w:val="24"/>
          <w:lang w:val="en-US"/>
        </w:rPr>
        <w:t>Tanaman Pacar Kuku (</w:t>
      </w:r>
      <w:r w:rsidR="002063D3">
        <w:rPr>
          <w:rFonts w:ascii="Times New Roman" w:hAnsi="Times New Roman" w:cs="Times New Roman"/>
          <w:i/>
          <w:sz w:val="24"/>
          <w:szCs w:val="24"/>
          <w:lang w:val="en-US"/>
        </w:rPr>
        <w:t xml:space="preserve">Lawsonia inermis </w:t>
      </w:r>
      <w:r w:rsidR="002063D3">
        <w:rPr>
          <w:rFonts w:ascii="Times New Roman" w:hAnsi="Times New Roman" w:cs="Times New Roman"/>
          <w:sz w:val="24"/>
          <w:szCs w:val="24"/>
          <w:lang w:val="en-US"/>
        </w:rPr>
        <w:t>L</w:t>
      </w:r>
      <w:r w:rsidR="005700A4" w:rsidRPr="00C13ADA">
        <w:rPr>
          <w:rFonts w:ascii="Times New Roman" w:hAnsi="Times New Roman" w:cs="Times New Roman"/>
          <w:i/>
          <w:sz w:val="24"/>
          <w:szCs w:val="24"/>
          <w:lang w:val="en-US"/>
        </w:rPr>
        <w:t>.</w:t>
      </w:r>
      <w:r w:rsidR="005700A4">
        <w:rPr>
          <w:rFonts w:ascii="Times New Roman" w:hAnsi="Times New Roman" w:cs="Times New Roman"/>
          <w:sz w:val="24"/>
          <w:szCs w:val="24"/>
          <w:lang w:val="en-US"/>
        </w:rPr>
        <w:t>)</w:t>
      </w:r>
    </w:p>
    <w:p w14:paraId="2D8540AD" w14:textId="77777777" w:rsidR="005700A4" w:rsidRDefault="005700A4" w:rsidP="005700A4">
      <w:pPr>
        <w:rPr>
          <w:rFonts w:ascii="Times New Roman" w:hAnsi="Times New Roman" w:cs="Times New Roman"/>
          <w:sz w:val="24"/>
          <w:szCs w:val="24"/>
        </w:rPr>
      </w:pPr>
      <w:r>
        <w:rPr>
          <w:rFonts w:ascii="Times New Roman" w:hAnsi="Times New Roman" w:cs="Times New Roman"/>
          <w:sz w:val="24"/>
          <w:szCs w:val="24"/>
          <w:lang w:val="en-US"/>
        </w:rPr>
        <w:t xml:space="preserve">Klasifikasi tanaman pacar kuku adalah sebagai </w:t>
      </w:r>
      <w:proofErr w:type="gramStart"/>
      <w:r>
        <w:rPr>
          <w:rFonts w:ascii="Times New Roman" w:hAnsi="Times New Roman" w:cs="Times New Roman"/>
          <w:sz w:val="24"/>
          <w:szCs w:val="24"/>
          <w:lang w:val="en-US"/>
        </w:rPr>
        <w:t>berikut :</w:t>
      </w:r>
      <w:proofErr w:type="gramEnd"/>
      <w:r>
        <w:rPr>
          <w:rFonts w:ascii="Times New Roman" w:hAnsi="Times New Roman" w:cs="Times New Roman"/>
          <w:sz w:val="24"/>
          <w:szCs w:val="24"/>
          <w:lang w:val="en-US"/>
        </w:rPr>
        <w:t xml:space="preserve"> </w:t>
      </w:r>
    </w:p>
    <w:p w14:paraId="6C0EE8DD" w14:textId="0C8A5C42" w:rsidR="005700A4" w:rsidRDefault="005700A4" w:rsidP="005700A4">
      <w:pPr>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rPr>
        <w:t>Kingdom</w:t>
      </w:r>
      <w:r>
        <w:rPr>
          <w:rStyle w:val="markedcontent"/>
          <w:rFonts w:ascii="Times New Roman" w:hAnsi="Times New Roman" w:cs="Times New Roman"/>
          <w:sz w:val="24"/>
          <w:szCs w:val="24"/>
          <w:lang w:val="en-US"/>
        </w:rPr>
        <w:tab/>
      </w:r>
      <w:r>
        <w:rPr>
          <w:rStyle w:val="markedcontent"/>
          <w:rFonts w:ascii="Times New Roman" w:hAnsi="Times New Roman" w:cs="Times New Roman"/>
          <w:sz w:val="24"/>
          <w:szCs w:val="24"/>
        </w:rPr>
        <w:t>:</w:t>
      </w:r>
      <w:r w:rsidRPr="000E1DA1">
        <w:rPr>
          <w:rStyle w:val="markedcontent"/>
          <w:rFonts w:ascii="Times New Roman" w:hAnsi="Times New Roman" w:cs="Times New Roman"/>
          <w:sz w:val="24"/>
          <w:szCs w:val="24"/>
        </w:rPr>
        <w:t>Plantae</w:t>
      </w:r>
      <w:r w:rsidRPr="000E1DA1">
        <w:rPr>
          <w:rFonts w:ascii="Times New Roman" w:hAnsi="Times New Roman" w:cs="Times New Roman"/>
          <w:sz w:val="24"/>
          <w:szCs w:val="24"/>
        </w:rPr>
        <w:br/>
      </w:r>
      <w:r>
        <w:rPr>
          <w:rStyle w:val="markedcontent"/>
          <w:rFonts w:ascii="Times New Roman" w:hAnsi="Times New Roman" w:cs="Times New Roman"/>
          <w:sz w:val="24"/>
          <w:szCs w:val="24"/>
        </w:rPr>
        <w:t>Divisio</w:t>
      </w:r>
      <w:r>
        <w:rPr>
          <w:rStyle w:val="markedcontent"/>
          <w:rFonts w:ascii="Times New Roman" w:hAnsi="Times New Roman" w:cs="Times New Roman"/>
          <w:sz w:val="24"/>
          <w:szCs w:val="24"/>
          <w:lang w:val="en-US"/>
        </w:rPr>
        <w:tab/>
      </w:r>
      <w:r>
        <w:rPr>
          <w:rStyle w:val="markedcontent"/>
          <w:rFonts w:ascii="Times New Roman" w:hAnsi="Times New Roman" w:cs="Times New Roman"/>
          <w:sz w:val="24"/>
          <w:szCs w:val="24"/>
          <w:lang w:val="en-US"/>
        </w:rPr>
        <w:tab/>
      </w:r>
      <w:r>
        <w:rPr>
          <w:rStyle w:val="markedcontent"/>
          <w:rFonts w:ascii="Times New Roman" w:hAnsi="Times New Roman" w:cs="Times New Roman"/>
          <w:sz w:val="24"/>
          <w:szCs w:val="24"/>
        </w:rPr>
        <w:t>:</w:t>
      </w:r>
      <w:r w:rsidRPr="000E1DA1">
        <w:rPr>
          <w:rStyle w:val="markedcontent"/>
          <w:rFonts w:ascii="Times New Roman" w:hAnsi="Times New Roman" w:cs="Times New Roman"/>
          <w:sz w:val="24"/>
          <w:szCs w:val="24"/>
        </w:rPr>
        <w:t>Magnoliophyta</w:t>
      </w:r>
      <w:r w:rsidRPr="000E1DA1">
        <w:rPr>
          <w:rFonts w:ascii="Times New Roman" w:hAnsi="Times New Roman" w:cs="Times New Roman"/>
          <w:sz w:val="24"/>
          <w:szCs w:val="24"/>
        </w:rPr>
        <w:br/>
      </w:r>
      <w:r>
        <w:rPr>
          <w:rStyle w:val="markedcontent"/>
          <w:rFonts w:ascii="Times New Roman" w:hAnsi="Times New Roman" w:cs="Times New Roman"/>
          <w:sz w:val="24"/>
          <w:szCs w:val="24"/>
        </w:rPr>
        <w:t>Class</w:t>
      </w:r>
      <w:r>
        <w:rPr>
          <w:rStyle w:val="markedcontent"/>
          <w:rFonts w:ascii="Times New Roman" w:hAnsi="Times New Roman" w:cs="Times New Roman"/>
          <w:sz w:val="24"/>
          <w:szCs w:val="24"/>
          <w:lang w:val="en-US"/>
        </w:rPr>
        <w:tab/>
      </w:r>
      <w:r>
        <w:rPr>
          <w:rStyle w:val="markedcontent"/>
          <w:rFonts w:ascii="Times New Roman" w:hAnsi="Times New Roman" w:cs="Times New Roman"/>
          <w:sz w:val="24"/>
          <w:szCs w:val="24"/>
          <w:lang w:val="en-US"/>
        </w:rPr>
        <w:tab/>
      </w:r>
      <w:r>
        <w:rPr>
          <w:rStyle w:val="markedcontent"/>
          <w:rFonts w:ascii="Times New Roman" w:hAnsi="Times New Roman" w:cs="Times New Roman"/>
          <w:sz w:val="24"/>
          <w:szCs w:val="24"/>
        </w:rPr>
        <w:t>:</w:t>
      </w:r>
      <w:r w:rsidRPr="000E1DA1">
        <w:rPr>
          <w:rStyle w:val="markedcontent"/>
          <w:rFonts w:ascii="Times New Roman" w:hAnsi="Times New Roman" w:cs="Times New Roman"/>
          <w:sz w:val="24"/>
          <w:szCs w:val="24"/>
        </w:rPr>
        <w:t>Magnoliopsida</w:t>
      </w:r>
      <w:r w:rsidRPr="000E1DA1">
        <w:rPr>
          <w:rFonts w:ascii="Times New Roman" w:hAnsi="Times New Roman" w:cs="Times New Roman"/>
          <w:sz w:val="24"/>
          <w:szCs w:val="24"/>
        </w:rPr>
        <w:br/>
      </w:r>
      <w:r>
        <w:rPr>
          <w:rStyle w:val="markedcontent"/>
          <w:rFonts w:ascii="Times New Roman" w:hAnsi="Times New Roman" w:cs="Times New Roman"/>
          <w:sz w:val="24"/>
          <w:szCs w:val="24"/>
        </w:rPr>
        <w:t>Order</w:t>
      </w:r>
      <w:r>
        <w:rPr>
          <w:rStyle w:val="markedcontent"/>
          <w:rFonts w:ascii="Times New Roman" w:hAnsi="Times New Roman" w:cs="Times New Roman"/>
          <w:sz w:val="24"/>
          <w:szCs w:val="24"/>
          <w:lang w:val="en-US"/>
        </w:rPr>
        <w:tab/>
      </w:r>
      <w:r>
        <w:rPr>
          <w:rStyle w:val="markedcontent"/>
          <w:rFonts w:ascii="Times New Roman" w:hAnsi="Times New Roman" w:cs="Times New Roman"/>
          <w:sz w:val="24"/>
          <w:szCs w:val="24"/>
          <w:lang w:val="en-US"/>
        </w:rPr>
        <w:tab/>
      </w:r>
      <w:r>
        <w:rPr>
          <w:rStyle w:val="markedcontent"/>
          <w:rFonts w:ascii="Times New Roman" w:hAnsi="Times New Roman" w:cs="Times New Roman"/>
          <w:sz w:val="24"/>
          <w:szCs w:val="24"/>
        </w:rPr>
        <w:t>:</w:t>
      </w:r>
      <w:r w:rsidRPr="000E1DA1">
        <w:rPr>
          <w:rStyle w:val="markedcontent"/>
          <w:rFonts w:ascii="Times New Roman" w:hAnsi="Times New Roman" w:cs="Times New Roman"/>
          <w:sz w:val="24"/>
          <w:szCs w:val="24"/>
        </w:rPr>
        <w:t>Myrtales</w:t>
      </w:r>
      <w:r w:rsidRPr="000E1DA1">
        <w:rPr>
          <w:rFonts w:ascii="Times New Roman" w:hAnsi="Times New Roman" w:cs="Times New Roman"/>
          <w:sz w:val="24"/>
          <w:szCs w:val="24"/>
        </w:rPr>
        <w:br/>
      </w:r>
      <w:r>
        <w:rPr>
          <w:rStyle w:val="markedcontent"/>
          <w:rFonts w:ascii="Times New Roman" w:hAnsi="Times New Roman" w:cs="Times New Roman"/>
          <w:sz w:val="24"/>
          <w:szCs w:val="24"/>
        </w:rPr>
        <w:t>Family</w:t>
      </w:r>
      <w:r>
        <w:rPr>
          <w:rStyle w:val="markedcontent"/>
          <w:rFonts w:ascii="Times New Roman" w:hAnsi="Times New Roman" w:cs="Times New Roman"/>
          <w:sz w:val="24"/>
          <w:szCs w:val="24"/>
          <w:lang w:val="en-US"/>
        </w:rPr>
        <w:tab/>
      </w:r>
      <w:r>
        <w:rPr>
          <w:rStyle w:val="markedcontent"/>
          <w:rFonts w:ascii="Times New Roman" w:hAnsi="Times New Roman" w:cs="Times New Roman"/>
          <w:sz w:val="24"/>
          <w:szCs w:val="24"/>
          <w:lang w:val="en-US"/>
        </w:rPr>
        <w:tab/>
      </w:r>
      <w:r>
        <w:rPr>
          <w:rStyle w:val="markedcontent"/>
          <w:rFonts w:ascii="Times New Roman" w:hAnsi="Times New Roman" w:cs="Times New Roman"/>
          <w:sz w:val="24"/>
          <w:szCs w:val="24"/>
        </w:rPr>
        <w:t>:</w:t>
      </w:r>
      <w:r w:rsidRPr="000E1DA1">
        <w:rPr>
          <w:rStyle w:val="markedcontent"/>
          <w:rFonts w:ascii="Times New Roman" w:hAnsi="Times New Roman" w:cs="Times New Roman"/>
          <w:sz w:val="24"/>
          <w:szCs w:val="24"/>
        </w:rPr>
        <w:t>Lythraceae</w:t>
      </w:r>
      <w:r w:rsidRPr="000E1DA1">
        <w:rPr>
          <w:rFonts w:ascii="Times New Roman" w:hAnsi="Times New Roman" w:cs="Times New Roman"/>
          <w:sz w:val="24"/>
          <w:szCs w:val="24"/>
        </w:rPr>
        <w:br/>
      </w:r>
      <w:r>
        <w:rPr>
          <w:rStyle w:val="markedcontent"/>
          <w:rFonts w:ascii="Times New Roman" w:hAnsi="Times New Roman" w:cs="Times New Roman"/>
          <w:sz w:val="24"/>
          <w:szCs w:val="24"/>
        </w:rPr>
        <w:t>Genus</w:t>
      </w:r>
      <w:r>
        <w:rPr>
          <w:rStyle w:val="markedcontent"/>
          <w:rFonts w:ascii="Times New Roman" w:hAnsi="Times New Roman" w:cs="Times New Roman"/>
          <w:sz w:val="24"/>
          <w:szCs w:val="24"/>
          <w:lang w:val="en-US"/>
        </w:rPr>
        <w:tab/>
      </w:r>
      <w:r>
        <w:rPr>
          <w:rStyle w:val="markedcontent"/>
          <w:rFonts w:ascii="Times New Roman" w:hAnsi="Times New Roman" w:cs="Times New Roman"/>
          <w:sz w:val="24"/>
          <w:szCs w:val="24"/>
          <w:lang w:val="en-US"/>
        </w:rPr>
        <w:tab/>
      </w:r>
      <w:r>
        <w:rPr>
          <w:rStyle w:val="markedcontent"/>
          <w:rFonts w:ascii="Times New Roman" w:hAnsi="Times New Roman" w:cs="Times New Roman"/>
          <w:sz w:val="24"/>
          <w:szCs w:val="24"/>
        </w:rPr>
        <w:t>:</w:t>
      </w:r>
      <w:r w:rsidRPr="000E1DA1">
        <w:rPr>
          <w:rStyle w:val="markedcontent"/>
          <w:rFonts w:ascii="Times New Roman" w:hAnsi="Times New Roman" w:cs="Times New Roman"/>
          <w:sz w:val="24"/>
          <w:szCs w:val="24"/>
        </w:rPr>
        <w:t>Lawsonia</w:t>
      </w:r>
      <w:r w:rsidRPr="000E1DA1">
        <w:rPr>
          <w:rFonts w:ascii="Times New Roman" w:hAnsi="Times New Roman" w:cs="Times New Roman"/>
          <w:sz w:val="24"/>
          <w:szCs w:val="24"/>
        </w:rPr>
        <w:br/>
      </w:r>
      <w:r w:rsidRPr="000E1DA1">
        <w:rPr>
          <w:rStyle w:val="markedcontent"/>
          <w:rFonts w:ascii="Times New Roman" w:hAnsi="Times New Roman" w:cs="Times New Roman"/>
          <w:sz w:val="24"/>
          <w:szCs w:val="24"/>
        </w:rPr>
        <w:t>Species</w:t>
      </w:r>
      <w:r>
        <w:rPr>
          <w:rStyle w:val="markedcontent"/>
          <w:rFonts w:ascii="Times New Roman" w:hAnsi="Times New Roman" w:cs="Times New Roman"/>
          <w:sz w:val="24"/>
          <w:szCs w:val="24"/>
          <w:lang w:val="en-US"/>
        </w:rPr>
        <w:tab/>
      </w:r>
      <w:r w:rsidR="0006432E">
        <w:rPr>
          <w:rStyle w:val="markedcontent"/>
          <w:rFonts w:ascii="Times New Roman" w:hAnsi="Times New Roman" w:cs="Times New Roman"/>
          <w:sz w:val="24"/>
          <w:szCs w:val="24"/>
        </w:rPr>
        <w:t>: Lawsonia inermis (Adi</w:t>
      </w:r>
      <w:r w:rsidR="0006432E">
        <w:rPr>
          <w:rStyle w:val="markedcontent"/>
          <w:rFonts w:ascii="Times New Roman" w:hAnsi="Times New Roman" w:cs="Times New Roman"/>
          <w:sz w:val="24"/>
          <w:szCs w:val="24"/>
          <w:lang w:val="en-US"/>
        </w:rPr>
        <w:t xml:space="preserve"> dan</w:t>
      </w:r>
      <w:r w:rsidRPr="000E1DA1">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lang w:val="en-US"/>
        </w:rPr>
        <w:t xml:space="preserve">Hermanu, </w:t>
      </w:r>
      <w:r w:rsidRPr="000E1DA1">
        <w:rPr>
          <w:rStyle w:val="markedcontent"/>
          <w:rFonts w:ascii="Times New Roman" w:hAnsi="Times New Roman" w:cs="Times New Roman"/>
          <w:sz w:val="24"/>
          <w:szCs w:val="24"/>
        </w:rPr>
        <w:t>2010)</w:t>
      </w:r>
    </w:p>
    <w:p w14:paraId="13085316" w14:textId="77777777" w:rsidR="002063D3" w:rsidRDefault="002063D3" w:rsidP="005700A4">
      <w:pPr>
        <w:rPr>
          <w:rStyle w:val="markedcontent"/>
          <w:rFonts w:ascii="Times New Roman" w:hAnsi="Times New Roman" w:cs="Times New Roman"/>
          <w:sz w:val="24"/>
          <w:szCs w:val="24"/>
          <w:lang w:val="en-US"/>
        </w:rPr>
      </w:pPr>
    </w:p>
    <w:p w14:paraId="41681C94" w14:textId="77777777" w:rsidR="002063D3" w:rsidRDefault="002063D3" w:rsidP="002063D3">
      <w:pPr>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en-US"/>
        </w:rPr>
        <w:t>1.1</w:t>
      </w:r>
      <w:r>
        <w:rPr>
          <w:rFonts w:ascii="Times New Roman" w:hAnsi="Times New Roman" w:cs="Times New Roman"/>
          <w:b/>
          <w:sz w:val="24"/>
          <w:szCs w:val="24"/>
        </w:rPr>
        <w:t xml:space="preserve"> Kandungan Senyawa Kimia Daun Pacar Kuku (</w:t>
      </w:r>
      <w:r w:rsidRPr="00C13ADA">
        <w:rPr>
          <w:rFonts w:ascii="Times New Roman" w:hAnsi="Times New Roman" w:cs="Times New Roman"/>
          <w:b/>
          <w:i/>
          <w:sz w:val="24"/>
          <w:szCs w:val="24"/>
        </w:rPr>
        <w:t xml:space="preserve">Lawsonia </w:t>
      </w:r>
      <w:r>
        <w:rPr>
          <w:rFonts w:ascii="Times New Roman" w:hAnsi="Times New Roman" w:cs="Times New Roman"/>
          <w:b/>
          <w:i/>
          <w:sz w:val="24"/>
          <w:szCs w:val="24"/>
          <w:lang w:val="en-US"/>
        </w:rPr>
        <w:t>i</w:t>
      </w:r>
      <w:r>
        <w:rPr>
          <w:rFonts w:ascii="Times New Roman" w:hAnsi="Times New Roman" w:cs="Times New Roman"/>
          <w:b/>
          <w:i/>
          <w:sz w:val="24"/>
          <w:szCs w:val="24"/>
        </w:rPr>
        <w:t xml:space="preserve">nermis </w:t>
      </w:r>
      <w:r>
        <w:rPr>
          <w:rFonts w:ascii="Times New Roman" w:hAnsi="Times New Roman" w:cs="Times New Roman"/>
          <w:b/>
          <w:sz w:val="24"/>
          <w:szCs w:val="24"/>
          <w:lang w:val="en-US"/>
        </w:rPr>
        <w:t>L</w:t>
      </w:r>
      <w:r>
        <w:rPr>
          <w:rFonts w:ascii="Times New Roman" w:hAnsi="Times New Roman" w:cs="Times New Roman"/>
          <w:b/>
          <w:sz w:val="24"/>
          <w:szCs w:val="24"/>
        </w:rPr>
        <w:t>.)</w:t>
      </w:r>
    </w:p>
    <w:p w14:paraId="521D2C56" w14:textId="2C40BCB3" w:rsidR="002063D3" w:rsidRPr="008C1B27" w:rsidRDefault="002063D3" w:rsidP="002063D3">
      <w:pPr>
        <w:ind w:firstLine="720"/>
        <w:rPr>
          <w:rFonts w:ascii="Times New Roman" w:hAnsi="Times New Roman" w:cs="Times New Roman"/>
          <w:sz w:val="24"/>
          <w:szCs w:val="24"/>
          <w:lang w:val="en-US"/>
        </w:rPr>
      </w:pPr>
      <w:r>
        <w:rPr>
          <w:rFonts w:ascii="Times New Roman" w:hAnsi="Times New Roman" w:cs="Times New Roman"/>
          <w:sz w:val="24"/>
          <w:szCs w:val="24"/>
          <w:lang w:val="en-US"/>
        </w:rPr>
        <w:t>Daun p</w:t>
      </w:r>
      <w:r>
        <w:rPr>
          <w:rFonts w:ascii="Times New Roman" w:hAnsi="Times New Roman" w:cs="Times New Roman"/>
          <w:sz w:val="24"/>
          <w:szCs w:val="24"/>
        </w:rPr>
        <w:t>acar kuku mengandung warna utama</w:t>
      </w:r>
      <w:r>
        <w:rPr>
          <w:rFonts w:ascii="Times New Roman" w:hAnsi="Times New Roman" w:cs="Times New Roman"/>
          <w:sz w:val="24"/>
          <w:szCs w:val="24"/>
          <w:lang w:val="en-US"/>
        </w:rPr>
        <w:t xml:space="preserve"> yaitu</w:t>
      </w:r>
      <w:r>
        <w:rPr>
          <w:rFonts w:ascii="Times New Roman" w:hAnsi="Times New Roman" w:cs="Times New Roman"/>
          <w:sz w:val="24"/>
          <w:szCs w:val="24"/>
        </w:rPr>
        <w:t xml:space="preserve"> </w:t>
      </w:r>
      <w:r w:rsidRPr="006A379D">
        <w:rPr>
          <w:rFonts w:ascii="Times New Roman" w:hAnsi="Times New Roman" w:cs="Times New Roman"/>
          <w:i/>
          <w:sz w:val="24"/>
          <w:szCs w:val="24"/>
        </w:rPr>
        <w:t>lawson</w:t>
      </w:r>
      <w:r>
        <w:rPr>
          <w:rFonts w:ascii="Times New Roman" w:hAnsi="Times New Roman" w:cs="Times New Roman"/>
          <w:sz w:val="24"/>
          <w:szCs w:val="24"/>
        </w:rPr>
        <w:t xml:space="preserve"> (2-hidrosik, 1</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 xml:space="preserve"> naftokuinon) dalam daun kering konsentrasi 1,0-1,4% (Jiny </w:t>
      </w:r>
      <w:r>
        <w:rPr>
          <w:rFonts w:ascii="Times New Roman" w:hAnsi="Times New Roman" w:cs="Times New Roman"/>
          <w:i/>
          <w:sz w:val="24"/>
          <w:szCs w:val="24"/>
        </w:rPr>
        <w:t>et</w:t>
      </w:r>
      <w:r>
        <w:rPr>
          <w:rFonts w:ascii="Times New Roman" w:hAnsi="Times New Roman" w:cs="Times New Roman"/>
          <w:i/>
          <w:sz w:val="24"/>
          <w:szCs w:val="24"/>
          <w:lang w:val="en-US"/>
        </w:rPr>
        <w:t xml:space="preserve"> </w:t>
      </w:r>
      <w:r>
        <w:rPr>
          <w:rFonts w:ascii="Times New Roman" w:hAnsi="Times New Roman" w:cs="Times New Roman"/>
          <w:i/>
          <w:sz w:val="24"/>
          <w:szCs w:val="24"/>
        </w:rPr>
        <w:t>al</w:t>
      </w:r>
      <w:r w:rsidR="007D7FD8">
        <w:rPr>
          <w:rFonts w:ascii="Times New Roman" w:hAnsi="Times New Roman" w:cs="Times New Roman"/>
          <w:sz w:val="24"/>
          <w:szCs w:val="24"/>
        </w:rPr>
        <w:t>.,</w:t>
      </w:r>
      <w:r w:rsidR="00656A4D">
        <w:rPr>
          <w:rFonts w:ascii="Times New Roman" w:hAnsi="Times New Roman" w:cs="Times New Roman"/>
          <w:sz w:val="24"/>
          <w:szCs w:val="24"/>
          <w:lang w:val="en-US"/>
        </w:rPr>
        <w:t xml:space="preserve"> </w:t>
      </w:r>
      <w:r w:rsidR="007D7FD8">
        <w:rPr>
          <w:rFonts w:ascii="Times New Roman" w:hAnsi="Times New Roman" w:cs="Times New Roman"/>
          <w:sz w:val="24"/>
          <w:szCs w:val="24"/>
        </w:rPr>
        <w:t>2010)</w:t>
      </w:r>
      <w:r w:rsidR="007D7FD8">
        <w:rPr>
          <w:rFonts w:ascii="Times New Roman" w:hAnsi="Times New Roman" w:cs="Times New Roman"/>
          <w:sz w:val="24"/>
          <w:szCs w:val="24"/>
          <w:lang w:val="en-US"/>
        </w:rPr>
        <w:t xml:space="preserve">, </w:t>
      </w:r>
      <w:r>
        <w:rPr>
          <w:rFonts w:ascii="Times New Roman" w:hAnsi="Times New Roman" w:cs="Times New Roman"/>
          <w:sz w:val="24"/>
          <w:szCs w:val="24"/>
        </w:rPr>
        <w:t xml:space="preserve"> flavonoid, kumarin</w:t>
      </w:r>
      <w:r>
        <w:rPr>
          <w:rFonts w:ascii="Times New Roman" w:hAnsi="Times New Roman" w:cs="Times New Roman"/>
          <w:sz w:val="24"/>
          <w:szCs w:val="24"/>
          <w:lang w:val="en-US"/>
        </w:rPr>
        <w:t xml:space="preserve"> </w:t>
      </w:r>
      <w:r>
        <w:rPr>
          <w:rFonts w:ascii="Times New Roman" w:hAnsi="Times New Roman" w:cs="Times New Roman"/>
          <w:sz w:val="24"/>
          <w:szCs w:val="24"/>
        </w:rPr>
        <w:t>dan steroid (Rajwar dan Khatri, 2011). Selain itu</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unsur lain yang terkandung adalah asam galat, glukosa, manitol, lemak, resin (2%)</w:t>
      </w:r>
      <w:r>
        <w:rPr>
          <w:rFonts w:ascii="Times New Roman" w:hAnsi="Times New Roman" w:cs="Times New Roman"/>
          <w:sz w:val="24"/>
          <w:szCs w:val="24"/>
          <w:lang w:val="en-US"/>
        </w:rPr>
        <w:t xml:space="preserve"> </w:t>
      </w:r>
      <w:r w:rsidR="008C1B27">
        <w:rPr>
          <w:rFonts w:ascii="Times New Roman" w:hAnsi="Times New Roman" w:cs="Times New Roman"/>
          <w:sz w:val="24"/>
          <w:szCs w:val="24"/>
        </w:rPr>
        <w:t>dan lendir</w:t>
      </w:r>
      <w:r>
        <w:rPr>
          <w:rFonts w:ascii="Times New Roman" w:hAnsi="Times New Roman" w:cs="Times New Roman"/>
          <w:sz w:val="24"/>
          <w:szCs w:val="24"/>
        </w:rPr>
        <w:t xml:space="preserve"> daun pacar kuku mengandung Ca, Na, K, dan P sebanyak 0,2-4%, Mg kurang dari 0,2%, Cu 0,5%, Zn 1,1%, Fe 15%</w:t>
      </w:r>
      <w:r w:rsidR="008C1B27">
        <w:rPr>
          <w:rFonts w:ascii="Times New Roman" w:hAnsi="Times New Roman" w:cs="Times New Roman"/>
          <w:sz w:val="24"/>
          <w:szCs w:val="24"/>
        </w:rPr>
        <w:t>, sedangkan Mn kurang dari 1,5%</w:t>
      </w:r>
      <w:r w:rsidR="008C1B27">
        <w:rPr>
          <w:rFonts w:ascii="Times New Roman" w:hAnsi="Times New Roman" w:cs="Times New Roman"/>
          <w:sz w:val="24"/>
          <w:szCs w:val="24"/>
          <w:lang w:val="en-US"/>
        </w:rPr>
        <w:t xml:space="preserve"> </w:t>
      </w:r>
      <w:r w:rsidR="008C1B27">
        <w:rPr>
          <w:rFonts w:ascii="Times New Roman" w:hAnsi="Times New Roman" w:cs="Times New Roman"/>
          <w:sz w:val="24"/>
          <w:szCs w:val="24"/>
        </w:rPr>
        <w:t>(Cha</w:t>
      </w:r>
      <w:r w:rsidR="008C1B27">
        <w:rPr>
          <w:rFonts w:ascii="Times New Roman" w:hAnsi="Times New Roman" w:cs="Times New Roman"/>
          <w:sz w:val="24"/>
          <w:szCs w:val="24"/>
          <w:lang w:val="en-US"/>
        </w:rPr>
        <w:t>u</w:t>
      </w:r>
      <w:r w:rsidR="008C1B27">
        <w:rPr>
          <w:rFonts w:ascii="Times New Roman" w:hAnsi="Times New Roman" w:cs="Times New Roman"/>
          <w:sz w:val="24"/>
          <w:szCs w:val="24"/>
        </w:rPr>
        <w:t>dh</w:t>
      </w:r>
      <w:r w:rsidR="008C1B27">
        <w:rPr>
          <w:rFonts w:ascii="Times New Roman" w:hAnsi="Times New Roman" w:cs="Times New Roman"/>
          <w:sz w:val="24"/>
          <w:szCs w:val="24"/>
          <w:lang w:val="en-US"/>
        </w:rPr>
        <w:t>a</w:t>
      </w:r>
      <w:r w:rsidR="008C1B27">
        <w:rPr>
          <w:rFonts w:ascii="Times New Roman" w:hAnsi="Times New Roman" w:cs="Times New Roman"/>
          <w:sz w:val="24"/>
          <w:szCs w:val="24"/>
        </w:rPr>
        <w:t>ry</w:t>
      </w:r>
      <w:r w:rsidR="008C1B27" w:rsidRPr="00400E3A">
        <w:rPr>
          <w:rFonts w:ascii="Times New Roman" w:hAnsi="Times New Roman" w:cs="Times New Roman"/>
          <w:i/>
          <w:sz w:val="24"/>
          <w:szCs w:val="24"/>
        </w:rPr>
        <w:t xml:space="preserve"> et</w:t>
      </w:r>
      <w:r w:rsidR="008C1B27">
        <w:rPr>
          <w:rFonts w:ascii="Times New Roman" w:hAnsi="Times New Roman" w:cs="Times New Roman"/>
          <w:sz w:val="24"/>
          <w:szCs w:val="24"/>
        </w:rPr>
        <w:t xml:space="preserve"> </w:t>
      </w:r>
      <w:r w:rsidR="008C1B27" w:rsidRPr="00400E3A">
        <w:rPr>
          <w:rFonts w:ascii="Times New Roman" w:hAnsi="Times New Roman" w:cs="Times New Roman"/>
          <w:i/>
          <w:sz w:val="24"/>
          <w:szCs w:val="24"/>
        </w:rPr>
        <w:t>al</w:t>
      </w:r>
      <w:r w:rsidR="008C1B27">
        <w:rPr>
          <w:rFonts w:ascii="Times New Roman" w:hAnsi="Times New Roman" w:cs="Times New Roman"/>
          <w:sz w:val="24"/>
          <w:szCs w:val="24"/>
        </w:rPr>
        <w:t>.,</w:t>
      </w:r>
      <w:r w:rsidR="008C1B27">
        <w:rPr>
          <w:rFonts w:ascii="Times New Roman" w:hAnsi="Times New Roman" w:cs="Times New Roman"/>
          <w:sz w:val="24"/>
          <w:szCs w:val="24"/>
          <w:lang w:val="en-US"/>
        </w:rPr>
        <w:t xml:space="preserve"> </w:t>
      </w:r>
      <w:r w:rsidR="008C1B27">
        <w:rPr>
          <w:rFonts w:ascii="Times New Roman" w:hAnsi="Times New Roman" w:cs="Times New Roman"/>
          <w:sz w:val="24"/>
          <w:szCs w:val="24"/>
        </w:rPr>
        <w:t>2010).</w:t>
      </w:r>
    </w:p>
    <w:p w14:paraId="1CD2612E" w14:textId="55A65BFC" w:rsidR="00B02A13" w:rsidRDefault="00B02A13" w:rsidP="003A7B9F">
      <w:pPr>
        <w:pStyle w:val="ListParagraph"/>
        <w:ind w:left="0" w:firstLine="720"/>
        <w:rPr>
          <w:rFonts w:ascii="Times New Roman" w:hAnsi="Times New Roman" w:cs="Times New Roman"/>
          <w:sz w:val="24"/>
          <w:szCs w:val="24"/>
          <w:lang w:val="en-US"/>
        </w:rPr>
      </w:pPr>
      <w:proofErr w:type="gramStart"/>
      <w:r>
        <w:rPr>
          <w:rFonts w:ascii="Times New Roman" w:hAnsi="Times New Roman" w:cs="Times New Roman"/>
          <w:sz w:val="24"/>
          <w:szCs w:val="24"/>
          <w:lang w:val="en-US"/>
        </w:rPr>
        <w:t>Kandungan utama yang dimiliki tanaman pacar kuku yaitu</w:t>
      </w:r>
      <w:r>
        <w:rPr>
          <w:rFonts w:ascii="Times New Roman" w:hAnsi="Times New Roman" w:cs="Times New Roman"/>
          <w:sz w:val="24"/>
          <w:szCs w:val="24"/>
        </w:rPr>
        <w:t xml:space="preserve"> </w:t>
      </w:r>
      <w:r w:rsidRPr="005733FF">
        <w:rPr>
          <w:rFonts w:ascii="Times New Roman" w:hAnsi="Times New Roman" w:cs="Times New Roman"/>
          <w:i/>
          <w:sz w:val="24"/>
          <w:szCs w:val="24"/>
          <w:lang w:val="en-US"/>
        </w:rPr>
        <w:t>Lawsone</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sidRPr="005733FF">
        <w:rPr>
          <w:rFonts w:ascii="Times New Roman" w:hAnsi="Times New Roman" w:cs="Times New Roman"/>
          <w:i/>
          <w:sz w:val="24"/>
          <w:szCs w:val="24"/>
          <w:lang w:val="en-US"/>
        </w:rPr>
        <w:t>Lawsone</w:t>
      </w:r>
      <w:r>
        <w:rPr>
          <w:rFonts w:ascii="Times New Roman" w:hAnsi="Times New Roman" w:cs="Times New Roman"/>
          <w:sz w:val="24"/>
          <w:szCs w:val="24"/>
          <w:lang w:val="en-US"/>
        </w:rPr>
        <w:t xml:space="preserve"> merupakan senyawa yang bersifat semipolar dan termasuk golongan senyawa naftokoinon.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Senyawa naftokoinon masuk dalam senyawa koinin (Mulangsari &amp; Nurani, 2015).</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Selain Lawsone daun pacar kuku juga mengandung senyawa kimia seperti flavonoid (luteolin, api</w:t>
      </w:r>
      <w:r w:rsidR="00A135B6">
        <w:rPr>
          <w:rFonts w:ascii="Times New Roman" w:hAnsi="Times New Roman" w:cs="Times New Roman"/>
          <w:sz w:val="24"/>
          <w:szCs w:val="24"/>
          <w:lang w:val="en-US"/>
        </w:rPr>
        <w:t>genin dan glikosida), kumarin (e</w:t>
      </w:r>
      <w:r>
        <w:rPr>
          <w:rFonts w:ascii="Times New Roman" w:hAnsi="Times New Roman" w:cs="Times New Roman"/>
          <w:sz w:val="24"/>
          <w:szCs w:val="24"/>
          <w:lang w:val="en-US"/>
        </w:rPr>
        <w:t xml:space="preserve">sculatin, fraxitin, scopoletin), tanin dan saponin (Zainab </w:t>
      </w:r>
      <w:r>
        <w:rPr>
          <w:rFonts w:ascii="Times New Roman" w:hAnsi="Times New Roman" w:cs="Times New Roman"/>
          <w:i/>
          <w:sz w:val="24"/>
          <w:szCs w:val="24"/>
          <w:lang w:val="en-US"/>
        </w:rPr>
        <w:t>et al</w:t>
      </w:r>
      <w:r>
        <w:rPr>
          <w:rFonts w:ascii="Times New Roman" w:hAnsi="Times New Roman" w:cs="Times New Roman"/>
          <w:sz w:val="24"/>
          <w:szCs w:val="24"/>
          <w:lang w:val="en-US"/>
        </w:rPr>
        <w:t>., 2016).</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Daun  dari</w:t>
      </w:r>
      <w:proofErr w:type="gramEnd"/>
      <w:r>
        <w:rPr>
          <w:rFonts w:ascii="Times New Roman" w:hAnsi="Times New Roman" w:cs="Times New Roman"/>
          <w:sz w:val="24"/>
          <w:szCs w:val="24"/>
          <w:lang w:val="en-US"/>
        </w:rPr>
        <w:t xml:space="preserve"> tanaman pacar kuku juga mengandung steroid, asam galat, glukosa, menitol, </w:t>
      </w:r>
      <w:r>
        <w:rPr>
          <w:rFonts w:ascii="Times New Roman" w:hAnsi="Times New Roman" w:cs="Times New Roman"/>
          <w:sz w:val="24"/>
          <w:szCs w:val="24"/>
          <w:lang w:val="en-US"/>
        </w:rPr>
        <w:lastRenderedPageBreak/>
        <w:t xml:space="preserve">lemak dan resin. </w:t>
      </w:r>
      <w:proofErr w:type="gramStart"/>
      <w:r>
        <w:rPr>
          <w:rFonts w:ascii="Times New Roman" w:hAnsi="Times New Roman" w:cs="Times New Roman"/>
          <w:sz w:val="24"/>
          <w:szCs w:val="24"/>
          <w:lang w:val="en-US"/>
        </w:rPr>
        <w:t xml:space="preserve">Selain itu daun pacar kuku juga mengandung karbohidrat, protein dan senyawa fenolik (Barode </w:t>
      </w:r>
      <w:r w:rsidRPr="000D029D">
        <w:rPr>
          <w:rFonts w:ascii="Times New Roman" w:hAnsi="Times New Roman" w:cs="Times New Roman"/>
          <w:i/>
          <w:sz w:val="24"/>
          <w:szCs w:val="24"/>
          <w:lang w:val="en-US"/>
        </w:rPr>
        <w:t>et al</w:t>
      </w:r>
      <w:r w:rsidR="003A7B9F">
        <w:rPr>
          <w:rFonts w:ascii="Times New Roman" w:hAnsi="Times New Roman" w:cs="Times New Roman"/>
          <w:sz w:val="24"/>
          <w:szCs w:val="24"/>
          <w:lang w:val="en-US"/>
        </w:rPr>
        <w:t>., 2011).</w:t>
      </w:r>
      <w:proofErr w:type="gramEnd"/>
      <w:r w:rsidR="003A7B9F">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Flavonoid memiliki kerangka dasar karbon yang terdiri dari 15 atom karbon 2 cincin benzana (C6) terikat oleh rantai propana (C3).</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Selain flavonoid, tanin merupakan salah satu golongan senyawa polifenol yang banyak dijumpai pada tanaman.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Tanin merupakan senyawa polifenol dengan</w:t>
      </w:r>
      <w:r>
        <w:rPr>
          <w:rFonts w:ascii="Times New Roman" w:hAnsi="Times New Roman" w:cs="Times New Roman"/>
          <w:sz w:val="24"/>
          <w:szCs w:val="24"/>
        </w:rPr>
        <w:t xml:space="preserve"> </w:t>
      </w:r>
      <w:r>
        <w:rPr>
          <w:rFonts w:ascii="Times New Roman" w:hAnsi="Times New Roman" w:cs="Times New Roman"/>
          <w:sz w:val="24"/>
          <w:szCs w:val="24"/>
          <w:lang w:val="en-US"/>
        </w:rPr>
        <w:t>berat molekul yang sangat besar yaitu lebih dari 1000 g/mol serta membentuk senyawa kompleks dengan protein.</w:t>
      </w:r>
      <w:proofErr w:type="gramEnd"/>
    </w:p>
    <w:p w14:paraId="4DE6F1F5" w14:textId="77777777" w:rsidR="002063D3" w:rsidRDefault="002063D3" w:rsidP="00B02A13">
      <w:pPr>
        <w:rPr>
          <w:rFonts w:ascii="Times New Roman" w:hAnsi="Times New Roman" w:cs="Times New Roman"/>
          <w:sz w:val="24"/>
          <w:szCs w:val="24"/>
          <w:lang w:val="en-US"/>
        </w:rPr>
      </w:pPr>
    </w:p>
    <w:p w14:paraId="2FDD3273" w14:textId="77777777" w:rsidR="002063D3" w:rsidRDefault="002063D3" w:rsidP="002063D3">
      <w:pPr>
        <w:rPr>
          <w:rFonts w:ascii="Times New Roman" w:hAnsi="Times New Roman" w:cs="Times New Roman"/>
          <w:sz w:val="24"/>
          <w:szCs w:val="24"/>
          <w:lang w:val="en-US"/>
        </w:rPr>
      </w:pPr>
      <w:r>
        <w:rPr>
          <w:rFonts w:ascii="Times New Roman" w:hAnsi="Times New Roman" w:cs="Times New Roman"/>
          <w:b/>
          <w:sz w:val="24"/>
          <w:szCs w:val="24"/>
        </w:rPr>
        <w:t>2.</w:t>
      </w:r>
      <w:r>
        <w:rPr>
          <w:rFonts w:ascii="Times New Roman" w:hAnsi="Times New Roman" w:cs="Times New Roman"/>
          <w:b/>
          <w:sz w:val="24"/>
          <w:szCs w:val="24"/>
          <w:lang w:val="en-US"/>
        </w:rPr>
        <w:t>1.2</w:t>
      </w:r>
      <w:r>
        <w:rPr>
          <w:rFonts w:ascii="Times New Roman" w:hAnsi="Times New Roman" w:cs="Times New Roman"/>
          <w:b/>
          <w:sz w:val="24"/>
          <w:szCs w:val="24"/>
        </w:rPr>
        <w:t xml:space="preserve"> Manfaat Daun Pacar Kuku (</w:t>
      </w:r>
      <w:r>
        <w:rPr>
          <w:rFonts w:ascii="Times New Roman" w:hAnsi="Times New Roman" w:cs="Times New Roman"/>
          <w:b/>
          <w:i/>
          <w:sz w:val="24"/>
          <w:szCs w:val="24"/>
        </w:rPr>
        <w:t xml:space="preserve">Lawsonia </w:t>
      </w:r>
      <w:r>
        <w:rPr>
          <w:rFonts w:ascii="Times New Roman" w:hAnsi="Times New Roman" w:cs="Times New Roman"/>
          <w:b/>
          <w:i/>
          <w:sz w:val="24"/>
          <w:szCs w:val="24"/>
          <w:lang w:val="en-US"/>
        </w:rPr>
        <w:t>i</w:t>
      </w:r>
      <w:r>
        <w:rPr>
          <w:rFonts w:ascii="Times New Roman" w:hAnsi="Times New Roman" w:cs="Times New Roman"/>
          <w:b/>
          <w:i/>
          <w:sz w:val="24"/>
          <w:szCs w:val="24"/>
        </w:rPr>
        <w:t xml:space="preserve">nermis </w:t>
      </w:r>
      <w:r>
        <w:rPr>
          <w:rFonts w:ascii="Times New Roman" w:hAnsi="Times New Roman" w:cs="Times New Roman"/>
          <w:b/>
          <w:sz w:val="24"/>
          <w:szCs w:val="24"/>
          <w:lang w:val="en-US"/>
        </w:rPr>
        <w:t>L</w:t>
      </w:r>
      <w:r>
        <w:rPr>
          <w:rFonts w:ascii="Times New Roman" w:hAnsi="Times New Roman" w:cs="Times New Roman"/>
          <w:b/>
          <w:sz w:val="24"/>
          <w:szCs w:val="24"/>
        </w:rPr>
        <w:t>.)</w:t>
      </w:r>
    </w:p>
    <w:p w14:paraId="53E53593" w14:textId="784EEAD6" w:rsidR="005700A4" w:rsidRPr="0098186B" w:rsidRDefault="002063D3" w:rsidP="0098186B">
      <w:pPr>
        <w:ind w:firstLine="720"/>
        <w:rPr>
          <w:rFonts w:ascii="Times New Roman" w:hAnsi="Times New Roman" w:cs="Times New Roman"/>
          <w:sz w:val="24"/>
          <w:szCs w:val="24"/>
        </w:rPr>
      </w:pPr>
      <w:r>
        <w:rPr>
          <w:rFonts w:ascii="Times New Roman" w:hAnsi="Times New Roman" w:cs="Times New Roman"/>
          <w:sz w:val="24"/>
          <w:szCs w:val="24"/>
        </w:rPr>
        <w:t xml:space="preserve">Daun </w:t>
      </w:r>
      <w:r>
        <w:rPr>
          <w:rFonts w:ascii="Times New Roman" w:hAnsi="Times New Roman" w:cs="Times New Roman"/>
          <w:sz w:val="24"/>
          <w:szCs w:val="24"/>
          <w:lang w:val="en-US"/>
        </w:rPr>
        <w:t>p</w:t>
      </w:r>
      <w:r>
        <w:rPr>
          <w:rFonts w:ascii="Times New Roman" w:hAnsi="Times New Roman" w:cs="Times New Roman"/>
          <w:sz w:val="24"/>
          <w:szCs w:val="24"/>
        </w:rPr>
        <w:t>acar kuku</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secara tradisional telah digunakan sebagai pewarna alami, secara </w:t>
      </w:r>
      <w:r>
        <w:rPr>
          <w:rFonts w:ascii="Times New Roman" w:hAnsi="Times New Roman" w:cs="Times New Roman"/>
          <w:sz w:val="24"/>
          <w:szCs w:val="24"/>
          <w:lang w:val="en-US"/>
        </w:rPr>
        <w:t>f</w:t>
      </w:r>
      <w:r>
        <w:rPr>
          <w:rFonts w:ascii="Times New Roman" w:hAnsi="Times New Roman" w:cs="Times New Roman"/>
          <w:sz w:val="24"/>
          <w:szCs w:val="24"/>
        </w:rPr>
        <w:t xml:space="preserve">armakologi daun pacar kuku digunakan untuk pengobatan hiperglikemik (Syamsudin </w:t>
      </w:r>
      <w:r>
        <w:rPr>
          <w:rFonts w:ascii="Times New Roman" w:hAnsi="Times New Roman" w:cs="Times New Roman"/>
          <w:i/>
          <w:sz w:val="24"/>
          <w:szCs w:val="24"/>
        </w:rPr>
        <w:t>et al.,</w:t>
      </w:r>
      <w:r w:rsidR="00A135B6">
        <w:rPr>
          <w:rFonts w:ascii="Times New Roman" w:hAnsi="Times New Roman" w:cs="Times New Roman"/>
          <w:sz w:val="24"/>
          <w:szCs w:val="24"/>
        </w:rPr>
        <w:t xml:space="preserve"> 2008). Memiliki aktivita</w:t>
      </w:r>
      <w:r w:rsidR="00A135B6">
        <w:rPr>
          <w:rFonts w:ascii="Times New Roman" w:hAnsi="Times New Roman" w:cs="Times New Roman"/>
          <w:sz w:val="24"/>
          <w:szCs w:val="24"/>
          <w:lang w:val="en-US"/>
        </w:rPr>
        <w:t>s anti</w:t>
      </w:r>
      <w:r>
        <w:rPr>
          <w:rFonts w:ascii="Times New Roman" w:hAnsi="Times New Roman" w:cs="Times New Roman"/>
          <w:sz w:val="24"/>
          <w:szCs w:val="24"/>
        </w:rPr>
        <w:t>mikroba (Das dan Mondal, 2012), efek penyembuhan luka, sitotosik,</w:t>
      </w:r>
      <w:r>
        <w:rPr>
          <w:rFonts w:ascii="Times New Roman" w:hAnsi="Times New Roman" w:cs="Times New Roman"/>
          <w:sz w:val="24"/>
          <w:szCs w:val="24"/>
          <w:lang w:val="en-US"/>
        </w:rPr>
        <w:t xml:space="preserve"> </w:t>
      </w:r>
      <w:r>
        <w:rPr>
          <w:rFonts w:ascii="Times New Roman" w:hAnsi="Times New Roman" w:cs="Times New Roman"/>
          <w:sz w:val="24"/>
          <w:szCs w:val="24"/>
        </w:rPr>
        <w:t>a</w:t>
      </w:r>
      <w:r>
        <w:rPr>
          <w:rFonts w:ascii="Times New Roman" w:hAnsi="Times New Roman" w:cs="Times New Roman"/>
          <w:sz w:val="24"/>
          <w:szCs w:val="24"/>
          <w:lang w:val="en-US"/>
        </w:rPr>
        <w:t>n</w:t>
      </w:r>
      <w:r>
        <w:rPr>
          <w:rFonts w:ascii="Times New Roman" w:hAnsi="Times New Roman" w:cs="Times New Roman"/>
          <w:sz w:val="24"/>
          <w:szCs w:val="24"/>
        </w:rPr>
        <w:t>tioksidan</w:t>
      </w:r>
      <w:r>
        <w:rPr>
          <w:rFonts w:ascii="Times New Roman" w:hAnsi="Times New Roman" w:cs="Times New Roman"/>
          <w:sz w:val="24"/>
          <w:szCs w:val="24"/>
          <w:lang w:val="en-US"/>
        </w:rPr>
        <w:t xml:space="preserve"> </w:t>
      </w:r>
      <w:r w:rsidR="004000B4">
        <w:rPr>
          <w:rFonts w:ascii="Times New Roman" w:hAnsi="Times New Roman" w:cs="Times New Roman"/>
          <w:sz w:val="24"/>
          <w:szCs w:val="24"/>
        </w:rPr>
        <w:t>dan antivirus</w:t>
      </w:r>
      <w:r>
        <w:rPr>
          <w:rFonts w:ascii="Times New Roman" w:hAnsi="Times New Roman" w:cs="Times New Roman"/>
          <w:sz w:val="24"/>
          <w:szCs w:val="24"/>
        </w:rPr>
        <w:t>. Secara tradisional bagian daun, bunga da</w:t>
      </w:r>
      <w:r>
        <w:rPr>
          <w:rFonts w:ascii="Times New Roman" w:hAnsi="Times New Roman" w:cs="Times New Roman"/>
          <w:sz w:val="24"/>
          <w:szCs w:val="24"/>
          <w:lang w:val="en-US"/>
        </w:rPr>
        <w:t>n</w:t>
      </w:r>
      <w:r>
        <w:rPr>
          <w:rFonts w:ascii="Times New Roman" w:hAnsi="Times New Roman" w:cs="Times New Roman"/>
          <w:sz w:val="24"/>
          <w:szCs w:val="24"/>
        </w:rPr>
        <w:t xml:space="preserve"> biji berkhasiat sebagai antipiretik, penyembuhan luka bakar, sembelit, obat diare, dan disentri (Jain </w:t>
      </w:r>
      <w:r>
        <w:rPr>
          <w:rFonts w:ascii="Times New Roman" w:hAnsi="Times New Roman" w:cs="Times New Roman"/>
          <w:i/>
          <w:sz w:val="24"/>
          <w:szCs w:val="24"/>
        </w:rPr>
        <w:t>et al.,</w:t>
      </w:r>
      <w:r w:rsidR="00656A4D">
        <w:rPr>
          <w:rFonts w:ascii="Times New Roman" w:hAnsi="Times New Roman" w:cs="Times New Roman"/>
          <w:i/>
          <w:sz w:val="24"/>
          <w:szCs w:val="24"/>
          <w:lang w:val="en-US"/>
        </w:rPr>
        <w:t xml:space="preserve"> </w:t>
      </w:r>
      <w:r>
        <w:rPr>
          <w:rFonts w:ascii="Times New Roman" w:hAnsi="Times New Roman" w:cs="Times New Roman"/>
          <w:sz w:val="24"/>
          <w:szCs w:val="24"/>
        </w:rPr>
        <w:t>2010).</w:t>
      </w:r>
      <w:r w:rsidR="0098186B">
        <w:rPr>
          <w:rFonts w:ascii="Times New Roman" w:hAnsi="Times New Roman" w:cs="Times New Roman"/>
          <w:sz w:val="24"/>
          <w:szCs w:val="24"/>
          <w:lang w:val="en-US"/>
        </w:rPr>
        <w:t xml:space="preserve"> </w:t>
      </w:r>
      <w:r>
        <w:rPr>
          <w:rFonts w:ascii="Times New Roman" w:hAnsi="Times New Roman" w:cs="Times New Roman"/>
          <w:sz w:val="24"/>
          <w:szCs w:val="24"/>
        </w:rPr>
        <w:t>Penelitian yang telah banyak dil</w:t>
      </w:r>
      <w:r>
        <w:rPr>
          <w:rFonts w:ascii="Times New Roman" w:hAnsi="Times New Roman" w:cs="Times New Roman"/>
          <w:sz w:val="24"/>
          <w:szCs w:val="24"/>
          <w:lang w:val="en-US"/>
        </w:rPr>
        <w:t>a</w:t>
      </w:r>
      <w:r>
        <w:rPr>
          <w:rFonts w:ascii="Times New Roman" w:hAnsi="Times New Roman" w:cs="Times New Roman"/>
          <w:sz w:val="24"/>
          <w:szCs w:val="24"/>
        </w:rPr>
        <w:t xml:space="preserve">kukan membuktikan bahwa ekstrak daun pacar kuku memiliki aktivitas antibakteri yang signifikan terhadap bakteri </w:t>
      </w:r>
      <w:r>
        <w:rPr>
          <w:rFonts w:ascii="Times New Roman" w:hAnsi="Times New Roman" w:cs="Times New Roman"/>
          <w:sz w:val="24"/>
          <w:szCs w:val="24"/>
          <w:lang w:val="en-US"/>
        </w:rPr>
        <w:t>g</w:t>
      </w:r>
      <w:r>
        <w:rPr>
          <w:rFonts w:ascii="Times New Roman" w:hAnsi="Times New Roman" w:cs="Times New Roman"/>
          <w:sz w:val="24"/>
          <w:szCs w:val="24"/>
        </w:rPr>
        <w:t xml:space="preserve">ram negatif maupun </w:t>
      </w:r>
      <w:r>
        <w:rPr>
          <w:rFonts w:ascii="Times New Roman" w:hAnsi="Times New Roman" w:cs="Times New Roman"/>
          <w:sz w:val="24"/>
          <w:szCs w:val="24"/>
          <w:lang w:val="en-US"/>
        </w:rPr>
        <w:t>g</w:t>
      </w:r>
      <w:r>
        <w:rPr>
          <w:rFonts w:ascii="Times New Roman" w:hAnsi="Times New Roman" w:cs="Times New Roman"/>
          <w:sz w:val="24"/>
          <w:szCs w:val="24"/>
        </w:rPr>
        <w:t xml:space="preserve">ram positif. Penelitian yang dilakukan </w:t>
      </w:r>
      <w:r>
        <w:rPr>
          <w:rFonts w:ascii="Times New Roman" w:hAnsi="Times New Roman" w:cs="Times New Roman"/>
          <w:sz w:val="24"/>
          <w:szCs w:val="24"/>
          <w:lang w:val="en-US"/>
        </w:rPr>
        <w:t>(</w:t>
      </w:r>
      <w:r>
        <w:rPr>
          <w:rFonts w:ascii="Times New Roman" w:hAnsi="Times New Roman" w:cs="Times New Roman"/>
          <w:sz w:val="24"/>
          <w:szCs w:val="24"/>
        </w:rPr>
        <w:t>Sar</w:t>
      </w:r>
      <w:r>
        <w:rPr>
          <w:rFonts w:ascii="Times New Roman" w:hAnsi="Times New Roman" w:cs="Times New Roman"/>
          <w:sz w:val="24"/>
          <w:szCs w:val="24"/>
          <w:lang w:val="en-US"/>
        </w:rPr>
        <w:t>o</w:t>
      </w:r>
      <w:r>
        <w:rPr>
          <w:rFonts w:ascii="Times New Roman" w:hAnsi="Times New Roman" w:cs="Times New Roman"/>
          <w:sz w:val="24"/>
          <w:szCs w:val="24"/>
        </w:rPr>
        <w:t>j</w:t>
      </w:r>
      <w:r>
        <w:rPr>
          <w:rFonts w:ascii="Times New Roman" w:hAnsi="Times New Roman" w:cs="Times New Roman"/>
          <w:sz w:val="24"/>
          <w:szCs w:val="24"/>
          <w:lang w:val="en-US"/>
        </w:rPr>
        <w:t>i</w:t>
      </w:r>
      <w:r>
        <w:rPr>
          <w:rFonts w:ascii="Times New Roman" w:hAnsi="Times New Roman" w:cs="Times New Roman"/>
          <w:sz w:val="24"/>
          <w:szCs w:val="24"/>
        </w:rPr>
        <w:t xml:space="preserve">ni </w:t>
      </w:r>
      <w:r>
        <w:rPr>
          <w:rFonts w:ascii="Times New Roman" w:hAnsi="Times New Roman" w:cs="Times New Roman"/>
          <w:i/>
          <w:sz w:val="24"/>
          <w:szCs w:val="24"/>
        </w:rPr>
        <w:t>et al</w:t>
      </w:r>
      <w:r w:rsidR="00A135B6">
        <w:rPr>
          <w:rFonts w:ascii="Times New Roman" w:hAnsi="Times New Roman" w:cs="Times New Roman"/>
          <w:sz w:val="24"/>
          <w:szCs w:val="24"/>
        </w:rPr>
        <w:t>.</w:t>
      </w:r>
      <w:r w:rsidR="00A135B6">
        <w:rPr>
          <w:rFonts w:ascii="Times New Roman" w:hAnsi="Times New Roman" w:cs="Times New Roman"/>
          <w:sz w:val="24"/>
          <w:szCs w:val="24"/>
          <w:lang w:val="en-US"/>
        </w:rPr>
        <w:t xml:space="preserve">, </w:t>
      </w:r>
      <w:r>
        <w:rPr>
          <w:rFonts w:ascii="Times New Roman" w:hAnsi="Times New Roman" w:cs="Times New Roman"/>
          <w:sz w:val="24"/>
          <w:szCs w:val="24"/>
        </w:rPr>
        <w:t>2012) membuktikan bahwa ekstrak aseton daun pacar</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kuku memiliki aktivitas antibakteri terhadap </w:t>
      </w:r>
      <w:r>
        <w:rPr>
          <w:rFonts w:ascii="Times New Roman" w:hAnsi="Times New Roman" w:cs="Times New Roman"/>
          <w:i/>
          <w:sz w:val="24"/>
          <w:szCs w:val="24"/>
        </w:rPr>
        <w:t>Escherchia coli</w:t>
      </w:r>
      <w:r w:rsidR="00A135B6">
        <w:rPr>
          <w:rFonts w:ascii="Times New Roman" w:hAnsi="Times New Roman" w:cs="Times New Roman"/>
          <w:sz w:val="24"/>
          <w:szCs w:val="24"/>
        </w:rPr>
        <w:t xml:space="preserve"> (</w:t>
      </w:r>
      <w:r w:rsidR="00A135B6">
        <w:rPr>
          <w:rFonts w:ascii="Times New Roman" w:hAnsi="Times New Roman" w:cs="Times New Roman"/>
          <w:sz w:val="24"/>
          <w:szCs w:val="24"/>
          <w:lang w:val="en-US"/>
        </w:rPr>
        <w:t>g</w:t>
      </w:r>
      <w:r>
        <w:rPr>
          <w:rFonts w:ascii="Times New Roman" w:hAnsi="Times New Roman" w:cs="Times New Roman"/>
          <w:sz w:val="24"/>
          <w:szCs w:val="24"/>
        </w:rPr>
        <w:t xml:space="preserve">ram negatif) dan </w:t>
      </w:r>
      <w:r>
        <w:rPr>
          <w:rFonts w:ascii="Times New Roman" w:hAnsi="Times New Roman" w:cs="Times New Roman"/>
          <w:i/>
          <w:sz w:val="24"/>
          <w:szCs w:val="24"/>
        </w:rPr>
        <w:t xml:space="preserve">Bacillus subtilis </w:t>
      </w:r>
      <w:r w:rsidR="00A135B6">
        <w:rPr>
          <w:rFonts w:ascii="Times New Roman" w:hAnsi="Times New Roman" w:cs="Times New Roman"/>
          <w:sz w:val="24"/>
          <w:szCs w:val="24"/>
        </w:rPr>
        <w:t>(</w:t>
      </w:r>
      <w:r w:rsidR="00A135B6">
        <w:rPr>
          <w:rFonts w:ascii="Times New Roman" w:hAnsi="Times New Roman" w:cs="Times New Roman"/>
          <w:sz w:val="24"/>
          <w:szCs w:val="24"/>
          <w:lang w:val="en-US"/>
        </w:rPr>
        <w:t>g</w:t>
      </w:r>
      <w:r>
        <w:rPr>
          <w:rFonts w:ascii="Times New Roman" w:hAnsi="Times New Roman" w:cs="Times New Roman"/>
          <w:sz w:val="24"/>
          <w:szCs w:val="24"/>
        </w:rPr>
        <w:t>ram positif).</w:t>
      </w:r>
    </w:p>
    <w:p w14:paraId="1B453367" w14:textId="77777777" w:rsidR="00B02A13" w:rsidRPr="00B02A13" w:rsidRDefault="00B02A13" w:rsidP="002063D3">
      <w:pPr>
        <w:ind w:firstLine="720"/>
        <w:rPr>
          <w:rFonts w:ascii="Times New Roman" w:hAnsi="Times New Roman" w:cs="Times New Roman"/>
          <w:sz w:val="24"/>
          <w:szCs w:val="24"/>
          <w:lang w:val="en-US"/>
        </w:rPr>
      </w:pPr>
    </w:p>
    <w:p w14:paraId="48D1B894" w14:textId="77777777" w:rsidR="00C942CE" w:rsidRDefault="002063D3" w:rsidP="00E26B4D">
      <w:pPr>
        <w:ind w:left="3402" w:hanging="3402"/>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en-US"/>
        </w:rPr>
        <w:t>2</w:t>
      </w:r>
      <w:r w:rsidR="003B5320">
        <w:rPr>
          <w:rFonts w:ascii="Times New Roman" w:hAnsi="Times New Roman" w:cs="Times New Roman"/>
          <w:b/>
          <w:sz w:val="24"/>
          <w:szCs w:val="24"/>
        </w:rPr>
        <w:t xml:space="preserve"> Uji Toksisitas</w:t>
      </w:r>
    </w:p>
    <w:p w14:paraId="30A2EE84" w14:textId="77E272B3" w:rsidR="00C942CE" w:rsidRPr="00DF3562" w:rsidRDefault="003B5320" w:rsidP="002A7916">
      <w:pPr>
        <w:tabs>
          <w:tab w:val="left" w:pos="3686"/>
        </w:tabs>
        <w:ind w:firstLine="450"/>
        <w:rPr>
          <w:rFonts w:ascii="Times New Roman" w:hAnsi="Times New Roman" w:cs="Times New Roman"/>
          <w:sz w:val="24"/>
          <w:szCs w:val="24"/>
          <w:lang w:val="en-US"/>
        </w:rPr>
      </w:pPr>
      <w:r>
        <w:rPr>
          <w:rFonts w:ascii="Times New Roman" w:hAnsi="Times New Roman" w:cs="Times New Roman"/>
          <w:sz w:val="24"/>
          <w:szCs w:val="24"/>
        </w:rPr>
        <w:t>Uji toksisitas adalah suatu pengujian pendahuluan untuk mengamati</w:t>
      </w:r>
      <w:r>
        <w:rPr>
          <w:rFonts w:ascii="Times New Roman" w:hAnsi="Times New Roman" w:cs="Times New Roman"/>
          <w:sz w:val="24"/>
          <w:szCs w:val="24"/>
          <w:lang w:val="en-US"/>
        </w:rPr>
        <w:t xml:space="preserve"> </w:t>
      </w:r>
      <w:r>
        <w:rPr>
          <w:rFonts w:ascii="Times New Roman" w:hAnsi="Times New Roman" w:cs="Times New Roman"/>
          <w:sz w:val="24"/>
          <w:szCs w:val="24"/>
        </w:rPr>
        <w:t>suatu aktivitas farmakologi  suatu senyawa. Prinsip uji toksisitas merupakan pengujian terhadap komponen bio</w:t>
      </w:r>
      <w:r w:rsidR="0032239A">
        <w:rPr>
          <w:rFonts w:ascii="Times New Roman" w:hAnsi="Times New Roman" w:cs="Times New Roman"/>
          <w:sz w:val="24"/>
          <w:szCs w:val="24"/>
        </w:rPr>
        <w:t>aktif selalu bersifat toksik</w:t>
      </w:r>
      <w:r>
        <w:rPr>
          <w:rFonts w:ascii="Times New Roman" w:hAnsi="Times New Roman" w:cs="Times New Roman"/>
          <w:sz w:val="24"/>
          <w:szCs w:val="24"/>
        </w:rPr>
        <w:t xml:space="preserve"> diberikan dengan dosis tinggi dan apabila diberikan denga</w:t>
      </w:r>
      <w:r w:rsidR="0032239A">
        <w:rPr>
          <w:rFonts w:ascii="Times New Roman" w:hAnsi="Times New Roman" w:cs="Times New Roman"/>
          <w:sz w:val="24"/>
          <w:szCs w:val="24"/>
        </w:rPr>
        <w:t>n dosis rendah maka akan terjadi obat (Fadli</w:t>
      </w:r>
      <w:r w:rsidR="0032239A">
        <w:rPr>
          <w:rFonts w:ascii="Times New Roman" w:hAnsi="Times New Roman" w:cs="Times New Roman"/>
          <w:sz w:val="24"/>
          <w:szCs w:val="24"/>
          <w:lang w:val="en-US"/>
        </w:rPr>
        <w:t xml:space="preserve"> dan Yogie</w:t>
      </w:r>
      <w:r w:rsidR="00A135B6">
        <w:rPr>
          <w:rFonts w:ascii="Times New Roman" w:hAnsi="Times New Roman" w:cs="Times New Roman"/>
          <w:sz w:val="24"/>
          <w:szCs w:val="24"/>
          <w:lang w:val="en-US"/>
        </w:rPr>
        <w:t>,</w:t>
      </w:r>
      <w:r w:rsidR="0032239A">
        <w:rPr>
          <w:rFonts w:ascii="Times New Roman" w:hAnsi="Times New Roman" w:cs="Times New Roman"/>
          <w:sz w:val="24"/>
          <w:szCs w:val="24"/>
          <w:lang w:val="en-US"/>
        </w:rPr>
        <w:t xml:space="preserve"> </w:t>
      </w:r>
      <w:r>
        <w:rPr>
          <w:rFonts w:ascii="Times New Roman" w:hAnsi="Times New Roman" w:cs="Times New Roman"/>
          <w:sz w:val="24"/>
          <w:szCs w:val="24"/>
        </w:rPr>
        <w:t xml:space="preserve">2015). </w:t>
      </w:r>
      <w:proofErr w:type="gramStart"/>
      <w:r w:rsidR="00DF3562">
        <w:rPr>
          <w:rFonts w:ascii="Times New Roman" w:hAnsi="Times New Roman" w:cs="Times New Roman"/>
          <w:sz w:val="24"/>
          <w:szCs w:val="24"/>
          <w:lang w:val="en-US"/>
        </w:rPr>
        <w:t>Toksisitas merupakan istilah dalam toksikologi yang didefinisikan sebagai kemampuan senyawa untuk menyebabkan kerusakan atau injuri.</w:t>
      </w:r>
      <w:proofErr w:type="gramEnd"/>
      <w:r w:rsidR="00DF3562">
        <w:rPr>
          <w:rFonts w:ascii="Times New Roman" w:hAnsi="Times New Roman" w:cs="Times New Roman"/>
          <w:sz w:val="24"/>
          <w:szCs w:val="24"/>
          <w:lang w:val="en-US"/>
        </w:rPr>
        <w:t xml:space="preserve"> </w:t>
      </w:r>
      <w:proofErr w:type="gramStart"/>
      <w:r w:rsidR="00DF3562">
        <w:rPr>
          <w:rFonts w:ascii="Times New Roman" w:hAnsi="Times New Roman" w:cs="Times New Roman"/>
          <w:sz w:val="24"/>
          <w:szCs w:val="24"/>
          <w:lang w:val="en-US"/>
        </w:rPr>
        <w:t>Istilah toksisitas merupakan istilah kualitatif yang terjadi atau tidak terjadinya kerusakan yang tergantung pada jumlah unsur senyawa toksik yang terabsorbsi.</w:t>
      </w:r>
      <w:proofErr w:type="gramEnd"/>
      <w:r w:rsidR="00DF3562">
        <w:rPr>
          <w:rFonts w:ascii="Times New Roman" w:hAnsi="Times New Roman" w:cs="Times New Roman"/>
          <w:sz w:val="24"/>
          <w:szCs w:val="24"/>
          <w:lang w:val="en-US"/>
        </w:rPr>
        <w:t xml:space="preserve"> Proses peng</w:t>
      </w:r>
      <w:r w:rsidR="00A135B6">
        <w:rPr>
          <w:rFonts w:ascii="Times New Roman" w:hAnsi="Times New Roman" w:cs="Times New Roman"/>
          <w:sz w:val="24"/>
          <w:szCs w:val="24"/>
          <w:lang w:val="en-US"/>
        </w:rPr>
        <w:t>e</w:t>
      </w:r>
      <w:r w:rsidR="00DF3562">
        <w:rPr>
          <w:rFonts w:ascii="Times New Roman" w:hAnsi="Times New Roman" w:cs="Times New Roman"/>
          <w:sz w:val="24"/>
          <w:szCs w:val="24"/>
          <w:lang w:val="en-US"/>
        </w:rPr>
        <w:t xml:space="preserve">rusakan ini baru terjadi apabila pada organ target telah menumpuk menjadi </w:t>
      </w:r>
      <w:r w:rsidR="00DF3562">
        <w:rPr>
          <w:rFonts w:ascii="Times New Roman" w:hAnsi="Times New Roman" w:cs="Times New Roman"/>
          <w:sz w:val="24"/>
          <w:szCs w:val="24"/>
          <w:lang w:val="en-US"/>
        </w:rPr>
        <w:lastRenderedPageBreak/>
        <w:t xml:space="preserve">satu dalam jumlah yang cukup dari bagian toksik atau metabolitnya, begitu pula hal ini bukan berarti </w:t>
      </w:r>
      <w:r w:rsidR="00534DDB">
        <w:rPr>
          <w:rFonts w:ascii="Times New Roman" w:hAnsi="Times New Roman" w:cs="Times New Roman"/>
          <w:sz w:val="24"/>
          <w:szCs w:val="24"/>
          <w:lang w:val="en-US"/>
        </w:rPr>
        <w:t xml:space="preserve">bahwa penumpukan yang tertinggi dari agen toksik itu berada </w:t>
      </w:r>
      <w:r w:rsidR="00312A6F">
        <w:rPr>
          <w:rFonts w:ascii="Times New Roman" w:hAnsi="Times New Roman" w:cs="Times New Roman"/>
          <w:sz w:val="24"/>
          <w:szCs w:val="24"/>
          <w:lang w:val="en-US"/>
        </w:rPr>
        <w:t xml:space="preserve">di organ target, tetapi bisa juga ditempat lain. </w:t>
      </w:r>
      <w:proofErr w:type="gramStart"/>
      <w:r w:rsidR="00312A6F">
        <w:rPr>
          <w:rFonts w:ascii="Times New Roman" w:hAnsi="Times New Roman" w:cs="Times New Roman"/>
          <w:sz w:val="24"/>
          <w:szCs w:val="24"/>
          <w:lang w:val="en-US"/>
        </w:rPr>
        <w:t>Selanjutnya, untuk sebagian besar senyawa toksik pada konsentrasi yang tinggi dalam tubuh menimbulk</w:t>
      </w:r>
      <w:r w:rsidR="004B28FE">
        <w:rPr>
          <w:rFonts w:ascii="Times New Roman" w:hAnsi="Times New Roman" w:cs="Times New Roman"/>
          <w:sz w:val="24"/>
          <w:szCs w:val="24"/>
          <w:lang w:val="en-US"/>
        </w:rPr>
        <w:t>an kerusakan yang lebih banyak.</w:t>
      </w:r>
      <w:proofErr w:type="gramEnd"/>
      <w:r w:rsidR="004B28FE">
        <w:rPr>
          <w:rFonts w:ascii="Times New Roman" w:hAnsi="Times New Roman" w:cs="Times New Roman"/>
          <w:sz w:val="24"/>
          <w:szCs w:val="24"/>
          <w:lang w:val="en-US"/>
        </w:rPr>
        <w:t xml:space="preserve"> </w:t>
      </w:r>
      <w:proofErr w:type="gramStart"/>
      <w:r w:rsidR="00312A6F">
        <w:rPr>
          <w:rFonts w:ascii="Times New Roman" w:hAnsi="Times New Roman" w:cs="Times New Roman"/>
          <w:sz w:val="24"/>
          <w:szCs w:val="24"/>
          <w:lang w:val="en-US"/>
        </w:rPr>
        <w:t>Konsentrasi senyawa toksik dalam tubuh merupakan jumlah racun yang dipaparkan, kemudian berkaitan dengan kecepatan absorbsinya, jumlah yang diserap, dan berhungan dengan distribusi, metabolism</w:t>
      </w:r>
      <w:r w:rsidR="00AF171C">
        <w:rPr>
          <w:rFonts w:ascii="Times New Roman" w:hAnsi="Times New Roman" w:cs="Times New Roman"/>
          <w:sz w:val="24"/>
          <w:szCs w:val="24"/>
          <w:lang w:val="en-US"/>
        </w:rPr>
        <w:t>e</w:t>
      </w:r>
      <w:r w:rsidR="00312A6F">
        <w:rPr>
          <w:rFonts w:ascii="Times New Roman" w:hAnsi="Times New Roman" w:cs="Times New Roman"/>
          <w:sz w:val="24"/>
          <w:szCs w:val="24"/>
          <w:lang w:val="en-US"/>
        </w:rPr>
        <w:t xml:space="preserve"> maupun ekskresi senyawa toksik tersebut (Mansur, 2008).</w:t>
      </w:r>
      <w:proofErr w:type="gramEnd"/>
    </w:p>
    <w:p w14:paraId="75A5153E" w14:textId="45572494" w:rsidR="00C942CE" w:rsidRDefault="003B5320" w:rsidP="00E34664">
      <w:pPr>
        <w:ind w:firstLine="720"/>
        <w:rPr>
          <w:rFonts w:ascii="Times New Roman" w:hAnsi="Times New Roman" w:cs="Times New Roman"/>
          <w:sz w:val="24"/>
          <w:szCs w:val="24"/>
        </w:rPr>
      </w:pPr>
      <w:r>
        <w:rPr>
          <w:rFonts w:ascii="Times New Roman" w:hAnsi="Times New Roman" w:cs="Times New Roman"/>
          <w:sz w:val="24"/>
          <w:szCs w:val="24"/>
        </w:rPr>
        <w:t>Zat atau senyawa asing yang ada dilingkungan dapat terserap ke dalam tubuh secara langsung dan akan mempengaruhi kehidupannya. Uji toksisitas digunakan untuk mengetahui pengaruh r</w:t>
      </w:r>
      <w:r w:rsidR="00652272">
        <w:rPr>
          <w:rFonts w:ascii="Times New Roman" w:hAnsi="Times New Roman" w:cs="Times New Roman"/>
          <w:sz w:val="24"/>
          <w:szCs w:val="24"/>
        </w:rPr>
        <w:t>acun yang dihasilkan oleh dosis</w:t>
      </w:r>
      <w:r>
        <w:rPr>
          <w:rFonts w:ascii="Times New Roman" w:hAnsi="Times New Roman" w:cs="Times New Roman"/>
          <w:sz w:val="24"/>
          <w:szCs w:val="24"/>
        </w:rPr>
        <w:t xml:space="preserve"> tinggi dari suatu campuran zat kimia </w:t>
      </w:r>
      <w:r w:rsidR="004B28FE">
        <w:rPr>
          <w:rFonts w:ascii="Times New Roman" w:hAnsi="Times New Roman" w:cs="Times New Roman"/>
          <w:sz w:val="24"/>
          <w:szCs w:val="24"/>
        </w:rPr>
        <w:t>pada hewan coba sebagai uji pra</w:t>
      </w:r>
      <w:r>
        <w:rPr>
          <w:rFonts w:ascii="Times New Roman" w:hAnsi="Times New Roman" w:cs="Times New Roman"/>
          <w:sz w:val="24"/>
          <w:szCs w:val="24"/>
        </w:rPr>
        <w:t>sk</w:t>
      </w:r>
      <w:r w:rsidR="0032239A">
        <w:rPr>
          <w:rFonts w:ascii="Times New Roman" w:hAnsi="Times New Roman" w:cs="Times New Roman"/>
          <w:sz w:val="24"/>
          <w:szCs w:val="24"/>
        </w:rPr>
        <w:t>rining senyawa bioaktif  (Fadli</w:t>
      </w:r>
      <w:r w:rsidR="0032239A">
        <w:rPr>
          <w:rFonts w:ascii="Times New Roman" w:hAnsi="Times New Roman" w:cs="Times New Roman"/>
          <w:sz w:val="24"/>
          <w:szCs w:val="24"/>
          <w:lang w:val="en-US"/>
        </w:rPr>
        <w:t xml:space="preserve"> dan Yogie</w:t>
      </w:r>
      <w:r w:rsidR="00A135B6">
        <w:rPr>
          <w:rFonts w:ascii="Times New Roman" w:hAnsi="Times New Roman" w:cs="Times New Roman"/>
          <w:sz w:val="24"/>
          <w:szCs w:val="24"/>
          <w:lang w:val="en-US"/>
        </w:rPr>
        <w:t>,</w:t>
      </w:r>
      <w:r>
        <w:rPr>
          <w:rFonts w:ascii="Times New Roman" w:hAnsi="Times New Roman" w:cs="Times New Roman"/>
          <w:sz w:val="24"/>
          <w:szCs w:val="24"/>
        </w:rPr>
        <w:t xml:space="preserve"> 2015). Uji toksisitas bertujuan untuk mengetahui kemampuan racun (molekul) yang dapat menimbulkan kerusakan apabila masuk ke</w:t>
      </w:r>
      <w:r w:rsidR="0032239A">
        <w:rPr>
          <w:rFonts w:ascii="Times New Roman" w:hAnsi="Times New Roman" w:cs="Times New Roman"/>
          <w:sz w:val="24"/>
          <w:szCs w:val="24"/>
          <w:lang w:val="en-US"/>
        </w:rPr>
        <w:t xml:space="preserve"> </w:t>
      </w:r>
      <w:r>
        <w:rPr>
          <w:rFonts w:ascii="Times New Roman" w:hAnsi="Times New Roman" w:cs="Times New Roman"/>
          <w:sz w:val="24"/>
          <w:szCs w:val="24"/>
        </w:rPr>
        <w:t>dalam tubuh dan lokasi organ yang rendah terhadapnya (Soemirat, 2006).</w:t>
      </w:r>
    </w:p>
    <w:p w14:paraId="3DC29A14" w14:textId="1EEC7160" w:rsidR="00EA54D2" w:rsidRDefault="003B5320" w:rsidP="00EA54D2">
      <w:pPr>
        <w:ind w:firstLine="720"/>
        <w:rPr>
          <w:rFonts w:ascii="Times New Roman" w:hAnsi="Times New Roman" w:cs="Times New Roman"/>
          <w:sz w:val="24"/>
          <w:szCs w:val="24"/>
          <w:lang w:val="en-US"/>
        </w:rPr>
      </w:pPr>
      <w:r>
        <w:rPr>
          <w:rFonts w:ascii="Times New Roman" w:hAnsi="Times New Roman" w:cs="Times New Roman"/>
          <w:sz w:val="24"/>
          <w:szCs w:val="24"/>
        </w:rPr>
        <w:t>Uji toksisitas dilakukan untuk men</w:t>
      </w:r>
      <w:r w:rsidR="00AF171C">
        <w:rPr>
          <w:rFonts w:ascii="Times New Roman" w:hAnsi="Times New Roman" w:cs="Times New Roman"/>
          <w:sz w:val="24"/>
          <w:szCs w:val="24"/>
        </w:rPr>
        <w:t>getahui tingkat keamanan dan</w:t>
      </w:r>
      <w:r w:rsidR="00AF171C">
        <w:rPr>
          <w:rFonts w:ascii="Times New Roman" w:hAnsi="Times New Roman" w:cs="Times New Roman"/>
          <w:sz w:val="24"/>
          <w:szCs w:val="24"/>
          <w:lang w:val="en-US"/>
        </w:rPr>
        <w:t xml:space="preserve"> </w:t>
      </w:r>
      <w:r w:rsidR="00AF171C">
        <w:rPr>
          <w:rFonts w:ascii="Times New Roman" w:hAnsi="Times New Roman" w:cs="Times New Roman"/>
          <w:sz w:val="24"/>
          <w:szCs w:val="24"/>
        </w:rPr>
        <w:t>bahaya</w:t>
      </w:r>
      <w:r w:rsidR="00AF171C">
        <w:rPr>
          <w:rFonts w:ascii="Times New Roman" w:hAnsi="Times New Roman" w:cs="Times New Roman"/>
          <w:sz w:val="24"/>
          <w:szCs w:val="24"/>
          <w:lang w:val="en-US"/>
        </w:rPr>
        <w:t xml:space="preserve"> pada</w:t>
      </w:r>
      <w:r>
        <w:rPr>
          <w:rFonts w:ascii="Times New Roman" w:hAnsi="Times New Roman" w:cs="Times New Roman"/>
          <w:sz w:val="24"/>
          <w:szCs w:val="24"/>
        </w:rPr>
        <w:t xml:space="preserve"> zat yang akan diuji. Adapun sumber zat toksik dapat berasal dari bah</w:t>
      </w:r>
      <w:r w:rsidR="002F27F7">
        <w:rPr>
          <w:rFonts w:ascii="Times New Roman" w:hAnsi="Times New Roman" w:cs="Times New Roman"/>
          <w:sz w:val="24"/>
          <w:szCs w:val="24"/>
        </w:rPr>
        <w:t>an alam maupun sin</w:t>
      </w:r>
      <w:r w:rsidR="0032239A">
        <w:rPr>
          <w:rFonts w:ascii="Times New Roman" w:hAnsi="Times New Roman" w:cs="Times New Roman"/>
          <w:sz w:val="24"/>
          <w:szCs w:val="24"/>
          <w:lang w:val="en-US"/>
        </w:rPr>
        <w:t>t</w:t>
      </w:r>
      <w:r w:rsidR="002F27F7">
        <w:rPr>
          <w:rFonts w:ascii="Times New Roman" w:hAnsi="Times New Roman" w:cs="Times New Roman"/>
          <w:sz w:val="24"/>
          <w:szCs w:val="24"/>
        </w:rPr>
        <w:t>etik. Toksis</w:t>
      </w:r>
      <w:r>
        <w:rPr>
          <w:rFonts w:ascii="Times New Roman" w:hAnsi="Times New Roman" w:cs="Times New Roman"/>
          <w:sz w:val="24"/>
          <w:szCs w:val="24"/>
        </w:rPr>
        <w:t xml:space="preserve"> diukur dengan mengam</w:t>
      </w:r>
      <w:r w:rsidR="002F27F7">
        <w:rPr>
          <w:rFonts w:ascii="Times New Roman" w:hAnsi="Times New Roman" w:cs="Times New Roman"/>
          <w:sz w:val="24"/>
          <w:szCs w:val="24"/>
        </w:rPr>
        <w:t>a</w:t>
      </w:r>
      <w:r>
        <w:rPr>
          <w:rFonts w:ascii="Times New Roman" w:hAnsi="Times New Roman" w:cs="Times New Roman"/>
          <w:sz w:val="24"/>
          <w:szCs w:val="24"/>
        </w:rPr>
        <w:t>ti kematian hewa</w:t>
      </w:r>
      <w:r>
        <w:rPr>
          <w:rFonts w:ascii="Times New Roman" w:hAnsi="Times New Roman" w:cs="Times New Roman"/>
          <w:sz w:val="24"/>
          <w:szCs w:val="24"/>
          <w:lang w:val="en-US"/>
        </w:rPr>
        <w:t xml:space="preserve">n </w:t>
      </w:r>
      <w:r>
        <w:rPr>
          <w:rFonts w:ascii="Times New Roman" w:hAnsi="Times New Roman" w:cs="Times New Roman"/>
          <w:sz w:val="24"/>
          <w:szCs w:val="24"/>
        </w:rPr>
        <w:t>coba. Kematian dari hewan coba dianggap sebagai respon dari pengaruh senyawa yang diuji</w:t>
      </w:r>
      <w:r>
        <w:rPr>
          <w:rFonts w:ascii="Times New Roman" w:hAnsi="Times New Roman" w:cs="Times New Roman"/>
          <w:sz w:val="24"/>
          <w:szCs w:val="24"/>
          <w:lang w:val="en-US"/>
        </w:rPr>
        <w:t xml:space="preserve"> </w:t>
      </w:r>
      <w:r>
        <w:rPr>
          <w:rFonts w:ascii="Times New Roman" w:hAnsi="Times New Roman" w:cs="Times New Roman"/>
          <w:sz w:val="24"/>
          <w:szCs w:val="24"/>
        </w:rPr>
        <w:t>sehingga hubungan dari respon dengan meng</w:t>
      </w:r>
      <w:r w:rsidR="0032239A">
        <w:rPr>
          <w:rFonts w:ascii="Times New Roman" w:hAnsi="Times New Roman" w:cs="Times New Roman"/>
          <w:sz w:val="24"/>
          <w:szCs w:val="24"/>
        </w:rPr>
        <w:t>gunakan kematian jawaban toksis</w:t>
      </w:r>
      <w:r>
        <w:rPr>
          <w:rFonts w:ascii="Times New Roman" w:hAnsi="Times New Roman" w:cs="Times New Roman"/>
          <w:sz w:val="24"/>
          <w:szCs w:val="24"/>
        </w:rPr>
        <w:t xml:space="preserve"> adalah titik awal untuk mempelajari toksisitas (Shahidi, 1994).</w:t>
      </w:r>
      <w:r w:rsidR="00BA4B66">
        <w:rPr>
          <w:rFonts w:ascii="Times New Roman" w:hAnsi="Times New Roman" w:cs="Times New Roman"/>
          <w:sz w:val="24"/>
          <w:szCs w:val="24"/>
          <w:lang w:val="en-US"/>
        </w:rPr>
        <w:t xml:space="preserve"> </w:t>
      </w:r>
      <w:r>
        <w:rPr>
          <w:rFonts w:ascii="Times New Roman" w:hAnsi="Times New Roman" w:cs="Times New Roman"/>
          <w:sz w:val="24"/>
          <w:szCs w:val="24"/>
        </w:rPr>
        <w:t>Setiap zat kimia pada</w:t>
      </w:r>
      <w:r w:rsidR="002F27F7">
        <w:rPr>
          <w:rFonts w:ascii="Times New Roman" w:hAnsi="Times New Roman" w:cs="Times New Roman"/>
          <w:sz w:val="24"/>
          <w:szCs w:val="24"/>
        </w:rPr>
        <w:t xml:space="preserve"> </w:t>
      </w:r>
      <w:r>
        <w:rPr>
          <w:rFonts w:ascii="Times New Roman" w:hAnsi="Times New Roman" w:cs="Times New Roman"/>
          <w:sz w:val="24"/>
          <w:szCs w:val="24"/>
        </w:rPr>
        <w:t>dasarnya bersifat racun</w:t>
      </w:r>
      <w:r>
        <w:rPr>
          <w:rFonts w:ascii="Times New Roman" w:hAnsi="Times New Roman" w:cs="Times New Roman"/>
          <w:sz w:val="24"/>
          <w:szCs w:val="24"/>
          <w:lang w:val="en-US"/>
        </w:rPr>
        <w:t xml:space="preserve"> </w:t>
      </w:r>
      <w:r>
        <w:rPr>
          <w:rFonts w:ascii="Times New Roman" w:hAnsi="Times New Roman" w:cs="Times New Roman"/>
          <w:sz w:val="24"/>
          <w:szCs w:val="24"/>
        </w:rPr>
        <w:t>tetapi setiap keracunan ditemukan oleh banyak faktor terutama dosis. Setiap zat kimia</w:t>
      </w:r>
      <w:r w:rsidR="006A379D">
        <w:rPr>
          <w:rFonts w:ascii="Times New Roman" w:hAnsi="Times New Roman" w:cs="Times New Roman"/>
          <w:sz w:val="24"/>
          <w:szCs w:val="24"/>
          <w:lang w:val="en-US"/>
        </w:rPr>
        <w:t xml:space="preserve"> </w:t>
      </w:r>
      <w:r>
        <w:rPr>
          <w:rFonts w:ascii="Times New Roman" w:hAnsi="Times New Roman" w:cs="Times New Roman"/>
          <w:sz w:val="24"/>
          <w:szCs w:val="24"/>
        </w:rPr>
        <w:t>bila diberikan dengan dosis yang cukup besar akan menimbulkan gejala-gejala toksik.</w:t>
      </w:r>
      <w:r w:rsidR="00E40B84" w:rsidRPr="00E40B84">
        <w:rPr>
          <w:rFonts w:ascii="Times New Roman" w:hAnsi="Times New Roman" w:cs="Times New Roman"/>
          <w:sz w:val="24"/>
          <w:szCs w:val="24"/>
          <w:lang w:val="en-US"/>
        </w:rPr>
        <w:t xml:space="preserve"> </w:t>
      </w:r>
      <w:r w:rsidR="00E40B84">
        <w:rPr>
          <w:rFonts w:ascii="Times New Roman" w:hAnsi="Times New Roman" w:cs="Times New Roman"/>
          <w:sz w:val="24"/>
          <w:szCs w:val="24"/>
          <w:lang w:val="en-US"/>
        </w:rPr>
        <w:t xml:space="preserve">Menurut Meyer </w:t>
      </w:r>
      <w:r w:rsidR="00E40B84" w:rsidRPr="001A21B2">
        <w:rPr>
          <w:rFonts w:ascii="Times New Roman" w:hAnsi="Times New Roman" w:cs="Times New Roman"/>
          <w:i/>
          <w:sz w:val="24"/>
          <w:szCs w:val="24"/>
          <w:lang w:val="en-US"/>
        </w:rPr>
        <w:t>et al</w:t>
      </w:r>
      <w:r w:rsidR="00E40B84">
        <w:rPr>
          <w:rFonts w:ascii="Times New Roman" w:hAnsi="Times New Roman" w:cs="Times New Roman"/>
          <w:sz w:val="24"/>
          <w:szCs w:val="24"/>
          <w:lang w:val="en-US"/>
        </w:rPr>
        <w:t>., (1982), tingkat toksisitas suatu ekstrak adalah sebagai berikut LC</w:t>
      </w:r>
      <w:r w:rsidR="00E40B84">
        <w:rPr>
          <w:rFonts w:ascii="Times New Roman" w:hAnsi="Times New Roman" w:cs="Times New Roman"/>
          <w:sz w:val="24"/>
          <w:szCs w:val="24"/>
          <w:vertAlign w:val="subscript"/>
          <w:lang w:val="en-US"/>
        </w:rPr>
        <w:t>50</w:t>
      </w:r>
      <w:r w:rsidR="00E40B84">
        <w:rPr>
          <w:rFonts w:ascii="Times New Roman" w:hAnsi="Times New Roman" w:cs="Times New Roman"/>
          <w:sz w:val="24"/>
          <w:szCs w:val="24"/>
          <w:lang w:val="en-US"/>
        </w:rPr>
        <w:t>≤ 30 mg/L sangat toksik, LC</w:t>
      </w:r>
      <w:r w:rsidR="00E40B84">
        <w:rPr>
          <w:rFonts w:ascii="Times New Roman" w:hAnsi="Times New Roman" w:cs="Times New Roman"/>
          <w:sz w:val="24"/>
          <w:szCs w:val="24"/>
          <w:vertAlign w:val="subscript"/>
          <w:lang w:val="en-US"/>
        </w:rPr>
        <w:t>50</w:t>
      </w:r>
      <w:r w:rsidR="00E40B84">
        <w:rPr>
          <w:rFonts w:ascii="Times New Roman" w:hAnsi="Times New Roman" w:cs="Times New Roman"/>
          <w:sz w:val="24"/>
          <w:szCs w:val="24"/>
          <w:lang w:val="en-US"/>
        </w:rPr>
        <w:t>≤ 1.000 mg/L toksik, LC</w:t>
      </w:r>
      <w:r w:rsidR="00E40B84">
        <w:rPr>
          <w:rFonts w:ascii="Times New Roman" w:hAnsi="Times New Roman" w:cs="Times New Roman"/>
          <w:sz w:val="24"/>
          <w:szCs w:val="24"/>
          <w:vertAlign w:val="subscript"/>
          <w:lang w:val="en-US"/>
        </w:rPr>
        <w:t>50</w:t>
      </w:r>
      <w:r w:rsidR="00E40B84">
        <w:rPr>
          <w:rFonts w:ascii="Times New Roman" w:hAnsi="Times New Roman" w:cs="Times New Roman"/>
          <w:sz w:val="24"/>
          <w:szCs w:val="24"/>
          <w:lang w:val="en-US"/>
        </w:rPr>
        <w:t xml:space="preserve">≥ 1000 mg/L tidak toksik. </w:t>
      </w:r>
      <w:r>
        <w:rPr>
          <w:rFonts w:ascii="Times New Roman" w:hAnsi="Times New Roman" w:cs="Times New Roman"/>
          <w:sz w:val="24"/>
          <w:szCs w:val="24"/>
        </w:rPr>
        <w:t xml:space="preserve"> Untuk mengetahui sifat toksisitas ini pertama-tama harus ditemukan pada hewan coba melalui penilitian toksisitas</w:t>
      </w:r>
      <w:r w:rsidR="00C13ADA">
        <w:rPr>
          <w:rFonts w:ascii="Times New Roman" w:hAnsi="Times New Roman" w:cs="Times New Roman"/>
          <w:sz w:val="24"/>
          <w:szCs w:val="24"/>
          <w:lang w:val="en-US"/>
        </w:rPr>
        <w:t xml:space="preserve"> </w:t>
      </w:r>
      <w:r>
        <w:rPr>
          <w:rFonts w:ascii="Times New Roman" w:hAnsi="Times New Roman" w:cs="Times New Roman"/>
          <w:sz w:val="24"/>
          <w:szCs w:val="24"/>
        </w:rPr>
        <w:t>ekstrak daun pacar kuku dengan metode BSLT.</w:t>
      </w:r>
      <w:bookmarkStart w:id="2" w:name="_Hlk96277452"/>
    </w:p>
    <w:p w14:paraId="1C0C3B56" w14:textId="77777777" w:rsidR="00EA54D2" w:rsidRDefault="00EA54D2" w:rsidP="00EA54D2">
      <w:pPr>
        <w:ind w:firstLine="720"/>
        <w:rPr>
          <w:rFonts w:ascii="Times New Roman" w:hAnsi="Times New Roman" w:cs="Times New Roman"/>
          <w:sz w:val="24"/>
          <w:szCs w:val="24"/>
          <w:lang w:val="en-US"/>
        </w:rPr>
      </w:pPr>
    </w:p>
    <w:p w14:paraId="4C68F133" w14:textId="77777777" w:rsidR="00EA54D2" w:rsidRDefault="00EA54D2" w:rsidP="00EA54D2">
      <w:pPr>
        <w:ind w:firstLine="720"/>
        <w:rPr>
          <w:rFonts w:ascii="Times New Roman" w:hAnsi="Times New Roman" w:cs="Times New Roman"/>
          <w:sz w:val="24"/>
          <w:szCs w:val="24"/>
          <w:lang w:val="en-US"/>
        </w:rPr>
      </w:pPr>
    </w:p>
    <w:p w14:paraId="70FA1435" w14:textId="77777777" w:rsidR="00EA54D2" w:rsidRDefault="00EA54D2" w:rsidP="00EA54D2">
      <w:pPr>
        <w:ind w:firstLine="720"/>
        <w:rPr>
          <w:rFonts w:ascii="Times New Roman" w:hAnsi="Times New Roman" w:cs="Times New Roman"/>
          <w:sz w:val="24"/>
          <w:szCs w:val="24"/>
          <w:lang w:val="en-US"/>
        </w:rPr>
      </w:pPr>
    </w:p>
    <w:p w14:paraId="44E6178F" w14:textId="77777777" w:rsidR="00EA54D2" w:rsidRPr="00EA54D2" w:rsidRDefault="00EA54D2" w:rsidP="00EA54D2">
      <w:pPr>
        <w:ind w:firstLine="720"/>
        <w:rPr>
          <w:rFonts w:ascii="Times New Roman" w:hAnsi="Times New Roman" w:cs="Times New Roman"/>
          <w:sz w:val="24"/>
          <w:szCs w:val="24"/>
          <w:lang w:val="en-US"/>
        </w:rPr>
      </w:pPr>
    </w:p>
    <w:p w14:paraId="34BD0ABA" w14:textId="43E944E6" w:rsidR="00EA54D2" w:rsidRDefault="00EA54D2" w:rsidP="00EA54D2">
      <w:pPr>
        <w:rPr>
          <w:rFonts w:ascii="Times New Roman" w:hAnsi="Times New Roman" w:cs="Times New Roman"/>
          <w:b/>
          <w:sz w:val="24"/>
          <w:szCs w:val="24"/>
          <w:lang w:val="en-US"/>
        </w:rPr>
      </w:pPr>
      <w:r w:rsidRPr="00EA54D2">
        <w:rPr>
          <w:rFonts w:ascii="Times New Roman" w:hAnsi="Times New Roman" w:cs="Times New Roman"/>
          <w:b/>
          <w:sz w:val="24"/>
          <w:szCs w:val="24"/>
          <w:lang w:val="en-US"/>
        </w:rPr>
        <w:lastRenderedPageBreak/>
        <w:t>2.3 Ketinggian Tempat</w:t>
      </w:r>
      <w:r w:rsidR="00364D40">
        <w:rPr>
          <w:rFonts w:ascii="Times New Roman" w:hAnsi="Times New Roman" w:cs="Times New Roman"/>
          <w:b/>
          <w:sz w:val="24"/>
          <w:szCs w:val="24"/>
          <w:lang w:val="en-US"/>
        </w:rPr>
        <w:t xml:space="preserve"> Asal Tanaman</w:t>
      </w:r>
    </w:p>
    <w:p w14:paraId="33D9EB4F" w14:textId="77777777" w:rsidR="00364D40" w:rsidRPr="004F1601" w:rsidRDefault="00364D40" w:rsidP="00364D40">
      <w:pPr>
        <w:rPr>
          <w:rFonts w:ascii="Times New Roman" w:hAnsi="Times New Roman" w:cs="Times New Roman"/>
          <w:b/>
          <w:sz w:val="24"/>
          <w:szCs w:val="24"/>
          <w:lang w:val="en-US"/>
        </w:rPr>
      </w:pPr>
      <w:r w:rsidRPr="004F1601">
        <w:rPr>
          <w:rFonts w:ascii="Times New Roman" w:hAnsi="Times New Roman" w:cs="Times New Roman"/>
          <w:b/>
          <w:sz w:val="24"/>
          <w:szCs w:val="24"/>
          <w:lang w:val="en-US"/>
        </w:rPr>
        <w:t>2.3.1</w:t>
      </w:r>
      <w:r w:rsidR="00EA54D2" w:rsidRPr="004F1601">
        <w:rPr>
          <w:rFonts w:ascii="Times New Roman" w:hAnsi="Times New Roman" w:cs="Times New Roman"/>
          <w:b/>
          <w:sz w:val="24"/>
          <w:szCs w:val="24"/>
          <w:lang w:val="en-US"/>
        </w:rPr>
        <w:t xml:space="preserve"> </w:t>
      </w:r>
      <w:r w:rsidRPr="004F1601">
        <w:rPr>
          <w:rFonts w:ascii="Times New Roman" w:hAnsi="Times New Roman" w:cs="Times New Roman"/>
          <w:b/>
          <w:sz w:val="24"/>
          <w:szCs w:val="24"/>
          <w:lang w:val="en-US"/>
        </w:rPr>
        <w:t xml:space="preserve">Kecamatan </w:t>
      </w:r>
      <w:r w:rsidR="00EA54D2" w:rsidRPr="004F1601">
        <w:rPr>
          <w:rFonts w:ascii="Times New Roman" w:hAnsi="Times New Roman" w:cs="Times New Roman"/>
          <w:b/>
          <w:sz w:val="24"/>
          <w:szCs w:val="24"/>
          <w:lang w:val="en-US"/>
        </w:rPr>
        <w:t xml:space="preserve">Meureubo </w:t>
      </w:r>
    </w:p>
    <w:p w14:paraId="72D59846" w14:textId="6D579523" w:rsidR="00364D40" w:rsidRDefault="00364D40" w:rsidP="004F1601">
      <w:pPr>
        <w:ind w:firstLine="450"/>
        <w:rPr>
          <w:rFonts w:ascii="Times New Roman" w:hAnsi="Times New Roman" w:cs="Times New Roman"/>
          <w:sz w:val="24"/>
          <w:szCs w:val="24"/>
          <w:lang w:val="en-US"/>
        </w:rPr>
      </w:pPr>
      <w:r>
        <w:rPr>
          <w:rFonts w:ascii="Times New Roman" w:hAnsi="Times New Roman" w:cs="Times New Roman"/>
          <w:sz w:val="24"/>
          <w:szCs w:val="24"/>
          <w:lang w:val="en-US"/>
        </w:rPr>
        <w:t xml:space="preserve">Kecamatan Meureubo </w:t>
      </w:r>
      <w:r w:rsidR="00222F97">
        <w:rPr>
          <w:rFonts w:ascii="Times New Roman" w:hAnsi="Times New Roman" w:cs="Times New Roman"/>
          <w:sz w:val="24"/>
          <w:szCs w:val="24"/>
          <w:lang w:val="en-US"/>
        </w:rPr>
        <w:t>merupakan kecamatan yang berada di Kabupaten Aceh Barat, dengan luas kecamatan mencapai</w:t>
      </w:r>
      <w:r w:rsidR="002A7916">
        <w:rPr>
          <w:rFonts w:ascii="Times New Roman" w:hAnsi="Times New Roman" w:cs="Times New Roman"/>
          <w:sz w:val="24"/>
          <w:szCs w:val="24"/>
          <w:lang w:val="en-US"/>
        </w:rPr>
        <w:t xml:space="preserve"> 112,87 Km</w:t>
      </w:r>
      <w:r w:rsidR="002A7916">
        <w:rPr>
          <w:rFonts w:ascii="Times New Roman" w:hAnsi="Times New Roman" w:cs="Times New Roman"/>
          <w:sz w:val="24"/>
          <w:szCs w:val="24"/>
          <w:vertAlign w:val="superscript"/>
          <w:lang w:val="en-US"/>
        </w:rPr>
        <w:t xml:space="preserve">2 </w:t>
      </w:r>
      <w:r w:rsidR="002A7916">
        <w:rPr>
          <w:rFonts w:ascii="Times New Roman" w:hAnsi="Times New Roman" w:cs="Times New Roman"/>
          <w:sz w:val="24"/>
          <w:szCs w:val="24"/>
          <w:lang w:val="en-US"/>
        </w:rPr>
        <w:t>dan persentase luas kabupaten 3,85%, Kecamatan Meureubo berada di antara bukit barisan dan Samudra Hindia dengan ketinggian 8 M dpl, Kecamatan ini terletak di daerah tropis yang memiliki wilayah pesisir dan s</w:t>
      </w:r>
      <w:r>
        <w:rPr>
          <w:rFonts w:ascii="Times New Roman" w:hAnsi="Times New Roman" w:cs="Times New Roman"/>
          <w:sz w:val="24"/>
          <w:szCs w:val="24"/>
          <w:lang w:val="en-US"/>
        </w:rPr>
        <w:t>ebagian lagi wilayah perbukitan</w:t>
      </w:r>
      <w:r w:rsidR="006E0A5B">
        <w:rPr>
          <w:rFonts w:ascii="Times New Roman" w:hAnsi="Times New Roman" w:cs="Times New Roman"/>
          <w:sz w:val="24"/>
          <w:szCs w:val="24"/>
          <w:lang w:val="en-US"/>
        </w:rPr>
        <w:t xml:space="preserve"> (</w:t>
      </w:r>
      <w:r w:rsidR="007D4703">
        <w:rPr>
          <w:rFonts w:ascii="Times New Roman" w:hAnsi="Times New Roman" w:cs="Times New Roman"/>
          <w:sz w:val="24"/>
          <w:szCs w:val="24"/>
          <w:lang w:val="en-US"/>
        </w:rPr>
        <w:t xml:space="preserve">BPS </w:t>
      </w:r>
      <w:r w:rsidR="006E0A5B">
        <w:rPr>
          <w:rFonts w:ascii="Times New Roman" w:hAnsi="Times New Roman" w:cs="Times New Roman"/>
          <w:sz w:val="24"/>
          <w:szCs w:val="24"/>
          <w:lang w:val="en-US"/>
        </w:rPr>
        <w:t>Kabupaten Aceh Barat</w:t>
      </w:r>
      <w:r w:rsidR="007D4703">
        <w:rPr>
          <w:rFonts w:ascii="Times New Roman" w:hAnsi="Times New Roman" w:cs="Times New Roman"/>
          <w:sz w:val="24"/>
          <w:szCs w:val="24"/>
          <w:lang w:val="en-US"/>
        </w:rPr>
        <w:t xml:space="preserve">. </w:t>
      </w:r>
      <w:proofErr w:type="gramStart"/>
      <w:r w:rsidR="007D4703">
        <w:rPr>
          <w:rFonts w:ascii="Times New Roman" w:hAnsi="Times New Roman" w:cs="Times New Roman"/>
          <w:sz w:val="24"/>
          <w:szCs w:val="24"/>
          <w:lang w:val="en-US"/>
        </w:rPr>
        <w:t>2016.</w:t>
      </w:r>
      <w:r w:rsidR="006E0A5B">
        <w:rPr>
          <w:rFonts w:ascii="Times New Roman" w:hAnsi="Times New Roman" w:cs="Times New Roman"/>
          <w:sz w:val="24"/>
          <w:szCs w:val="24"/>
          <w:lang w:val="en-US"/>
        </w:rPr>
        <w:t>).</w:t>
      </w:r>
      <w:proofErr w:type="gramEnd"/>
    </w:p>
    <w:p w14:paraId="5601EB34" w14:textId="77777777" w:rsidR="004F1601" w:rsidRDefault="004F1601" w:rsidP="004F1601">
      <w:pPr>
        <w:ind w:firstLine="450"/>
        <w:rPr>
          <w:rFonts w:ascii="Times New Roman" w:hAnsi="Times New Roman" w:cs="Times New Roman"/>
          <w:sz w:val="24"/>
          <w:szCs w:val="24"/>
          <w:lang w:val="en-US"/>
        </w:rPr>
      </w:pPr>
    </w:p>
    <w:p w14:paraId="4E3BE0A1" w14:textId="0C0AED31" w:rsidR="004F1601" w:rsidRPr="004F1601" w:rsidRDefault="004F1601" w:rsidP="004F1601">
      <w:pPr>
        <w:pStyle w:val="ListParagraph"/>
        <w:numPr>
          <w:ilvl w:val="2"/>
          <w:numId w:val="33"/>
        </w:numPr>
        <w:ind w:left="630" w:hanging="630"/>
        <w:rPr>
          <w:rFonts w:ascii="Times New Roman" w:hAnsi="Times New Roman" w:cs="Times New Roman"/>
          <w:b/>
          <w:sz w:val="24"/>
          <w:szCs w:val="24"/>
          <w:lang w:val="en-US"/>
        </w:rPr>
      </w:pPr>
      <w:r w:rsidRPr="004F1601">
        <w:rPr>
          <w:rFonts w:ascii="Times New Roman" w:hAnsi="Times New Roman" w:cs="Times New Roman"/>
          <w:b/>
          <w:sz w:val="24"/>
          <w:szCs w:val="24"/>
          <w:lang w:val="en-US"/>
        </w:rPr>
        <w:t xml:space="preserve">Kecamatan </w:t>
      </w:r>
      <w:r w:rsidR="00C1037C" w:rsidRPr="004F1601">
        <w:rPr>
          <w:rFonts w:ascii="Times New Roman" w:hAnsi="Times New Roman" w:cs="Times New Roman"/>
          <w:b/>
          <w:sz w:val="24"/>
          <w:szCs w:val="24"/>
          <w:lang w:val="en-US"/>
        </w:rPr>
        <w:t>Kaway XVI</w:t>
      </w:r>
    </w:p>
    <w:p w14:paraId="07CADC81" w14:textId="7D0D0F44" w:rsidR="002A7916" w:rsidRPr="006E0A5B" w:rsidRDefault="004F1601" w:rsidP="006E0A5B">
      <w:pPr>
        <w:ind w:firstLine="450"/>
        <w:rPr>
          <w:rFonts w:ascii="Times New Roman" w:hAnsi="Times New Roman" w:cs="Times New Roman"/>
          <w:sz w:val="24"/>
          <w:szCs w:val="24"/>
          <w:lang w:val="en-US"/>
        </w:rPr>
      </w:pPr>
      <w:r>
        <w:rPr>
          <w:rFonts w:ascii="Times New Roman" w:hAnsi="Times New Roman" w:cs="Times New Roman"/>
          <w:sz w:val="24"/>
          <w:szCs w:val="24"/>
          <w:lang w:val="en-US"/>
        </w:rPr>
        <w:t xml:space="preserve">Kecamatan </w:t>
      </w:r>
      <w:r w:rsidR="00C1037C" w:rsidRPr="004F1601">
        <w:rPr>
          <w:rFonts w:ascii="Times New Roman" w:hAnsi="Times New Roman" w:cs="Times New Roman"/>
          <w:sz w:val="24"/>
          <w:szCs w:val="24"/>
          <w:lang w:val="en-US"/>
        </w:rPr>
        <w:t xml:space="preserve">merupakan kecamatan yang berada di Kabupaten Aceh Barat </w:t>
      </w:r>
      <w:r w:rsidR="000B3D5F" w:rsidRPr="004F1601">
        <w:rPr>
          <w:rFonts w:ascii="Times New Roman" w:hAnsi="Times New Roman" w:cs="Times New Roman"/>
          <w:sz w:val="24"/>
          <w:szCs w:val="24"/>
          <w:lang w:val="en-US"/>
        </w:rPr>
        <w:t>dengan ketinggian rata-rata berada di 21 M di atas permukaan laut</w:t>
      </w:r>
      <w:r w:rsidR="003E744F" w:rsidRPr="004F1601">
        <w:rPr>
          <w:rFonts w:ascii="Times New Roman" w:hAnsi="Times New Roman" w:cs="Times New Roman"/>
          <w:sz w:val="24"/>
          <w:szCs w:val="24"/>
          <w:lang w:val="en-US"/>
        </w:rPr>
        <w:t xml:space="preserve"> dan luas wilayah 510</w:t>
      </w:r>
      <w:proofErr w:type="gramStart"/>
      <w:r w:rsidR="003E744F" w:rsidRPr="004F1601">
        <w:rPr>
          <w:rFonts w:ascii="Times New Roman" w:hAnsi="Times New Roman" w:cs="Times New Roman"/>
          <w:sz w:val="24"/>
          <w:szCs w:val="24"/>
          <w:lang w:val="en-US"/>
        </w:rPr>
        <w:t>,18</w:t>
      </w:r>
      <w:proofErr w:type="gramEnd"/>
      <w:r w:rsidR="003E744F" w:rsidRPr="004F1601">
        <w:rPr>
          <w:rFonts w:ascii="Times New Roman" w:hAnsi="Times New Roman" w:cs="Times New Roman"/>
          <w:sz w:val="24"/>
          <w:szCs w:val="24"/>
          <w:lang w:val="en-US"/>
        </w:rPr>
        <w:t xml:space="preserve"> Km</w:t>
      </w:r>
      <w:r w:rsidR="003E744F" w:rsidRPr="004F1601">
        <w:rPr>
          <w:rFonts w:ascii="Times New Roman" w:hAnsi="Times New Roman" w:cs="Times New Roman"/>
          <w:sz w:val="24"/>
          <w:szCs w:val="24"/>
          <w:vertAlign w:val="superscript"/>
          <w:lang w:val="en-US"/>
        </w:rPr>
        <w:t>2.</w:t>
      </w:r>
      <w:r w:rsidR="007D4703">
        <w:rPr>
          <w:rFonts w:ascii="Times New Roman" w:hAnsi="Times New Roman" w:cs="Times New Roman"/>
          <w:sz w:val="24"/>
          <w:szCs w:val="24"/>
          <w:lang w:val="en-US"/>
        </w:rPr>
        <w:t xml:space="preserve"> (BPS</w:t>
      </w:r>
      <w:r w:rsidR="006E0A5B">
        <w:rPr>
          <w:rFonts w:ascii="Times New Roman" w:hAnsi="Times New Roman" w:cs="Times New Roman"/>
          <w:sz w:val="24"/>
          <w:szCs w:val="24"/>
          <w:lang w:val="en-US"/>
        </w:rPr>
        <w:t xml:space="preserve"> Kabupaten Aceh Barat</w:t>
      </w:r>
      <w:r w:rsidR="002C7EDF">
        <w:rPr>
          <w:rFonts w:ascii="Times New Roman" w:hAnsi="Times New Roman" w:cs="Times New Roman"/>
          <w:sz w:val="24"/>
          <w:szCs w:val="24"/>
          <w:lang w:val="en-US"/>
        </w:rPr>
        <w:t>. 2016</w:t>
      </w:r>
      <w:r w:rsidR="006E0A5B">
        <w:rPr>
          <w:rFonts w:ascii="Times New Roman" w:hAnsi="Times New Roman" w:cs="Times New Roman"/>
          <w:sz w:val="24"/>
          <w:szCs w:val="24"/>
          <w:lang w:val="en-US"/>
        </w:rPr>
        <w:t>).</w:t>
      </w:r>
    </w:p>
    <w:p w14:paraId="22A906A7" w14:textId="77777777" w:rsidR="004F1601" w:rsidRPr="004F1601" w:rsidRDefault="004F1601" w:rsidP="004F1601">
      <w:pPr>
        <w:ind w:firstLine="630"/>
        <w:rPr>
          <w:rFonts w:ascii="Times New Roman" w:hAnsi="Times New Roman" w:cs="Times New Roman"/>
          <w:sz w:val="24"/>
          <w:szCs w:val="24"/>
          <w:vertAlign w:val="superscript"/>
          <w:lang w:val="en-US"/>
        </w:rPr>
      </w:pPr>
    </w:p>
    <w:p w14:paraId="2293337F" w14:textId="5D98A78A" w:rsidR="004F1601" w:rsidRPr="004F1601" w:rsidRDefault="004F1601" w:rsidP="004F1601">
      <w:pPr>
        <w:pStyle w:val="ListParagraph"/>
        <w:numPr>
          <w:ilvl w:val="2"/>
          <w:numId w:val="33"/>
        </w:numPr>
        <w:ind w:left="630" w:hanging="630"/>
        <w:rPr>
          <w:rFonts w:ascii="Times New Roman" w:hAnsi="Times New Roman" w:cs="Times New Roman"/>
          <w:b/>
          <w:sz w:val="24"/>
          <w:szCs w:val="24"/>
          <w:lang w:val="en-US"/>
        </w:rPr>
      </w:pPr>
      <w:r w:rsidRPr="004F1601">
        <w:rPr>
          <w:rFonts w:ascii="Times New Roman" w:hAnsi="Times New Roman" w:cs="Times New Roman"/>
          <w:b/>
          <w:sz w:val="24"/>
          <w:szCs w:val="24"/>
          <w:lang w:val="en-US"/>
        </w:rPr>
        <w:t>Kecamatan Woyla</w:t>
      </w:r>
    </w:p>
    <w:p w14:paraId="66F2A7B8" w14:textId="235BF220" w:rsidR="006E0A5B" w:rsidRDefault="004F1601" w:rsidP="006E0A5B">
      <w:pPr>
        <w:ind w:firstLine="450"/>
        <w:rPr>
          <w:rFonts w:ascii="Times New Roman" w:hAnsi="Times New Roman" w:cs="Times New Roman"/>
          <w:sz w:val="24"/>
          <w:szCs w:val="24"/>
          <w:lang w:val="en-US"/>
        </w:rPr>
      </w:pPr>
      <w:r>
        <w:rPr>
          <w:rFonts w:ascii="Times New Roman" w:hAnsi="Times New Roman" w:cs="Times New Roman"/>
          <w:sz w:val="24"/>
          <w:szCs w:val="24"/>
          <w:lang w:val="en-US"/>
        </w:rPr>
        <w:t xml:space="preserve">Kecamatan </w:t>
      </w:r>
      <w:r w:rsidR="000B3D5F" w:rsidRPr="004F1601">
        <w:rPr>
          <w:rFonts w:ascii="Times New Roman" w:hAnsi="Times New Roman" w:cs="Times New Roman"/>
          <w:sz w:val="24"/>
          <w:szCs w:val="24"/>
          <w:lang w:val="en-US"/>
        </w:rPr>
        <w:t>Woyla</w:t>
      </w:r>
      <w:r w:rsidR="00C1037C" w:rsidRPr="004F1601">
        <w:rPr>
          <w:rFonts w:ascii="Times New Roman" w:hAnsi="Times New Roman" w:cs="Times New Roman"/>
          <w:sz w:val="24"/>
          <w:szCs w:val="24"/>
          <w:lang w:val="en-US"/>
        </w:rPr>
        <w:t xml:space="preserve"> merupakan kecamatan yang berada di Kabupaten Aceh Barat</w:t>
      </w:r>
      <w:r w:rsidR="00833398" w:rsidRPr="004F1601">
        <w:rPr>
          <w:rFonts w:ascii="Times New Roman" w:hAnsi="Times New Roman" w:cs="Times New Roman"/>
          <w:sz w:val="24"/>
          <w:szCs w:val="24"/>
          <w:lang w:val="en-US"/>
        </w:rPr>
        <w:t xml:space="preserve"> </w:t>
      </w:r>
      <w:r w:rsidR="003E744F" w:rsidRPr="004F1601">
        <w:rPr>
          <w:rFonts w:ascii="Times New Roman" w:hAnsi="Times New Roman" w:cs="Times New Roman"/>
          <w:sz w:val="24"/>
          <w:szCs w:val="24"/>
          <w:lang w:val="en-US"/>
        </w:rPr>
        <w:t>memiliki ketinggian 10 M</w:t>
      </w:r>
      <w:r w:rsidR="00833398" w:rsidRPr="004F1601">
        <w:rPr>
          <w:rFonts w:ascii="Times New Roman" w:hAnsi="Times New Roman" w:cs="Times New Roman"/>
          <w:sz w:val="24"/>
          <w:szCs w:val="24"/>
          <w:lang w:val="en-US"/>
        </w:rPr>
        <w:t xml:space="preserve"> dengan luas daerah 132</w:t>
      </w:r>
      <w:proofErr w:type="gramStart"/>
      <w:r w:rsidR="00833398" w:rsidRPr="004F1601">
        <w:rPr>
          <w:rFonts w:ascii="Times New Roman" w:hAnsi="Times New Roman" w:cs="Times New Roman"/>
          <w:sz w:val="24"/>
          <w:szCs w:val="24"/>
          <w:lang w:val="en-US"/>
        </w:rPr>
        <w:t>,60</w:t>
      </w:r>
      <w:proofErr w:type="gramEnd"/>
      <w:r w:rsidR="00833398" w:rsidRPr="004F1601">
        <w:rPr>
          <w:rFonts w:ascii="Times New Roman" w:hAnsi="Times New Roman" w:cs="Times New Roman"/>
          <w:sz w:val="24"/>
          <w:szCs w:val="24"/>
          <w:lang w:val="en-US"/>
        </w:rPr>
        <w:t xml:space="preserve"> Km</w:t>
      </w:r>
      <w:r w:rsidR="00833398" w:rsidRPr="004F1601">
        <w:rPr>
          <w:rFonts w:ascii="Times New Roman" w:hAnsi="Times New Roman" w:cs="Times New Roman"/>
          <w:sz w:val="24"/>
          <w:szCs w:val="24"/>
          <w:vertAlign w:val="superscript"/>
          <w:lang w:val="en-US"/>
        </w:rPr>
        <w:t>2</w:t>
      </w:r>
      <w:r w:rsidR="00C1037C" w:rsidRPr="004F1601">
        <w:rPr>
          <w:rFonts w:ascii="Times New Roman" w:hAnsi="Times New Roman" w:cs="Times New Roman"/>
          <w:sz w:val="24"/>
          <w:szCs w:val="24"/>
          <w:lang w:val="en-US"/>
        </w:rPr>
        <w:t xml:space="preserve"> </w:t>
      </w:r>
      <w:r w:rsidR="00833398" w:rsidRPr="004F1601">
        <w:rPr>
          <w:rFonts w:ascii="Times New Roman" w:hAnsi="Times New Roman" w:cs="Times New Roman"/>
          <w:sz w:val="24"/>
          <w:szCs w:val="24"/>
          <w:lang w:val="en-US"/>
        </w:rPr>
        <w:t>yang bera</w:t>
      </w:r>
      <w:r w:rsidR="0001572F" w:rsidRPr="004F1601">
        <w:rPr>
          <w:rFonts w:ascii="Times New Roman" w:hAnsi="Times New Roman" w:cs="Times New Roman"/>
          <w:sz w:val="24"/>
          <w:szCs w:val="24"/>
          <w:lang w:val="en-US"/>
        </w:rPr>
        <w:t>da disebelah barat</w:t>
      </w:r>
      <w:r w:rsidR="007D4703">
        <w:rPr>
          <w:rFonts w:ascii="Times New Roman" w:hAnsi="Times New Roman" w:cs="Times New Roman"/>
          <w:sz w:val="24"/>
          <w:szCs w:val="24"/>
          <w:lang w:val="en-US"/>
        </w:rPr>
        <w:t xml:space="preserve"> (BPS </w:t>
      </w:r>
      <w:r w:rsidR="006E0A5B">
        <w:rPr>
          <w:rFonts w:ascii="Times New Roman" w:hAnsi="Times New Roman" w:cs="Times New Roman"/>
          <w:sz w:val="24"/>
          <w:szCs w:val="24"/>
          <w:lang w:val="en-US"/>
        </w:rPr>
        <w:t xml:space="preserve"> Kabupaten Aceh Barat</w:t>
      </w:r>
      <w:r w:rsidR="00074D3D">
        <w:rPr>
          <w:rFonts w:ascii="Times New Roman" w:hAnsi="Times New Roman" w:cs="Times New Roman"/>
          <w:sz w:val="24"/>
          <w:szCs w:val="24"/>
          <w:lang w:val="en-US"/>
        </w:rPr>
        <w:t>. 2016</w:t>
      </w:r>
      <w:r w:rsidR="006E0A5B">
        <w:rPr>
          <w:rFonts w:ascii="Times New Roman" w:hAnsi="Times New Roman" w:cs="Times New Roman"/>
          <w:sz w:val="24"/>
          <w:szCs w:val="24"/>
          <w:lang w:val="en-US"/>
        </w:rPr>
        <w:t>).</w:t>
      </w:r>
    </w:p>
    <w:p w14:paraId="68E116A6" w14:textId="72314360" w:rsidR="00222F97" w:rsidRPr="004F1601" w:rsidRDefault="00222F97" w:rsidP="004F1601">
      <w:pPr>
        <w:ind w:firstLine="630"/>
        <w:rPr>
          <w:rFonts w:ascii="Times New Roman" w:hAnsi="Times New Roman" w:cs="Times New Roman"/>
          <w:sz w:val="24"/>
          <w:szCs w:val="24"/>
          <w:vertAlign w:val="superscript"/>
          <w:lang w:val="en-US"/>
        </w:rPr>
      </w:pPr>
    </w:p>
    <w:p w14:paraId="6FEDADFB" w14:textId="0C3859FE" w:rsidR="00222F97" w:rsidRPr="00EA54D2" w:rsidRDefault="00222F97" w:rsidP="00EA54D2">
      <w:pPr>
        <w:rPr>
          <w:rFonts w:ascii="Times New Roman" w:hAnsi="Times New Roman" w:cs="Times New Roman"/>
          <w:sz w:val="24"/>
          <w:szCs w:val="24"/>
          <w:lang w:val="en-US"/>
        </w:rPr>
      </w:pPr>
      <w:r>
        <w:rPr>
          <w:rFonts w:ascii="Times New Roman" w:hAnsi="Times New Roman" w:cs="Times New Roman"/>
          <w:sz w:val="24"/>
          <w:szCs w:val="24"/>
          <w:lang w:val="en-US"/>
        </w:rPr>
        <w:tab/>
      </w:r>
    </w:p>
    <w:p w14:paraId="4AE88CAF" w14:textId="77777777" w:rsidR="00EA54D2" w:rsidRPr="00EA54D2" w:rsidRDefault="00EA54D2" w:rsidP="00EA54D2">
      <w:pPr>
        <w:ind w:firstLine="720"/>
        <w:rPr>
          <w:rFonts w:ascii="Times New Roman" w:hAnsi="Times New Roman" w:cs="Times New Roman"/>
          <w:sz w:val="24"/>
          <w:szCs w:val="24"/>
          <w:lang w:val="en-US"/>
        </w:rPr>
        <w:sectPr w:rsidR="00EA54D2" w:rsidRPr="00EA54D2" w:rsidSect="009E471E">
          <w:footerReference w:type="default" r:id="rId21"/>
          <w:footerReference w:type="first" r:id="rId22"/>
          <w:pgSz w:w="11906" w:h="16838" w:code="9"/>
          <w:pgMar w:top="1699" w:right="1699" w:bottom="1699" w:left="2275" w:header="706" w:footer="706" w:gutter="0"/>
          <w:pgNumType w:start="4"/>
          <w:cols w:space="708"/>
          <w:titlePg/>
          <w:docGrid w:linePitch="360"/>
        </w:sectPr>
      </w:pPr>
    </w:p>
    <w:p w14:paraId="10A33CBE" w14:textId="77777777" w:rsidR="00C942CE" w:rsidRDefault="003B5320" w:rsidP="00771073">
      <w:pPr>
        <w:ind w:left="2880" w:firstLine="720"/>
        <w:rPr>
          <w:rFonts w:ascii="Times New Roman" w:hAnsi="Times New Roman" w:cs="Times New Roman"/>
          <w:b/>
          <w:sz w:val="24"/>
          <w:szCs w:val="24"/>
        </w:rPr>
      </w:pPr>
      <w:r>
        <w:rPr>
          <w:rFonts w:ascii="Times New Roman" w:hAnsi="Times New Roman" w:cs="Times New Roman"/>
          <w:b/>
          <w:sz w:val="24"/>
          <w:szCs w:val="24"/>
        </w:rPr>
        <w:lastRenderedPageBreak/>
        <w:t>BAB III</w:t>
      </w:r>
    </w:p>
    <w:p w14:paraId="615E08E8" w14:textId="77777777" w:rsidR="00C942CE" w:rsidRDefault="003B5320">
      <w:pPr>
        <w:jc w:val="center"/>
        <w:rPr>
          <w:rFonts w:ascii="Times New Roman" w:hAnsi="Times New Roman" w:cs="Times New Roman"/>
          <w:b/>
          <w:sz w:val="24"/>
          <w:szCs w:val="24"/>
          <w:lang w:val="en-US"/>
        </w:rPr>
      </w:pPr>
      <w:r>
        <w:rPr>
          <w:rFonts w:ascii="Times New Roman" w:hAnsi="Times New Roman" w:cs="Times New Roman"/>
          <w:b/>
          <w:sz w:val="24"/>
          <w:szCs w:val="24"/>
        </w:rPr>
        <w:t>METODELOGI PENELITIAN</w:t>
      </w:r>
    </w:p>
    <w:p w14:paraId="6F889BD9" w14:textId="77777777" w:rsidR="000D029D" w:rsidRPr="000D029D" w:rsidRDefault="000D029D">
      <w:pPr>
        <w:jc w:val="center"/>
        <w:rPr>
          <w:rFonts w:ascii="Times New Roman" w:hAnsi="Times New Roman" w:cs="Times New Roman"/>
          <w:b/>
          <w:sz w:val="24"/>
          <w:szCs w:val="24"/>
          <w:lang w:val="en-US"/>
        </w:rPr>
      </w:pPr>
    </w:p>
    <w:bookmarkEnd w:id="2"/>
    <w:p w14:paraId="66CFBF6D" w14:textId="77777777" w:rsidR="00C942CE" w:rsidRDefault="000D029D">
      <w:pPr>
        <w:pStyle w:val="ListParagraph"/>
        <w:ind w:left="0"/>
        <w:rPr>
          <w:rFonts w:ascii="Times New Roman" w:hAnsi="Times New Roman" w:cs="Times New Roman"/>
          <w:b/>
          <w:sz w:val="24"/>
          <w:szCs w:val="24"/>
          <w:lang w:val="en-US"/>
        </w:rPr>
      </w:pPr>
      <w:r>
        <w:rPr>
          <w:rFonts w:ascii="Times New Roman" w:hAnsi="Times New Roman" w:cs="Times New Roman"/>
          <w:b/>
          <w:bCs/>
          <w:sz w:val="24"/>
          <w:szCs w:val="24"/>
          <w:lang w:val="en-US"/>
        </w:rPr>
        <w:t>3.1</w:t>
      </w:r>
      <w:r w:rsidR="003B5320">
        <w:rPr>
          <w:rFonts w:ascii="Times New Roman" w:hAnsi="Times New Roman" w:cs="Times New Roman"/>
          <w:b/>
          <w:bCs/>
          <w:sz w:val="24"/>
          <w:szCs w:val="24"/>
          <w:lang w:val="en-US"/>
        </w:rPr>
        <w:t xml:space="preserve"> </w:t>
      </w:r>
      <w:proofErr w:type="gramStart"/>
      <w:r w:rsidR="003B5320">
        <w:rPr>
          <w:rFonts w:ascii="Times New Roman" w:hAnsi="Times New Roman" w:cs="Times New Roman"/>
          <w:b/>
          <w:bCs/>
          <w:sz w:val="24"/>
          <w:szCs w:val="24"/>
          <w:lang w:val="en-US"/>
        </w:rPr>
        <w:t>Pelaksanaan</w:t>
      </w:r>
      <w:r w:rsidR="003B5320">
        <w:rPr>
          <w:rFonts w:ascii="Times New Roman" w:hAnsi="Times New Roman" w:cs="Times New Roman"/>
          <w:b/>
          <w:bCs/>
          <w:sz w:val="24"/>
          <w:szCs w:val="24"/>
        </w:rPr>
        <w:t xml:space="preserve">  Penelitian</w:t>
      </w:r>
      <w:proofErr w:type="gramEnd"/>
    </w:p>
    <w:p w14:paraId="4AEFB281" w14:textId="77777777" w:rsidR="00C942CE" w:rsidRDefault="003B5320" w:rsidP="00717CA4">
      <w:pPr>
        <w:ind w:firstLine="450"/>
        <w:rPr>
          <w:rFonts w:ascii="Times New Roman" w:hAnsi="Times New Roman" w:cs="Times New Roman"/>
          <w:sz w:val="24"/>
          <w:szCs w:val="24"/>
          <w:lang w:val="en-US"/>
        </w:rPr>
      </w:pPr>
      <w:r w:rsidRPr="00717CA4">
        <w:rPr>
          <w:rFonts w:ascii="Times New Roman" w:hAnsi="Times New Roman" w:cs="Times New Roman"/>
          <w:sz w:val="24"/>
          <w:szCs w:val="24"/>
        </w:rPr>
        <w:t>Ada</w:t>
      </w:r>
      <w:r w:rsidR="005D2F10">
        <w:rPr>
          <w:rFonts w:ascii="Times New Roman" w:hAnsi="Times New Roman" w:cs="Times New Roman"/>
          <w:sz w:val="24"/>
          <w:szCs w:val="24"/>
        </w:rPr>
        <w:t>pun</w:t>
      </w:r>
      <w:r w:rsidR="005D2F10">
        <w:rPr>
          <w:rFonts w:ascii="Times New Roman" w:hAnsi="Times New Roman" w:cs="Times New Roman"/>
          <w:sz w:val="24"/>
          <w:szCs w:val="24"/>
          <w:lang w:val="en-US"/>
        </w:rPr>
        <w:t xml:space="preserve"> </w:t>
      </w:r>
      <w:r w:rsidR="005D2F10">
        <w:rPr>
          <w:rFonts w:ascii="Times New Roman" w:hAnsi="Times New Roman" w:cs="Times New Roman"/>
          <w:sz w:val="24"/>
          <w:szCs w:val="24"/>
        </w:rPr>
        <w:t>penelitian ini dilaksanakan</w:t>
      </w:r>
      <w:r w:rsidR="005D2F10">
        <w:rPr>
          <w:rFonts w:ascii="Times New Roman" w:hAnsi="Times New Roman" w:cs="Times New Roman"/>
          <w:sz w:val="24"/>
          <w:szCs w:val="24"/>
          <w:lang w:val="en-US"/>
        </w:rPr>
        <w:t xml:space="preserve"> </w:t>
      </w:r>
      <w:r w:rsidRPr="00717CA4">
        <w:rPr>
          <w:rFonts w:ascii="Times New Roman" w:hAnsi="Times New Roman" w:cs="Times New Roman"/>
          <w:sz w:val="24"/>
          <w:szCs w:val="24"/>
        </w:rPr>
        <w:t xml:space="preserve">pada bulan </w:t>
      </w:r>
      <w:r w:rsidR="007D04FF">
        <w:rPr>
          <w:rFonts w:ascii="Times New Roman" w:hAnsi="Times New Roman" w:cs="Times New Roman"/>
          <w:sz w:val="24"/>
          <w:szCs w:val="24"/>
          <w:lang w:val="en-US"/>
        </w:rPr>
        <w:t>Juni</w:t>
      </w:r>
      <w:r w:rsidR="0053191C">
        <w:rPr>
          <w:rFonts w:ascii="Times New Roman" w:hAnsi="Times New Roman" w:cs="Times New Roman"/>
          <w:sz w:val="24"/>
          <w:szCs w:val="24"/>
          <w:lang w:val="en-US"/>
        </w:rPr>
        <w:t>-Juli</w:t>
      </w:r>
      <w:r w:rsidR="005D2F10">
        <w:rPr>
          <w:rFonts w:ascii="Times New Roman" w:hAnsi="Times New Roman" w:cs="Times New Roman"/>
          <w:sz w:val="24"/>
          <w:szCs w:val="24"/>
          <w:lang w:val="en-US"/>
        </w:rPr>
        <w:t xml:space="preserve"> </w:t>
      </w:r>
      <w:r w:rsidRPr="00717CA4">
        <w:rPr>
          <w:rFonts w:ascii="Times New Roman" w:hAnsi="Times New Roman" w:cs="Times New Roman"/>
          <w:sz w:val="24"/>
          <w:szCs w:val="24"/>
        </w:rPr>
        <w:t>202</w:t>
      </w:r>
      <w:r w:rsidR="005D2F10">
        <w:rPr>
          <w:rFonts w:ascii="Times New Roman" w:hAnsi="Times New Roman" w:cs="Times New Roman"/>
          <w:sz w:val="24"/>
          <w:szCs w:val="24"/>
          <w:lang w:val="en-US"/>
        </w:rPr>
        <w:t xml:space="preserve">2 </w:t>
      </w:r>
      <w:r w:rsidRPr="00717CA4">
        <w:rPr>
          <w:rFonts w:ascii="Times New Roman" w:hAnsi="Times New Roman" w:cs="Times New Roman"/>
          <w:sz w:val="24"/>
          <w:szCs w:val="24"/>
        </w:rPr>
        <w:t>di Laboratorium Teknologi Hasil Pertanian, Fakultas Pertanian, Universitas Teuku Umar.</w:t>
      </w:r>
    </w:p>
    <w:p w14:paraId="689FED01" w14:textId="521DA0AF" w:rsidR="00B56CA7" w:rsidRDefault="00B56CA7" w:rsidP="00B56CA7">
      <w:pPr>
        <w:pStyle w:val="ListParagraph"/>
        <w:spacing w:before="240"/>
        <w:ind w:left="0"/>
        <w:rPr>
          <w:rFonts w:ascii="Times New Roman" w:hAnsi="Times New Roman" w:cs="Times New Roman"/>
          <w:b/>
          <w:sz w:val="24"/>
          <w:szCs w:val="24"/>
          <w:lang w:val="en-US"/>
        </w:rPr>
      </w:pPr>
      <w:r>
        <w:rPr>
          <w:rFonts w:ascii="Times New Roman" w:hAnsi="Times New Roman" w:cs="Times New Roman"/>
          <w:b/>
          <w:sz w:val="24"/>
          <w:szCs w:val="24"/>
        </w:rPr>
        <w:t>3.</w:t>
      </w:r>
      <w:r>
        <w:rPr>
          <w:rFonts w:ascii="Times New Roman" w:hAnsi="Times New Roman" w:cs="Times New Roman"/>
          <w:b/>
          <w:sz w:val="24"/>
          <w:szCs w:val="24"/>
          <w:lang w:val="en-US"/>
        </w:rPr>
        <w:t>2</w:t>
      </w:r>
      <w:r w:rsidR="005540A7">
        <w:rPr>
          <w:rFonts w:ascii="Times New Roman" w:hAnsi="Times New Roman" w:cs="Times New Roman"/>
          <w:b/>
          <w:sz w:val="24"/>
          <w:szCs w:val="24"/>
          <w:lang w:val="en-US"/>
        </w:rPr>
        <w:t xml:space="preserve"> </w:t>
      </w:r>
      <w:r>
        <w:rPr>
          <w:rFonts w:ascii="Times New Roman" w:hAnsi="Times New Roman" w:cs="Times New Roman"/>
          <w:b/>
          <w:sz w:val="24"/>
          <w:szCs w:val="24"/>
        </w:rPr>
        <w:t>Bahan  dan Alat</w:t>
      </w:r>
    </w:p>
    <w:p w14:paraId="5A544004" w14:textId="77777777" w:rsidR="00452589" w:rsidRPr="00452589" w:rsidRDefault="00452589" w:rsidP="00B56CA7">
      <w:pPr>
        <w:pStyle w:val="ListParagraph"/>
        <w:spacing w:before="240"/>
        <w:ind w:left="0"/>
        <w:rPr>
          <w:rFonts w:ascii="Times New Roman" w:hAnsi="Times New Roman" w:cs="Times New Roman"/>
          <w:b/>
          <w:sz w:val="24"/>
          <w:szCs w:val="24"/>
          <w:lang w:val="en-US"/>
        </w:rPr>
      </w:pPr>
      <w:r>
        <w:rPr>
          <w:rFonts w:ascii="Times New Roman" w:hAnsi="Times New Roman" w:cs="Times New Roman"/>
          <w:b/>
          <w:sz w:val="24"/>
          <w:szCs w:val="24"/>
          <w:lang w:val="en-US"/>
        </w:rPr>
        <w:tab/>
        <w:t>3.2.1 Bahan</w:t>
      </w:r>
    </w:p>
    <w:p w14:paraId="6D28AE92" w14:textId="33D246D3" w:rsidR="00B56CA7" w:rsidRDefault="00B56CA7" w:rsidP="00E44BE5">
      <w:pPr>
        <w:pStyle w:val="ListParagraph"/>
        <w:spacing w:before="240"/>
        <w:ind w:left="0" w:firstLine="720"/>
        <w:rPr>
          <w:rFonts w:ascii="Times New Roman" w:hAnsi="Times New Roman" w:cs="Times New Roman"/>
          <w:sz w:val="24"/>
          <w:szCs w:val="24"/>
          <w:lang w:val="en-US"/>
        </w:rPr>
      </w:pPr>
      <w:r>
        <w:rPr>
          <w:rFonts w:ascii="Times New Roman" w:hAnsi="Times New Roman" w:cs="Times New Roman"/>
          <w:sz w:val="24"/>
          <w:szCs w:val="24"/>
        </w:rPr>
        <w:t>Bahan yang digunakan dalam penelitian ini adalah daun pacar kuku</w:t>
      </w:r>
      <w:r w:rsidR="00E44BE5">
        <w:rPr>
          <w:rFonts w:ascii="Times New Roman" w:hAnsi="Times New Roman" w:cs="Times New Roman"/>
          <w:sz w:val="24"/>
          <w:szCs w:val="24"/>
          <w:lang w:val="en-US"/>
        </w:rPr>
        <w:t xml:space="preserve"> yang diperoleh </w:t>
      </w:r>
      <w:r w:rsidR="006D2BEC">
        <w:rPr>
          <w:rFonts w:ascii="Times New Roman" w:hAnsi="Times New Roman" w:cs="Times New Roman"/>
          <w:sz w:val="24"/>
          <w:szCs w:val="24"/>
          <w:lang w:val="en-US"/>
        </w:rPr>
        <w:t xml:space="preserve">dari </w:t>
      </w:r>
      <w:r w:rsidR="00E44BE5">
        <w:rPr>
          <w:rFonts w:ascii="Times New Roman" w:hAnsi="Times New Roman" w:cs="Times New Roman"/>
          <w:sz w:val="24"/>
          <w:szCs w:val="24"/>
          <w:lang w:val="en-US"/>
        </w:rPr>
        <w:t>(</w:t>
      </w:r>
      <w:r w:rsidR="00704D51">
        <w:rPr>
          <w:rFonts w:ascii="Times New Roman" w:hAnsi="Times New Roman" w:cs="Times New Roman"/>
          <w:sz w:val="24"/>
          <w:szCs w:val="24"/>
          <w:lang w:val="en-US"/>
        </w:rPr>
        <w:t>Meurebo</w:t>
      </w:r>
      <w:r w:rsidR="0098186B">
        <w:rPr>
          <w:rFonts w:ascii="Times New Roman" w:hAnsi="Times New Roman" w:cs="Times New Roman"/>
          <w:sz w:val="24"/>
          <w:szCs w:val="24"/>
          <w:lang w:val="en-US"/>
        </w:rPr>
        <w:t>, W</w:t>
      </w:r>
      <w:r w:rsidR="0053191C">
        <w:rPr>
          <w:rFonts w:ascii="Times New Roman" w:hAnsi="Times New Roman" w:cs="Times New Roman"/>
          <w:sz w:val="24"/>
          <w:szCs w:val="24"/>
          <w:lang w:val="en-US"/>
        </w:rPr>
        <w:t xml:space="preserve">oyla </w:t>
      </w:r>
      <w:r w:rsidR="006B3C54">
        <w:rPr>
          <w:rFonts w:ascii="Times New Roman" w:hAnsi="Times New Roman" w:cs="Times New Roman"/>
          <w:sz w:val="24"/>
          <w:szCs w:val="24"/>
          <w:lang w:val="en-US"/>
        </w:rPr>
        <w:t>dan</w:t>
      </w:r>
      <w:r w:rsidR="00AB2037">
        <w:rPr>
          <w:rFonts w:ascii="Times New Roman" w:hAnsi="Times New Roman" w:cs="Times New Roman"/>
          <w:sz w:val="24"/>
          <w:szCs w:val="24"/>
          <w:lang w:val="en-US"/>
        </w:rPr>
        <w:t xml:space="preserve"> </w:t>
      </w:r>
      <w:r w:rsidR="0098186B">
        <w:rPr>
          <w:rFonts w:ascii="Times New Roman" w:hAnsi="Times New Roman" w:cs="Times New Roman"/>
          <w:sz w:val="24"/>
          <w:szCs w:val="24"/>
          <w:lang w:val="en-US"/>
        </w:rPr>
        <w:t>K</w:t>
      </w:r>
      <w:r w:rsidR="00704D51">
        <w:rPr>
          <w:rFonts w:ascii="Times New Roman" w:hAnsi="Times New Roman" w:cs="Times New Roman"/>
          <w:sz w:val="24"/>
          <w:szCs w:val="24"/>
          <w:lang w:val="en-US"/>
        </w:rPr>
        <w:t>away XVI</w:t>
      </w:r>
      <w:r w:rsidR="00E44BE5">
        <w:rPr>
          <w:rFonts w:ascii="Times New Roman" w:hAnsi="Times New Roman" w:cs="Times New Roman"/>
          <w:sz w:val="24"/>
          <w:szCs w:val="24"/>
          <w:lang w:val="en-US"/>
        </w:rPr>
        <w:t>)</w:t>
      </w:r>
      <w:r w:rsidR="006D15E0">
        <w:rPr>
          <w:rFonts w:ascii="Times New Roman" w:hAnsi="Times New Roman" w:cs="Times New Roman"/>
          <w:sz w:val="24"/>
          <w:szCs w:val="24"/>
        </w:rPr>
        <w:t>,</w:t>
      </w:r>
      <w:r w:rsidR="00C039C3">
        <w:rPr>
          <w:rFonts w:ascii="Times New Roman" w:hAnsi="Times New Roman" w:cs="Times New Roman"/>
          <w:sz w:val="24"/>
          <w:szCs w:val="24"/>
          <w:lang w:val="en-US"/>
        </w:rPr>
        <w:t xml:space="preserve"> masing-masing sebanyak 50 </w:t>
      </w:r>
      <w:r w:rsidR="0098186B">
        <w:rPr>
          <w:rFonts w:ascii="Times New Roman" w:hAnsi="Times New Roman" w:cs="Times New Roman"/>
          <w:sz w:val="24"/>
          <w:szCs w:val="24"/>
          <w:lang w:val="en-US"/>
        </w:rPr>
        <w:t>gram,</w:t>
      </w:r>
      <w:r w:rsidR="006D15E0">
        <w:rPr>
          <w:rFonts w:ascii="Times New Roman" w:hAnsi="Times New Roman" w:cs="Times New Roman"/>
          <w:sz w:val="24"/>
          <w:szCs w:val="24"/>
          <w:lang w:val="en-US"/>
        </w:rPr>
        <w:t xml:space="preserve"> telur </w:t>
      </w:r>
      <w:r w:rsidR="00A135B6">
        <w:rPr>
          <w:rFonts w:ascii="Times New Roman" w:hAnsi="Times New Roman" w:cs="Times New Roman"/>
          <w:i/>
          <w:sz w:val="24"/>
          <w:szCs w:val="24"/>
          <w:lang w:val="en-US"/>
        </w:rPr>
        <w:t>Artemia s</w:t>
      </w:r>
      <w:r w:rsidR="006D15E0" w:rsidRPr="005733FF">
        <w:rPr>
          <w:rFonts w:ascii="Times New Roman" w:hAnsi="Times New Roman" w:cs="Times New Roman"/>
          <w:i/>
          <w:sz w:val="24"/>
          <w:szCs w:val="24"/>
          <w:lang w:val="en-US"/>
        </w:rPr>
        <w:t xml:space="preserve">alina </w:t>
      </w:r>
      <w:r w:rsidR="006D15E0" w:rsidRPr="00A135B6">
        <w:rPr>
          <w:rFonts w:ascii="Times New Roman" w:hAnsi="Times New Roman" w:cs="Times New Roman"/>
          <w:sz w:val="24"/>
          <w:szCs w:val="24"/>
          <w:lang w:val="en-US"/>
        </w:rPr>
        <w:t>Leach</w:t>
      </w:r>
      <w:r w:rsidR="005D30C4" w:rsidRPr="00A135B6">
        <w:rPr>
          <w:rFonts w:hAnsi="Times New Roman" w:cs="Times New Roman"/>
          <w:sz w:val="24"/>
          <w:szCs w:val="24"/>
          <w:lang w:val="en-US"/>
        </w:rPr>
        <w:t xml:space="preserve"> </w:t>
      </w:r>
      <w:r w:rsidR="006D15E0" w:rsidRPr="00CC1CFE">
        <w:rPr>
          <w:rFonts w:ascii="Times New Roman" w:hAnsi="Times New Roman" w:cs="Times New Roman"/>
          <w:sz w:val="24"/>
          <w:szCs w:val="24"/>
          <w:lang w:val="en-US"/>
        </w:rPr>
        <w:t>20 gram</w:t>
      </w:r>
      <w:r w:rsidR="006D15E0">
        <w:rPr>
          <w:rFonts w:hAnsi="Times New Roman" w:cs="Times New Roman"/>
          <w:sz w:val="24"/>
          <w:szCs w:val="24"/>
          <w:lang w:val="en-US"/>
        </w:rPr>
        <w:t xml:space="preserve">, </w:t>
      </w:r>
      <w:r w:rsidR="0053191C">
        <w:rPr>
          <w:rFonts w:ascii="Times New Roman" w:hAnsi="Times New Roman" w:cs="Times New Roman"/>
          <w:sz w:val="24"/>
          <w:szCs w:val="24"/>
          <w:lang w:val="en-US"/>
        </w:rPr>
        <w:t>al</w:t>
      </w:r>
      <w:r w:rsidR="00CC1CFE">
        <w:rPr>
          <w:rFonts w:ascii="Times New Roman" w:hAnsi="Times New Roman" w:cs="Times New Roman"/>
          <w:sz w:val="24"/>
          <w:szCs w:val="24"/>
          <w:lang w:val="en-US"/>
        </w:rPr>
        <w:t>k</w:t>
      </w:r>
      <w:r w:rsidR="0053191C">
        <w:rPr>
          <w:rFonts w:ascii="Times New Roman" w:hAnsi="Times New Roman" w:cs="Times New Roman"/>
          <w:sz w:val="24"/>
          <w:szCs w:val="24"/>
          <w:lang w:val="en-US"/>
        </w:rPr>
        <w:t>ohol 70</w:t>
      </w:r>
      <w:r w:rsidR="00C45B73">
        <w:rPr>
          <w:rFonts w:ascii="Times New Roman" w:hAnsi="Times New Roman" w:cs="Times New Roman"/>
          <w:sz w:val="24"/>
          <w:szCs w:val="24"/>
        </w:rPr>
        <w:t>%, akuades,</w:t>
      </w:r>
      <w:r>
        <w:rPr>
          <w:rFonts w:ascii="Times New Roman" w:hAnsi="Times New Roman" w:cs="Times New Roman"/>
          <w:sz w:val="24"/>
          <w:szCs w:val="24"/>
        </w:rPr>
        <w:t xml:space="preserve"> HCL</w:t>
      </w:r>
      <w:r w:rsidR="00C45B73">
        <w:rPr>
          <w:rFonts w:ascii="Times New Roman" w:hAnsi="Times New Roman" w:cs="Times New Roman"/>
          <w:sz w:val="24"/>
          <w:szCs w:val="24"/>
          <w:lang w:val="en-US"/>
        </w:rPr>
        <w:t xml:space="preserve"> 1 N, air, HCL</w:t>
      </w:r>
      <w:r w:rsidR="0098186B">
        <w:rPr>
          <w:rFonts w:ascii="Times New Roman" w:hAnsi="Times New Roman" w:cs="Times New Roman"/>
          <w:sz w:val="24"/>
          <w:szCs w:val="24"/>
          <w:lang w:val="en-US"/>
        </w:rPr>
        <w:t xml:space="preserve"> pekat, serbuk Magnesium,</w:t>
      </w:r>
      <w:r w:rsidR="00E81405">
        <w:rPr>
          <w:rFonts w:ascii="Times New Roman" w:hAnsi="Times New Roman" w:cs="Times New Roman"/>
          <w:sz w:val="24"/>
          <w:szCs w:val="24"/>
          <w:lang w:val="en-US"/>
        </w:rPr>
        <w:t xml:space="preserve"> FeCl3, dan garam aquarium.</w:t>
      </w:r>
    </w:p>
    <w:p w14:paraId="4CBDFE11" w14:textId="77777777" w:rsidR="00452589" w:rsidRPr="00452589" w:rsidRDefault="00452589" w:rsidP="00E44BE5">
      <w:pPr>
        <w:pStyle w:val="ListParagraph"/>
        <w:spacing w:before="240"/>
        <w:ind w:left="0" w:firstLine="720"/>
        <w:rPr>
          <w:rFonts w:ascii="Times New Roman" w:hAnsi="Times New Roman" w:cs="Times New Roman"/>
          <w:sz w:val="24"/>
          <w:szCs w:val="24"/>
          <w:lang w:val="en-US"/>
        </w:rPr>
      </w:pPr>
      <w:r>
        <w:rPr>
          <w:rFonts w:ascii="Times New Roman" w:hAnsi="Times New Roman" w:cs="Times New Roman"/>
          <w:b/>
          <w:sz w:val="24"/>
          <w:szCs w:val="24"/>
          <w:lang w:val="en-US"/>
        </w:rPr>
        <w:t>3.2.2 Alat</w:t>
      </w:r>
    </w:p>
    <w:p w14:paraId="2FC8A2BA" w14:textId="24F3E0E0" w:rsidR="00B56CA7" w:rsidRDefault="0098186B" w:rsidP="00B56CA7">
      <w:pPr>
        <w:pStyle w:val="ListParagraph"/>
        <w:spacing w:before="240"/>
        <w:ind w:left="0" w:firstLine="720"/>
        <w:rPr>
          <w:rFonts w:ascii="Times New Roman" w:hAnsi="Times New Roman" w:cs="Times New Roman"/>
          <w:sz w:val="24"/>
          <w:szCs w:val="24"/>
        </w:rPr>
      </w:pPr>
      <w:r>
        <w:rPr>
          <w:rFonts w:ascii="Times New Roman" w:hAnsi="Times New Roman" w:cs="Times New Roman"/>
          <w:sz w:val="24"/>
          <w:szCs w:val="24"/>
          <w:lang w:val="en-US"/>
        </w:rPr>
        <w:t>A</w:t>
      </w:r>
      <w:r>
        <w:rPr>
          <w:rFonts w:ascii="Times New Roman" w:hAnsi="Times New Roman" w:cs="Times New Roman"/>
          <w:sz w:val="24"/>
          <w:szCs w:val="24"/>
        </w:rPr>
        <w:t xml:space="preserve">lat yang digunakan </w:t>
      </w:r>
      <w:r>
        <w:rPr>
          <w:rFonts w:ascii="Times New Roman" w:hAnsi="Times New Roman" w:cs="Times New Roman"/>
          <w:sz w:val="24"/>
          <w:szCs w:val="24"/>
          <w:lang w:val="en-US"/>
        </w:rPr>
        <w:t>dalam penelitian ini terdir</w:t>
      </w:r>
      <w:r>
        <w:rPr>
          <w:rFonts w:ascii="Times New Roman" w:hAnsi="Times New Roman" w:cs="Times New Roman"/>
          <w:sz w:val="24"/>
          <w:szCs w:val="24"/>
        </w:rPr>
        <w:t>i</w:t>
      </w:r>
      <w:r>
        <w:rPr>
          <w:rFonts w:ascii="Times New Roman" w:hAnsi="Times New Roman" w:cs="Times New Roman"/>
          <w:sz w:val="24"/>
          <w:szCs w:val="24"/>
          <w:lang w:val="en-US"/>
        </w:rPr>
        <w:t xml:space="preserve"> dari </w:t>
      </w:r>
      <w:r w:rsidR="00B56CA7">
        <w:rPr>
          <w:rFonts w:ascii="Times New Roman" w:hAnsi="Times New Roman" w:cs="Times New Roman"/>
          <w:sz w:val="24"/>
          <w:szCs w:val="24"/>
        </w:rPr>
        <w:t>ti</w:t>
      </w:r>
      <w:r w:rsidR="0053191C">
        <w:rPr>
          <w:rFonts w:ascii="Times New Roman" w:hAnsi="Times New Roman" w:cs="Times New Roman"/>
          <w:sz w:val="24"/>
          <w:szCs w:val="24"/>
        </w:rPr>
        <w:t>mbangan analitik,</w:t>
      </w:r>
      <w:r w:rsidR="0053191C">
        <w:rPr>
          <w:rFonts w:ascii="Times New Roman" w:hAnsi="Times New Roman" w:cs="Times New Roman"/>
          <w:sz w:val="24"/>
          <w:szCs w:val="24"/>
          <w:lang w:val="en-US"/>
        </w:rPr>
        <w:t xml:space="preserve"> </w:t>
      </w:r>
      <w:r w:rsidR="00E81405">
        <w:rPr>
          <w:rFonts w:ascii="Times New Roman" w:hAnsi="Times New Roman" w:cs="Times New Roman"/>
          <w:sz w:val="24"/>
          <w:szCs w:val="24"/>
          <w:lang w:val="en-US"/>
        </w:rPr>
        <w:t>corong</w:t>
      </w:r>
      <w:r w:rsidR="00390FCC">
        <w:rPr>
          <w:rFonts w:ascii="Times New Roman" w:hAnsi="Times New Roman" w:cs="Times New Roman"/>
          <w:sz w:val="24"/>
          <w:szCs w:val="24"/>
          <w:lang w:val="en-US"/>
        </w:rPr>
        <w:t xml:space="preserve"> kaca</w:t>
      </w:r>
      <w:r w:rsidR="00E81405">
        <w:rPr>
          <w:rFonts w:ascii="Times New Roman" w:hAnsi="Times New Roman" w:cs="Times New Roman"/>
          <w:sz w:val="24"/>
          <w:szCs w:val="24"/>
          <w:lang w:val="en-US"/>
        </w:rPr>
        <w:t xml:space="preserve">, </w:t>
      </w:r>
      <w:r w:rsidR="006D2BEC">
        <w:rPr>
          <w:rFonts w:ascii="Times New Roman" w:hAnsi="Times New Roman" w:cs="Times New Roman"/>
          <w:sz w:val="24"/>
          <w:szCs w:val="24"/>
          <w:lang w:val="en-US"/>
        </w:rPr>
        <w:t>saring</w:t>
      </w:r>
      <w:r w:rsidR="00E81405">
        <w:rPr>
          <w:rFonts w:ascii="Times New Roman" w:hAnsi="Times New Roman" w:cs="Times New Roman"/>
          <w:sz w:val="24"/>
          <w:szCs w:val="24"/>
          <w:lang w:val="en-US"/>
        </w:rPr>
        <w:t xml:space="preserve">an, oven, blender, </w:t>
      </w:r>
      <w:r w:rsidR="006D2BEC">
        <w:rPr>
          <w:rFonts w:ascii="Times New Roman" w:hAnsi="Times New Roman" w:cs="Times New Roman"/>
          <w:sz w:val="24"/>
          <w:szCs w:val="24"/>
          <w:lang w:val="en-US"/>
        </w:rPr>
        <w:t>aluminium foil, tabung reaksi,</w:t>
      </w:r>
      <w:r w:rsidR="00E44BE5">
        <w:rPr>
          <w:rFonts w:ascii="Times New Roman" w:hAnsi="Times New Roman" w:cs="Times New Roman"/>
          <w:sz w:val="24"/>
          <w:szCs w:val="24"/>
          <w:lang w:val="en-US"/>
        </w:rPr>
        <w:t xml:space="preserve"> erle</w:t>
      </w:r>
      <w:r w:rsidR="00A135B6">
        <w:rPr>
          <w:rFonts w:ascii="Times New Roman" w:hAnsi="Times New Roman" w:cs="Times New Roman"/>
          <w:sz w:val="24"/>
          <w:szCs w:val="24"/>
          <w:lang w:val="en-US"/>
        </w:rPr>
        <w:t>n</w:t>
      </w:r>
      <w:r w:rsidR="00E44BE5">
        <w:rPr>
          <w:rFonts w:ascii="Times New Roman" w:hAnsi="Times New Roman" w:cs="Times New Roman"/>
          <w:sz w:val="24"/>
          <w:szCs w:val="24"/>
          <w:lang w:val="en-US"/>
        </w:rPr>
        <w:t>meyer,</w:t>
      </w:r>
      <w:r w:rsidR="006D2BEC">
        <w:rPr>
          <w:rFonts w:ascii="Times New Roman" w:hAnsi="Times New Roman" w:cs="Times New Roman"/>
          <w:sz w:val="24"/>
          <w:szCs w:val="24"/>
          <w:lang w:val="en-US"/>
        </w:rPr>
        <w:t xml:space="preserve"> pipet tetes, botol vial</w:t>
      </w:r>
      <w:r w:rsidR="007D04FF">
        <w:rPr>
          <w:rFonts w:ascii="Times New Roman" w:hAnsi="Times New Roman" w:cs="Times New Roman"/>
          <w:sz w:val="24"/>
          <w:szCs w:val="24"/>
          <w:lang w:val="en-US"/>
        </w:rPr>
        <w:t>, g</w:t>
      </w:r>
      <w:r w:rsidR="00C45B73">
        <w:rPr>
          <w:rFonts w:ascii="Times New Roman" w:hAnsi="Times New Roman" w:cs="Times New Roman"/>
          <w:sz w:val="24"/>
          <w:szCs w:val="24"/>
          <w:lang w:val="en-US"/>
        </w:rPr>
        <w:t>elas ukur</w:t>
      </w:r>
      <w:r w:rsidR="00E81405">
        <w:rPr>
          <w:rFonts w:ascii="Times New Roman" w:hAnsi="Times New Roman" w:cs="Times New Roman"/>
          <w:sz w:val="24"/>
          <w:szCs w:val="24"/>
          <w:lang w:val="en-US"/>
        </w:rPr>
        <w:t>, gelas piala, hot plate, spatula</w:t>
      </w:r>
      <w:r w:rsidR="00931706">
        <w:rPr>
          <w:rFonts w:ascii="Times New Roman" w:hAnsi="Times New Roman" w:cs="Times New Roman"/>
          <w:sz w:val="24"/>
          <w:szCs w:val="24"/>
          <w:lang w:val="en-US"/>
        </w:rPr>
        <w:t>, mikropipet</w:t>
      </w:r>
      <w:r w:rsidR="00426920">
        <w:rPr>
          <w:rFonts w:ascii="Times New Roman" w:hAnsi="Times New Roman" w:cs="Times New Roman"/>
          <w:sz w:val="24"/>
          <w:szCs w:val="24"/>
          <w:lang w:val="en-US"/>
        </w:rPr>
        <w:t>, pipet ukur</w:t>
      </w:r>
      <w:r w:rsidR="006D2BEC">
        <w:rPr>
          <w:rFonts w:ascii="Times New Roman" w:hAnsi="Times New Roman" w:cs="Times New Roman"/>
          <w:sz w:val="24"/>
          <w:szCs w:val="24"/>
          <w:lang w:val="en-US"/>
        </w:rPr>
        <w:t xml:space="preserve"> </w:t>
      </w:r>
      <w:r w:rsidR="007D04FF">
        <w:rPr>
          <w:rFonts w:ascii="Times New Roman" w:hAnsi="Times New Roman" w:cs="Times New Roman"/>
          <w:sz w:val="24"/>
          <w:szCs w:val="24"/>
        </w:rPr>
        <w:t xml:space="preserve">dan </w:t>
      </w:r>
      <w:r w:rsidR="007D04FF">
        <w:rPr>
          <w:rFonts w:ascii="Times New Roman" w:hAnsi="Times New Roman" w:cs="Times New Roman"/>
          <w:sz w:val="24"/>
          <w:szCs w:val="24"/>
          <w:lang w:val="en-US"/>
        </w:rPr>
        <w:t>kertas saring.</w:t>
      </w:r>
    </w:p>
    <w:p w14:paraId="3F177729" w14:textId="77777777" w:rsidR="00F10407" w:rsidRPr="00F10407" w:rsidRDefault="00F10407" w:rsidP="00B56CA7">
      <w:pPr>
        <w:pStyle w:val="ListParagraph"/>
        <w:spacing w:before="240"/>
        <w:ind w:left="0" w:firstLine="720"/>
        <w:rPr>
          <w:rFonts w:ascii="Times New Roman" w:hAnsi="Times New Roman" w:cs="Times New Roman"/>
          <w:sz w:val="24"/>
          <w:szCs w:val="24"/>
        </w:rPr>
      </w:pPr>
    </w:p>
    <w:p w14:paraId="02434594" w14:textId="77777777" w:rsidR="00F10407" w:rsidRPr="00F10407" w:rsidRDefault="00F10407" w:rsidP="00F10407">
      <w:pPr>
        <w:pStyle w:val="ListParagraph"/>
        <w:widowControl w:val="0"/>
        <w:numPr>
          <w:ilvl w:val="1"/>
          <w:numId w:val="13"/>
        </w:numPr>
        <w:autoSpaceDE w:val="0"/>
        <w:autoSpaceDN w:val="0"/>
        <w:adjustRightInd w:val="0"/>
        <w:rPr>
          <w:rFonts w:ascii="Times New Roman" w:hAnsi="Times New Roman" w:cs="Times New Roman"/>
          <w:sz w:val="24"/>
          <w:szCs w:val="24"/>
        </w:rPr>
      </w:pPr>
      <w:r>
        <w:rPr>
          <w:rFonts w:ascii="Times New Roman" w:hAnsi="Times New Roman"/>
          <w:b/>
          <w:bCs/>
          <w:sz w:val="24"/>
          <w:szCs w:val="24"/>
        </w:rPr>
        <w:t xml:space="preserve">  </w:t>
      </w:r>
      <w:r w:rsidRPr="00F10407">
        <w:rPr>
          <w:rFonts w:ascii="Times New Roman" w:hAnsi="Times New Roman" w:cs="Times New Roman"/>
          <w:b/>
          <w:bCs/>
          <w:sz w:val="24"/>
          <w:szCs w:val="24"/>
        </w:rPr>
        <w:t xml:space="preserve">Rancangan </w:t>
      </w:r>
      <w:r w:rsidRPr="00F10407">
        <w:rPr>
          <w:rFonts w:ascii="Times New Roman" w:hAnsi="Times New Roman" w:cs="Times New Roman"/>
          <w:b/>
          <w:bCs/>
          <w:spacing w:val="-3"/>
          <w:sz w:val="24"/>
          <w:szCs w:val="24"/>
        </w:rPr>
        <w:t>P</w:t>
      </w:r>
      <w:r w:rsidRPr="00F10407">
        <w:rPr>
          <w:rFonts w:ascii="Times New Roman" w:hAnsi="Times New Roman" w:cs="Times New Roman"/>
          <w:b/>
          <w:bCs/>
          <w:spacing w:val="-1"/>
          <w:sz w:val="24"/>
          <w:szCs w:val="24"/>
        </w:rPr>
        <w:t>e</w:t>
      </w:r>
      <w:r w:rsidRPr="00F10407">
        <w:rPr>
          <w:rFonts w:ascii="Times New Roman" w:hAnsi="Times New Roman" w:cs="Times New Roman"/>
          <w:b/>
          <w:bCs/>
          <w:spacing w:val="1"/>
          <w:sz w:val="24"/>
          <w:szCs w:val="24"/>
        </w:rPr>
        <w:t>r</w:t>
      </w:r>
      <w:r w:rsidRPr="00F10407">
        <w:rPr>
          <w:rFonts w:ascii="Times New Roman" w:hAnsi="Times New Roman" w:cs="Times New Roman"/>
          <w:b/>
          <w:bCs/>
          <w:spacing w:val="-1"/>
          <w:sz w:val="24"/>
          <w:szCs w:val="24"/>
        </w:rPr>
        <w:t>c</w:t>
      </w:r>
      <w:r w:rsidRPr="00F10407">
        <w:rPr>
          <w:rFonts w:ascii="Times New Roman" w:hAnsi="Times New Roman" w:cs="Times New Roman"/>
          <w:b/>
          <w:bCs/>
          <w:sz w:val="24"/>
          <w:szCs w:val="24"/>
        </w:rPr>
        <w:t>o</w:t>
      </w:r>
      <w:r w:rsidRPr="00F10407">
        <w:rPr>
          <w:rFonts w:ascii="Times New Roman" w:hAnsi="Times New Roman" w:cs="Times New Roman"/>
          <w:b/>
          <w:bCs/>
          <w:spacing w:val="1"/>
          <w:sz w:val="24"/>
          <w:szCs w:val="24"/>
        </w:rPr>
        <w:t>b</w:t>
      </w:r>
      <w:r w:rsidRPr="00F10407">
        <w:rPr>
          <w:rFonts w:ascii="Times New Roman" w:hAnsi="Times New Roman" w:cs="Times New Roman"/>
          <w:b/>
          <w:bCs/>
          <w:sz w:val="24"/>
          <w:szCs w:val="24"/>
        </w:rPr>
        <w:t>aan</w:t>
      </w:r>
    </w:p>
    <w:p w14:paraId="69D0DE88" w14:textId="6274B4EA" w:rsidR="00F10407" w:rsidRPr="00E44BE5" w:rsidRDefault="0098186B" w:rsidP="000609E0">
      <w:pPr>
        <w:widowControl w:val="0"/>
        <w:autoSpaceDE w:val="0"/>
        <w:autoSpaceDN w:val="0"/>
        <w:adjustRightInd w:val="0"/>
        <w:ind w:firstLine="540"/>
        <w:rPr>
          <w:rFonts w:ascii="Times New Roman" w:hAnsi="Times New Roman" w:cs="Times New Roman"/>
          <w:spacing w:val="1"/>
          <w:sz w:val="24"/>
          <w:szCs w:val="24"/>
          <w:lang w:val="en-US"/>
        </w:rPr>
      </w:pPr>
      <w:r>
        <w:rPr>
          <w:rFonts w:ascii="Times New Roman" w:hAnsi="Times New Roman" w:cs="Times New Roman"/>
          <w:spacing w:val="1"/>
          <w:sz w:val="24"/>
          <w:szCs w:val="24"/>
        </w:rPr>
        <w:t xml:space="preserve">Rancangan percobaan yang </w:t>
      </w:r>
      <w:r w:rsidR="00F10407" w:rsidRPr="00F10407">
        <w:rPr>
          <w:rFonts w:ascii="Times New Roman" w:hAnsi="Times New Roman" w:cs="Times New Roman"/>
          <w:spacing w:val="1"/>
          <w:sz w:val="24"/>
          <w:szCs w:val="24"/>
        </w:rPr>
        <w:t xml:space="preserve">digunakan dalam penelitian ini menggunakan </w:t>
      </w:r>
      <w:r w:rsidR="002D1CA1">
        <w:rPr>
          <w:rFonts w:ascii="Times New Roman" w:hAnsi="Times New Roman" w:cs="Times New Roman"/>
          <w:sz w:val="24"/>
          <w:szCs w:val="24"/>
        </w:rPr>
        <w:t>eksperimen</w:t>
      </w:r>
      <w:r w:rsidR="002D1CA1">
        <w:rPr>
          <w:rFonts w:ascii="Times New Roman" w:hAnsi="Times New Roman" w:cs="Times New Roman"/>
          <w:sz w:val="24"/>
          <w:szCs w:val="24"/>
          <w:lang w:val="en-US"/>
        </w:rPr>
        <w:t xml:space="preserve"> </w:t>
      </w:r>
      <w:r w:rsidR="002D1CA1">
        <w:rPr>
          <w:rFonts w:ascii="Times New Roman" w:hAnsi="Times New Roman" w:cs="Times New Roman"/>
          <w:sz w:val="24"/>
          <w:szCs w:val="24"/>
        </w:rPr>
        <w:t>dengan</w:t>
      </w:r>
      <w:r w:rsidR="002D1CA1">
        <w:rPr>
          <w:rFonts w:ascii="Times New Roman" w:hAnsi="Times New Roman" w:cs="Times New Roman"/>
          <w:sz w:val="24"/>
          <w:szCs w:val="24"/>
          <w:lang w:val="en-US"/>
        </w:rPr>
        <w:t xml:space="preserve"> menggunakan uji fitokimia dan </w:t>
      </w:r>
      <w:r w:rsidR="00F10407" w:rsidRPr="00F10407">
        <w:rPr>
          <w:rFonts w:ascii="Times New Roman" w:hAnsi="Times New Roman" w:cs="Times New Roman"/>
          <w:sz w:val="24"/>
          <w:szCs w:val="24"/>
        </w:rPr>
        <w:t xml:space="preserve">metode </w:t>
      </w:r>
      <w:r w:rsidR="00F10407" w:rsidRPr="00F10407">
        <w:rPr>
          <w:rFonts w:ascii="Times New Roman" w:hAnsi="Times New Roman" w:cs="Times New Roman"/>
          <w:i/>
          <w:sz w:val="24"/>
          <w:szCs w:val="24"/>
        </w:rPr>
        <w:t>Brine Shrimp Lethality Test</w:t>
      </w:r>
      <w:r w:rsidR="00F10407" w:rsidRPr="00F10407">
        <w:rPr>
          <w:rFonts w:ascii="Times New Roman" w:hAnsi="Times New Roman" w:cs="Times New Roman"/>
          <w:sz w:val="24"/>
          <w:szCs w:val="24"/>
        </w:rPr>
        <w:t xml:space="preserve"> (BSLT)</w:t>
      </w:r>
      <w:r w:rsidR="002D1CA1">
        <w:rPr>
          <w:rFonts w:ascii="Times New Roman" w:hAnsi="Times New Roman" w:cs="Times New Roman"/>
          <w:spacing w:val="1"/>
          <w:sz w:val="24"/>
          <w:szCs w:val="24"/>
          <w:lang w:val="en-US"/>
        </w:rPr>
        <w:t xml:space="preserve"> 1 </w:t>
      </w:r>
      <w:r w:rsidR="00F10407">
        <w:rPr>
          <w:rFonts w:ascii="Times New Roman" w:hAnsi="Times New Roman" w:cs="Times New Roman"/>
          <w:spacing w:val="1"/>
          <w:sz w:val="24"/>
          <w:szCs w:val="24"/>
        </w:rPr>
        <w:t>faktor (</w:t>
      </w:r>
      <w:r w:rsidR="00F10407" w:rsidRPr="00F10407">
        <w:rPr>
          <w:rFonts w:ascii="Times New Roman" w:hAnsi="Times New Roman" w:cs="Times New Roman"/>
          <w:spacing w:val="1"/>
          <w:sz w:val="24"/>
          <w:szCs w:val="24"/>
        </w:rPr>
        <w:t>tempat tumbuh)</w:t>
      </w:r>
      <w:r w:rsidR="00F10407">
        <w:rPr>
          <w:rFonts w:ascii="Times New Roman" w:hAnsi="Times New Roman" w:cs="Times New Roman"/>
          <w:spacing w:val="1"/>
          <w:sz w:val="24"/>
          <w:szCs w:val="24"/>
        </w:rPr>
        <w:t xml:space="preserve"> </w:t>
      </w:r>
      <w:r w:rsidR="002D1CA1">
        <w:rPr>
          <w:rFonts w:ascii="Times New Roman" w:hAnsi="Times New Roman" w:cs="Times New Roman"/>
          <w:spacing w:val="1"/>
          <w:sz w:val="24"/>
          <w:szCs w:val="24"/>
          <w:lang w:val="en-US"/>
        </w:rPr>
        <w:t>dengan</w:t>
      </w:r>
      <w:r w:rsidR="00E44BE5">
        <w:rPr>
          <w:rFonts w:ascii="Times New Roman" w:hAnsi="Times New Roman" w:cs="Times New Roman"/>
          <w:spacing w:val="1"/>
          <w:sz w:val="24"/>
          <w:szCs w:val="24"/>
          <w:lang w:val="en-US"/>
        </w:rPr>
        <w:t xml:space="preserve"> taraf 3 </w:t>
      </w:r>
      <w:r w:rsidR="00F10407">
        <w:rPr>
          <w:rFonts w:ascii="Times New Roman" w:hAnsi="Times New Roman" w:cs="Times New Roman"/>
          <w:spacing w:val="1"/>
          <w:sz w:val="24"/>
          <w:szCs w:val="24"/>
        </w:rPr>
        <w:t xml:space="preserve">yaitu </w:t>
      </w:r>
      <w:r w:rsidR="00704D51">
        <w:rPr>
          <w:rFonts w:ascii="Times New Roman" w:hAnsi="Times New Roman" w:cs="Times New Roman"/>
          <w:spacing w:val="1"/>
          <w:sz w:val="24"/>
          <w:szCs w:val="24"/>
          <w:lang w:val="en-US"/>
        </w:rPr>
        <w:t>Kecamatan Meurebo</w:t>
      </w:r>
      <w:r w:rsidR="00E44BE5">
        <w:rPr>
          <w:rFonts w:ascii="Times New Roman" w:hAnsi="Times New Roman" w:cs="Times New Roman"/>
          <w:spacing w:val="1"/>
          <w:sz w:val="24"/>
          <w:szCs w:val="24"/>
          <w:lang w:val="en-US"/>
        </w:rPr>
        <w:t>,</w:t>
      </w:r>
      <w:r w:rsidR="00E44BE5">
        <w:rPr>
          <w:rFonts w:ascii="Times New Roman" w:hAnsi="Times New Roman" w:cs="Times New Roman"/>
          <w:spacing w:val="1"/>
          <w:sz w:val="24"/>
          <w:szCs w:val="24"/>
        </w:rPr>
        <w:t xml:space="preserve"> </w:t>
      </w:r>
      <w:r w:rsidR="002D1CA1">
        <w:rPr>
          <w:rFonts w:ascii="Times New Roman" w:hAnsi="Times New Roman" w:cs="Times New Roman"/>
          <w:spacing w:val="1"/>
          <w:sz w:val="24"/>
          <w:szCs w:val="24"/>
          <w:lang w:val="en-US"/>
        </w:rPr>
        <w:t>W</w:t>
      </w:r>
      <w:r w:rsidR="00F10407" w:rsidRPr="00F10407">
        <w:rPr>
          <w:rFonts w:ascii="Times New Roman" w:hAnsi="Times New Roman" w:cs="Times New Roman"/>
          <w:spacing w:val="1"/>
          <w:sz w:val="24"/>
          <w:szCs w:val="24"/>
        </w:rPr>
        <w:t>oyla</w:t>
      </w:r>
      <w:r w:rsidR="00F10407">
        <w:rPr>
          <w:rFonts w:ascii="Times New Roman" w:hAnsi="Times New Roman" w:cs="Times New Roman"/>
          <w:spacing w:val="1"/>
          <w:sz w:val="24"/>
          <w:szCs w:val="24"/>
        </w:rPr>
        <w:t xml:space="preserve"> dan </w:t>
      </w:r>
      <w:r w:rsidR="002D1CA1">
        <w:rPr>
          <w:rFonts w:ascii="Times New Roman" w:hAnsi="Times New Roman" w:cs="Times New Roman"/>
          <w:spacing w:val="1"/>
          <w:sz w:val="24"/>
          <w:szCs w:val="24"/>
        </w:rPr>
        <w:t xml:space="preserve"> </w:t>
      </w:r>
      <w:r w:rsidR="002D1CA1">
        <w:rPr>
          <w:rFonts w:ascii="Times New Roman" w:hAnsi="Times New Roman" w:cs="Times New Roman"/>
          <w:spacing w:val="1"/>
          <w:sz w:val="24"/>
          <w:szCs w:val="24"/>
          <w:lang w:val="en-US"/>
        </w:rPr>
        <w:t>K</w:t>
      </w:r>
      <w:r w:rsidR="00F10407" w:rsidRPr="00F10407">
        <w:rPr>
          <w:rFonts w:ascii="Times New Roman" w:hAnsi="Times New Roman" w:cs="Times New Roman"/>
          <w:spacing w:val="1"/>
          <w:sz w:val="24"/>
          <w:szCs w:val="24"/>
        </w:rPr>
        <w:t>away XVI</w:t>
      </w:r>
      <w:r w:rsidR="00CC1CFE">
        <w:rPr>
          <w:rFonts w:ascii="Times New Roman" w:hAnsi="Times New Roman" w:cs="Times New Roman"/>
          <w:spacing w:val="1"/>
          <w:sz w:val="24"/>
          <w:szCs w:val="24"/>
          <w:lang w:val="en-US"/>
        </w:rPr>
        <w:t xml:space="preserve"> </w:t>
      </w:r>
      <w:r w:rsidR="00E44BE5">
        <w:rPr>
          <w:rFonts w:ascii="Times New Roman" w:hAnsi="Times New Roman" w:cs="Times New Roman"/>
          <w:spacing w:val="1"/>
          <w:sz w:val="24"/>
          <w:szCs w:val="24"/>
        </w:rPr>
        <w:t xml:space="preserve">dengan </w:t>
      </w:r>
      <w:r w:rsidR="009940C0">
        <w:rPr>
          <w:rFonts w:ascii="Times New Roman" w:hAnsi="Times New Roman" w:cs="Times New Roman"/>
          <w:spacing w:val="1"/>
          <w:sz w:val="24"/>
          <w:szCs w:val="24"/>
          <w:lang w:val="en-US"/>
        </w:rPr>
        <w:t>6 kali</w:t>
      </w:r>
      <w:r w:rsidR="00E44BE5">
        <w:rPr>
          <w:rFonts w:ascii="Times New Roman" w:hAnsi="Times New Roman" w:cs="Times New Roman"/>
          <w:spacing w:val="1"/>
          <w:sz w:val="24"/>
          <w:szCs w:val="24"/>
          <w:lang w:val="en-US"/>
        </w:rPr>
        <w:t xml:space="preserve"> ulangan. </w:t>
      </w:r>
    </w:p>
    <w:p w14:paraId="0CF60837" w14:textId="77777777" w:rsidR="00F10407" w:rsidRPr="00F10407" w:rsidRDefault="00F10407" w:rsidP="00F10407">
      <w:pPr>
        <w:widowControl w:val="0"/>
        <w:autoSpaceDE w:val="0"/>
        <w:autoSpaceDN w:val="0"/>
        <w:adjustRightInd w:val="0"/>
        <w:ind w:firstLine="567"/>
        <w:rPr>
          <w:rFonts w:ascii="Times New Roman" w:hAnsi="Times New Roman" w:cs="Times New Roman"/>
          <w:sz w:val="24"/>
          <w:szCs w:val="24"/>
        </w:rPr>
      </w:pPr>
    </w:p>
    <w:p w14:paraId="55A5D350" w14:textId="0581ACDC" w:rsidR="000D029D" w:rsidRDefault="000D029D" w:rsidP="000D029D">
      <w:pPr>
        <w:pStyle w:val="ListParagraph"/>
        <w:tabs>
          <w:tab w:val="center" w:pos="3968"/>
        </w:tabs>
        <w:ind w:left="0"/>
        <w:rPr>
          <w:rFonts w:ascii="Times New Roman" w:hAnsi="Times New Roman" w:cs="Times New Roman"/>
          <w:b/>
          <w:sz w:val="24"/>
          <w:szCs w:val="24"/>
          <w:lang w:val="en-US"/>
        </w:rPr>
      </w:pPr>
      <w:r>
        <w:rPr>
          <w:rFonts w:ascii="Times New Roman" w:hAnsi="Times New Roman" w:cs="Times New Roman"/>
          <w:b/>
          <w:sz w:val="24"/>
          <w:szCs w:val="24"/>
        </w:rPr>
        <w:t>3.</w:t>
      </w:r>
      <w:r w:rsidR="00F10407">
        <w:rPr>
          <w:rFonts w:ascii="Times New Roman" w:hAnsi="Times New Roman" w:cs="Times New Roman"/>
          <w:b/>
          <w:sz w:val="24"/>
          <w:szCs w:val="24"/>
        </w:rPr>
        <w:t>4</w:t>
      </w:r>
      <w:r>
        <w:rPr>
          <w:rFonts w:ascii="Times New Roman" w:hAnsi="Times New Roman" w:cs="Times New Roman"/>
          <w:b/>
          <w:sz w:val="24"/>
          <w:szCs w:val="24"/>
        </w:rPr>
        <w:t xml:space="preserve"> </w:t>
      </w:r>
      <w:r w:rsidR="000609E0">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Metode Penelitian </w:t>
      </w:r>
      <w:r>
        <w:rPr>
          <w:rFonts w:ascii="Times New Roman" w:hAnsi="Times New Roman" w:cs="Times New Roman"/>
          <w:b/>
          <w:sz w:val="24"/>
          <w:szCs w:val="24"/>
        </w:rPr>
        <w:tab/>
      </w:r>
    </w:p>
    <w:p w14:paraId="55A879C8" w14:textId="1B24AD75" w:rsidR="00426920" w:rsidRDefault="000D029D" w:rsidP="000609E0">
      <w:pPr>
        <w:ind w:firstLine="450"/>
        <w:rPr>
          <w:rFonts w:ascii="Times New Roman" w:hAnsi="Times New Roman" w:cs="Times New Roman"/>
          <w:sz w:val="24"/>
          <w:szCs w:val="24"/>
          <w:lang w:val="en-US"/>
        </w:rPr>
      </w:pPr>
      <w:r>
        <w:rPr>
          <w:rFonts w:ascii="Times New Roman" w:hAnsi="Times New Roman" w:cs="Times New Roman"/>
          <w:sz w:val="24"/>
          <w:szCs w:val="24"/>
        </w:rPr>
        <w:t>Penelitian</w:t>
      </w:r>
      <w:r w:rsidR="000E0E3A">
        <w:rPr>
          <w:rFonts w:ascii="Times New Roman" w:hAnsi="Times New Roman" w:cs="Times New Roman"/>
          <w:sz w:val="24"/>
          <w:szCs w:val="24"/>
          <w:lang w:val="en-US"/>
        </w:rPr>
        <w:t xml:space="preserve"> </w:t>
      </w:r>
      <w:r w:rsidR="002D1CA1">
        <w:rPr>
          <w:rFonts w:ascii="Times New Roman" w:hAnsi="Times New Roman" w:cs="Times New Roman"/>
          <w:sz w:val="24"/>
          <w:szCs w:val="24"/>
          <w:lang w:val="en-US"/>
        </w:rPr>
        <w:t>terdiri dari pembuatan simplisia, pembuatan ek</w:t>
      </w:r>
      <w:r w:rsidR="007D7FD8">
        <w:rPr>
          <w:rFonts w:ascii="Times New Roman" w:hAnsi="Times New Roman" w:cs="Times New Roman"/>
          <w:sz w:val="24"/>
          <w:szCs w:val="24"/>
          <w:lang w:val="en-US"/>
        </w:rPr>
        <w:t>s</w:t>
      </w:r>
      <w:r w:rsidR="002D1CA1">
        <w:rPr>
          <w:rFonts w:ascii="Times New Roman" w:hAnsi="Times New Roman" w:cs="Times New Roman"/>
          <w:sz w:val="24"/>
          <w:szCs w:val="24"/>
          <w:lang w:val="en-US"/>
        </w:rPr>
        <w:t>trak</w:t>
      </w:r>
      <w:r w:rsidR="009940C0">
        <w:rPr>
          <w:rFonts w:ascii="Times New Roman" w:hAnsi="Times New Roman" w:cs="Times New Roman"/>
          <w:sz w:val="24"/>
          <w:szCs w:val="24"/>
          <w:lang w:val="en-US"/>
        </w:rPr>
        <w:t xml:space="preserve">, uji fitokimia </w:t>
      </w:r>
      <w:r w:rsidR="002D1CA1">
        <w:rPr>
          <w:rFonts w:ascii="Times New Roman" w:hAnsi="Times New Roman" w:cs="Times New Roman"/>
          <w:sz w:val="24"/>
          <w:szCs w:val="24"/>
          <w:lang w:val="en-US"/>
        </w:rPr>
        <w:t xml:space="preserve"> </w:t>
      </w:r>
      <w:r w:rsidR="009940C0">
        <w:rPr>
          <w:rFonts w:ascii="Times New Roman" w:hAnsi="Times New Roman" w:cs="Times New Roman"/>
          <w:sz w:val="24"/>
          <w:szCs w:val="24"/>
          <w:lang w:val="en-US"/>
        </w:rPr>
        <w:t>dan uji toksisitas.</w:t>
      </w:r>
    </w:p>
    <w:p w14:paraId="3B54BFB4" w14:textId="77777777" w:rsidR="00987844" w:rsidRDefault="00987844" w:rsidP="009940C0">
      <w:pPr>
        <w:ind w:firstLine="720"/>
        <w:rPr>
          <w:rFonts w:ascii="Times New Roman" w:hAnsi="Times New Roman" w:cs="Times New Roman"/>
          <w:sz w:val="24"/>
          <w:szCs w:val="24"/>
          <w:lang w:val="en-US"/>
        </w:rPr>
      </w:pPr>
    </w:p>
    <w:p w14:paraId="3D4B3242" w14:textId="77777777" w:rsidR="00987844" w:rsidRDefault="00987844" w:rsidP="00AA5D88">
      <w:pPr>
        <w:ind w:firstLine="720"/>
        <w:jc w:val="center"/>
        <w:rPr>
          <w:rFonts w:ascii="Times New Roman" w:hAnsi="Times New Roman" w:cs="Times New Roman"/>
          <w:sz w:val="24"/>
          <w:szCs w:val="24"/>
          <w:lang w:val="en-US"/>
        </w:rPr>
      </w:pPr>
    </w:p>
    <w:p w14:paraId="08D3EDF7" w14:textId="77777777" w:rsidR="00987844" w:rsidRPr="009A7986" w:rsidRDefault="00987844" w:rsidP="009940C0">
      <w:pPr>
        <w:ind w:firstLine="720"/>
        <w:rPr>
          <w:rFonts w:ascii="Times New Roman" w:hAnsi="Times New Roman" w:cs="Times New Roman"/>
          <w:sz w:val="24"/>
          <w:szCs w:val="24"/>
          <w:lang w:val="en-US"/>
        </w:rPr>
      </w:pPr>
    </w:p>
    <w:p w14:paraId="455CC3FE" w14:textId="77777777" w:rsidR="00C6201E" w:rsidRPr="009940C0" w:rsidRDefault="001613D1" w:rsidP="009940C0">
      <w:pPr>
        <w:pStyle w:val="ListParagraph"/>
        <w:numPr>
          <w:ilvl w:val="2"/>
          <w:numId w:val="34"/>
        </w:numPr>
        <w:spacing w:before="240"/>
        <w:rPr>
          <w:rFonts w:ascii="Times New Roman" w:hAnsi="Times New Roman" w:cs="Times New Roman"/>
          <w:b/>
          <w:sz w:val="24"/>
          <w:szCs w:val="24"/>
          <w:lang w:val="en-US"/>
        </w:rPr>
      </w:pPr>
      <w:r w:rsidRPr="009940C0">
        <w:rPr>
          <w:rFonts w:ascii="Times New Roman" w:hAnsi="Times New Roman" w:cs="Times New Roman"/>
          <w:b/>
          <w:sz w:val="24"/>
          <w:szCs w:val="24"/>
        </w:rPr>
        <w:lastRenderedPageBreak/>
        <w:t xml:space="preserve">Pembuatan </w:t>
      </w:r>
      <w:r w:rsidRPr="009940C0">
        <w:rPr>
          <w:rFonts w:ascii="Times New Roman" w:hAnsi="Times New Roman" w:cs="Times New Roman"/>
          <w:b/>
          <w:sz w:val="24"/>
          <w:szCs w:val="24"/>
          <w:lang w:val="en-US"/>
        </w:rPr>
        <w:t>Simplisia</w:t>
      </w:r>
    </w:p>
    <w:p w14:paraId="12D7C802" w14:textId="5031FA2A" w:rsidR="002E19FC" w:rsidRDefault="00561A13" w:rsidP="00C6201E">
      <w:pPr>
        <w:pStyle w:val="ListParagraph"/>
        <w:spacing w:before="240"/>
        <w:ind w:left="0" w:firstLine="720"/>
        <w:rPr>
          <w:rFonts w:ascii="Times New Roman" w:hAnsi="Times New Roman" w:cs="Times New Roman"/>
          <w:sz w:val="24"/>
          <w:szCs w:val="24"/>
          <w:lang w:val="en-US"/>
        </w:rPr>
      </w:pPr>
      <w:proofErr w:type="gramStart"/>
      <w:r w:rsidRPr="00C6201E">
        <w:rPr>
          <w:rFonts w:ascii="Times New Roman" w:hAnsi="Times New Roman" w:cs="Times New Roman"/>
          <w:sz w:val="24"/>
          <w:szCs w:val="24"/>
          <w:lang w:val="en-US"/>
        </w:rPr>
        <w:t xml:space="preserve">Daun pacar kuku yang </w:t>
      </w:r>
      <w:r w:rsidR="007D7FD8">
        <w:rPr>
          <w:rFonts w:ascii="Times New Roman" w:hAnsi="Times New Roman" w:cs="Times New Roman"/>
          <w:sz w:val="24"/>
          <w:szCs w:val="24"/>
          <w:lang w:val="en-US"/>
        </w:rPr>
        <w:t xml:space="preserve">sesuai dengan perlakuan </w:t>
      </w:r>
      <w:r w:rsidRPr="00C6201E">
        <w:rPr>
          <w:rFonts w:ascii="Times New Roman" w:hAnsi="Times New Roman" w:cs="Times New Roman"/>
          <w:sz w:val="24"/>
          <w:szCs w:val="24"/>
          <w:lang w:val="en-US"/>
        </w:rPr>
        <w:t>kemudian dicuci dan ditimbang, kemudian dikeringkan dengan oven pada suhu 55</w:t>
      </w:r>
      <w:r w:rsidRPr="00C6201E">
        <w:rPr>
          <w:rFonts w:ascii="Times New Roman" w:hAnsi="Times New Roman" w:cs="Times New Roman"/>
          <w:sz w:val="24"/>
          <w:szCs w:val="24"/>
          <w:vertAlign w:val="superscript"/>
          <w:lang w:val="en-US"/>
        </w:rPr>
        <w:t>o</w:t>
      </w:r>
      <w:r w:rsidRPr="00C6201E">
        <w:rPr>
          <w:rFonts w:ascii="Times New Roman" w:hAnsi="Times New Roman" w:cs="Times New Roman"/>
          <w:sz w:val="24"/>
          <w:szCs w:val="24"/>
          <w:lang w:val="en-US"/>
        </w:rPr>
        <w:t>C selama 12 j</w:t>
      </w:r>
      <w:r w:rsidR="009940C0">
        <w:rPr>
          <w:rFonts w:ascii="Times New Roman" w:hAnsi="Times New Roman" w:cs="Times New Roman"/>
          <w:sz w:val="24"/>
          <w:szCs w:val="24"/>
          <w:lang w:val="en-US"/>
        </w:rPr>
        <w:t>a</w:t>
      </w:r>
      <w:r w:rsidRPr="00C6201E">
        <w:rPr>
          <w:rFonts w:ascii="Times New Roman" w:hAnsi="Times New Roman" w:cs="Times New Roman"/>
          <w:sz w:val="24"/>
          <w:szCs w:val="24"/>
          <w:lang w:val="en-US"/>
        </w:rPr>
        <w:t>m.</w:t>
      </w:r>
      <w:proofErr w:type="gramEnd"/>
      <w:r w:rsidRPr="00C6201E">
        <w:rPr>
          <w:rFonts w:ascii="Times New Roman" w:hAnsi="Times New Roman" w:cs="Times New Roman"/>
          <w:sz w:val="24"/>
          <w:szCs w:val="24"/>
          <w:lang w:val="en-US"/>
        </w:rPr>
        <w:t xml:space="preserve"> Simplisia yang diperoleh kemu</w:t>
      </w:r>
      <w:r w:rsidR="00AF63D8">
        <w:rPr>
          <w:rFonts w:ascii="Times New Roman" w:hAnsi="Times New Roman" w:cs="Times New Roman"/>
          <w:sz w:val="24"/>
          <w:szCs w:val="24"/>
          <w:lang w:val="en-US"/>
        </w:rPr>
        <w:t>dian diserbukkan dengan b</w:t>
      </w:r>
      <w:r w:rsidRPr="00C6201E">
        <w:rPr>
          <w:rFonts w:ascii="Times New Roman" w:hAnsi="Times New Roman" w:cs="Times New Roman"/>
          <w:sz w:val="24"/>
          <w:szCs w:val="24"/>
          <w:lang w:val="en-US"/>
        </w:rPr>
        <w:t xml:space="preserve">lender dengan kecepatan maksimum </w:t>
      </w:r>
      <w:r w:rsidR="002E19FC" w:rsidRPr="00C6201E">
        <w:rPr>
          <w:rFonts w:ascii="Times New Roman" w:hAnsi="Times New Roman" w:cs="Times New Roman"/>
          <w:sz w:val="24"/>
          <w:szCs w:val="24"/>
          <w:lang w:val="en-US"/>
        </w:rPr>
        <w:t xml:space="preserve">dan diayak dengan pengayak 80 mesh (Satong </w:t>
      </w:r>
      <w:r w:rsidR="002E19FC" w:rsidRPr="00C6201E">
        <w:rPr>
          <w:rFonts w:ascii="Times New Roman" w:hAnsi="Times New Roman" w:cs="Times New Roman"/>
          <w:i/>
          <w:sz w:val="24"/>
          <w:szCs w:val="24"/>
          <w:lang w:val="en-US"/>
        </w:rPr>
        <w:t>et al.,</w:t>
      </w:r>
      <w:r w:rsidR="00687FF4">
        <w:rPr>
          <w:rFonts w:ascii="Times New Roman" w:hAnsi="Times New Roman" w:cs="Times New Roman"/>
          <w:sz w:val="24"/>
          <w:szCs w:val="24"/>
          <w:lang w:val="en-US"/>
        </w:rPr>
        <w:t xml:space="preserve"> 2011</w:t>
      </w:r>
      <w:r w:rsidR="002E19FC" w:rsidRPr="00C6201E">
        <w:rPr>
          <w:rFonts w:ascii="Times New Roman" w:hAnsi="Times New Roman" w:cs="Times New Roman"/>
          <w:sz w:val="24"/>
          <w:szCs w:val="24"/>
          <w:lang w:val="en-US"/>
        </w:rPr>
        <w:t>)</w:t>
      </w:r>
    </w:p>
    <w:p w14:paraId="31BEA396" w14:textId="77777777" w:rsidR="00021873" w:rsidRDefault="009940C0" w:rsidP="00021873">
      <w:pPr>
        <w:spacing w:before="240"/>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 xml:space="preserve">3.4.2 </w:t>
      </w:r>
      <w:r w:rsidR="00F10407">
        <w:rPr>
          <w:rFonts w:ascii="Times New Roman" w:hAnsi="Times New Roman" w:cs="Times New Roman"/>
          <w:b/>
          <w:sz w:val="24"/>
          <w:szCs w:val="24"/>
        </w:rPr>
        <w:t xml:space="preserve"> </w:t>
      </w:r>
      <w:r w:rsidR="00021873" w:rsidRPr="003262E4">
        <w:rPr>
          <w:rFonts w:ascii="Times New Roman" w:hAnsi="Times New Roman" w:cs="Times New Roman"/>
          <w:b/>
          <w:sz w:val="24"/>
          <w:szCs w:val="24"/>
          <w:lang w:val="en-US"/>
        </w:rPr>
        <w:t>Pembuatan</w:t>
      </w:r>
      <w:proofErr w:type="gramEnd"/>
      <w:r w:rsidR="00021873" w:rsidRPr="003262E4">
        <w:rPr>
          <w:rFonts w:ascii="Times New Roman" w:hAnsi="Times New Roman" w:cs="Times New Roman"/>
          <w:b/>
          <w:sz w:val="24"/>
          <w:szCs w:val="24"/>
          <w:lang w:val="en-US"/>
        </w:rPr>
        <w:t xml:space="preserve"> ekstrak</w:t>
      </w:r>
    </w:p>
    <w:p w14:paraId="79967BE5" w14:textId="1F753AC1" w:rsidR="009940C0" w:rsidRDefault="00BC38E9" w:rsidP="005540A7">
      <w:pPr>
        <w:ind w:firstLine="720"/>
        <w:rPr>
          <w:rFonts w:ascii="Times New Roman" w:hAnsi="Times New Roman" w:cs="Times New Roman"/>
          <w:sz w:val="24"/>
          <w:szCs w:val="24"/>
          <w:lang w:val="en-US"/>
        </w:rPr>
      </w:pPr>
      <w:r w:rsidRPr="000D4A59">
        <w:rPr>
          <w:rFonts w:ascii="Times New Roman" w:hAnsi="Times New Roman" w:cs="Times New Roman"/>
          <w:sz w:val="24"/>
          <w:szCs w:val="24"/>
          <w:lang w:val="en-US"/>
        </w:rPr>
        <w:t xml:space="preserve">Pembuatan ekstrak daun pacar kuku dilakukan melalui proses ekstraksi dengan metode </w:t>
      </w:r>
      <w:r w:rsidR="00AF63D8">
        <w:rPr>
          <w:rFonts w:ascii="Times New Roman" w:hAnsi="Times New Roman" w:cs="Times New Roman"/>
          <w:sz w:val="24"/>
          <w:szCs w:val="24"/>
          <w:lang w:val="en-US"/>
        </w:rPr>
        <w:t xml:space="preserve">maserasi. </w:t>
      </w:r>
      <w:r w:rsidR="00B5015A">
        <w:rPr>
          <w:rFonts w:ascii="Times New Roman" w:hAnsi="Times New Roman" w:cs="Times New Roman"/>
          <w:sz w:val="24"/>
          <w:szCs w:val="24"/>
          <w:lang w:val="en-US"/>
        </w:rPr>
        <w:t xml:space="preserve">Serbuk simplisia </w:t>
      </w:r>
      <w:r w:rsidR="0078441D">
        <w:rPr>
          <w:rFonts w:ascii="Times New Roman" w:hAnsi="Times New Roman" w:cs="Times New Roman"/>
          <w:sz w:val="24"/>
          <w:szCs w:val="24"/>
          <w:lang w:val="en-US"/>
        </w:rPr>
        <w:t>dari daerah Woyla sebesar 16,</w:t>
      </w:r>
      <w:r w:rsidR="00AF171C">
        <w:rPr>
          <w:rFonts w:ascii="Times New Roman" w:hAnsi="Times New Roman" w:cs="Times New Roman"/>
          <w:sz w:val="24"/>
          <w:szCs w:val="24"/>
          <w:lang w:val="en-US"/>
        </w:rPr>
        <w:t xml:space="preserve">00 gram, </w:t>
      </w:r>
      <w:r w:rsidR="0078441D">
        <w:rPr>
          <w:rFonts w:ascii="Times New Roman" w:hAnsi="Times New Roman" w:cs="Times New Roman"/>
          <w:sz w:val="24"/>
          <w:szCs w:val="24"/>
          <w:lang w:val="en-US"/>
        </w:rPr>
        <w:t>daerah Kaway</w:t>
      </w:r>
      <w:r w:rsidR="000860C1">
        <w:rPr>
          <w:rFonts w:ascii="Times New Roman" w:hAnsi="Times New Roman" w:cs="Times New Roman"/>
          <w:sz w:val="24"/>
          <w:szCs w:val="24"/>
          <w:lang w:val="en-US"/>
        </w:rPr>
        <w:t xml:space="preserve"> </w:t>
      </w:r>
      <w:r w:rsidR="0078441D">
        <w:rPr>
          <w:rFonts w:ascii="Times New Roman" w:hAnsi="Times New Roman" w:cs="Times New Roman"/>
          <w:sz w:val="24"/>
          <w:szCs w:val="24"/>
          <w:lang w:val="en-US"/>
        </w:rPr>
        <w:t xml:space="preserve">XVI sebesar 15,67 gram dan dari daerah Meurebo sebesar 14,50 gram </w:t>
      </w:r>
      <w:r w:rsidR="00B5015A">
        <w:rPr>
          <w:rFonts w:ascii="Times New Roman" w:hAnsi="Times New Roman" w:cs="Times New Roman"/>
          <w:sz w:val="24"/>
          <w:szCs w:val="24"/>
          <w:lang w:val="en-US"/>
        </w:rPr>
        <w:t>dimasukan ke</w:t>
      </w:r>
      <w:r w:rsidR="007D7FD8">
        <w:rPr>
          <w:rFonts w:ascii="Times New Roman" w:hAnsi="Times New Roman" w:cs="Times New Roman"/>
          <w:sz w:val="24"/>
          <w:szCs w:val="24"/>
          <w:lang w:val="en-US"/>
        </w:rPr>
        <w:t xml:space="preserve"> </w:t>
      </w:r>
      <w:r w:rsidR="00B5015A">
        <w:rPr>
          <w:rFonts w:ascii="Times New Roman" w:hAnsi="Times New Roman" w:cs="Times New Roman"/>
          <w:sz w:val="24"/>
          <w:szCs w:val="24"/>
          <w:lang w:val="en-US"/>
        </w:rPr>
        <w:t xml:space="preserve">dalam bejana kemudian direndam dengan </w:t>
      </w:r>
      <w:r w:rsidR="00774A17">
        <w:rPr>
          <w:rFonts w:ascii="Times New Roman" w:hAnsi="Times New Roman" w:cs="Times New Roman"/>
          <w:sz w:val="24"/>
          <w:szCs w:val="24"/>
          <w:lang w:val="en-US"/>
        </w:rPr>
        <w:t>alkohol 70% sebanyak 100 mL</w:t>
      </w:r>
      <w:r w:rsidR="000609E0">
        <w:rPr>
          <w:rFonts w:ascii="Times New Roman" w:hAnsi="Times New Roman" w:cs="Times New Roman"/>
          <w:sz w:val="24"/>
          <w:szCs w:val="24"/>
          <w:lang w:val="en-US"/>
        </w:rPr>
        <w:t>,</w:t>
      </w:r>
      <w:r w:rsidR="00C42D82">
        <w:rPr>
          <w:rFonts w:ascii="Times New Roman" w:hAnsi="Times New Roman" w:cs="Times New Roman"/>
          <w:sz w:val="24"/>
          <w:szCs w:val="24"/>
          <w:lang w:val="en-US"/>
        </w:rPr>
        <w:t xml:space="preserve"> didiamkan selama 24 jam dengan sekali diaduk. </w:t>
      </w:r>
      <w:proofErr w:type="gramStart"/>
      <w:r w:rsidR="00C42D82">
        <w:rPr>
          <w:rFonts w:ascii="Times New Roman" w:hAnsi="Times New Roman" w:cs="Times New Roman"/>
          <w:sz w:val="24"/>
          <w:szCs w:val="24"/>
          <w:lang w:val="en-US"/>
        </w:rPr>
        <w:t>Kemudian filtrat disaring untuk memperoleh</w:t>
      </w:r>
      <w:r w:rsidR="007D7FD8">
        <w:rPr>
          <w:rFonts w:ascii="Times New Roman" w:hAnsi="Times New Roman" w:cs="Times New Roman"/>
          <w:sz w:val="24"/>
          <w:szCs w:val="24"/>
          <w:lang w:val="en-US"/>
        </w:rPr>
        <w:t xml:space="preserve"> </w:t>
      </w:r>
      <w:r w:rsidR="00C42D82">
        <w:rPr>
          <w:rFonts w:ascii="Times New Roman" w:hAnsi="Times New Roman" w:cs="Times New Roman"/>
          <w:sz w:val="24"/>
          <w:szCs w:val="24"/>
          <w:lang w:val="en-US"/>
        </w:rPr>
        <w:t>ekstrak cair.</w:t>
      </w:r>
      <w:proofErr w:type="gramEnd"/>
      <w:r w:rsidR="00C42D82">
        <w:rPr>
          <w:rFonts w:ascii="Times New Roman" w:hAnsi="Times New Roman" w:cs="Times New Roman"/>
          <w:sz w:val="24"/>
          <w:szCs w:val="24"/>
          <w:lang w:val="en-US"/>
        </w:rPr>
        <w:t xml:space="preserve"> </w:t>
      </w:r>
      <w:proofErr w:type="gramStart"/>
      <w:r w:rsidR="00C42D82">
        <w:rPr>
          <w:rFonts w:ascii="Times New Roman" w:hAnsi="Times New Roman" w:cs="Times New Roman"/>
          <w:sz w:val="24"/>
          <w:szCs w:val="24"/>
          <w:lang w:val="en-US"/>
        </w:rPr>
        <w:t>Ekstrak cair dipekatkan pelarutnya dengan oven sehingga diperoleh ekstrak kental</w:t>
      </w:r>
      <w:r w:rsidR="000C1FFA">
        <w:rPr>
          <w:rFonts w:ascii="Times New Roman" w:hAnsi="Times New Roman" w:cs="Times New Roman"/>
          <w:sz w:val="24"/>
          <w:szCs w:val="24"/>
          <w:lang w:val="en-US"/>
        </w:rPr>
        <w:t xml:space="preserve"> dan dihitung hasil rendemen yang dihasilkan</w:t>
      </w:r>
      <w:r w:rsidR="00C42D82">
        <w:rPr>
          <w:rFonts w:ascii="Times New Roman" w:hAnsi="Times New Roman" w:cs="Times New Roman"/>
          <w:sz w:val="24"/>
          <w:szCs w:val="24"/>
          <w:lang w:val="en-US"/>
        </w:rPr>
        <w:t xml:space="preserve"> (Praptiwi, 2010).</w:t>
      </w:r>
      <w:proofErr w:type="gramEnd"/>
    </w:p>
    <w:p w14:paraId="1D1BE832" w14:textId="77777777" w:rsidR="00774A17" w:rsidRPr="00561A13" w:rsidRDefault="00774A17" w:rsidP="00243346">
      <w:pPr>
        <w:ind w:firstLine="720"/>
        <w:jc w:val="right"/>
        <w:rPr>
          <w:rFonts w:ascii="Times New Roman" w:hAnsi="Times New Roman" w:cs="Times New Roman"/>
          <w:sz w:val="24"/>
          <w:szCs w:val="24"/>
          <w:lang w:val="en-US"/>
        </w:rPr>
      </w:pPr>
    </w:p>
    <w:p w14:paraId="52A77E22" w14:textId="77777777" w:rsidR="00C942CE" w:rsidRDefault="00F10407">
      <w:pPr>
        <w:tabs>
          <w:tab w:val="left" w:pos="3030"/>
        </w:tabs>
        <w:rPr>
          <w:rFonts w:ascii="Times New Roman" w:hAnsi="Times New Roman" w:cs="Times New Roman"/>
          <w:b/>
          <w:sz w:val="24"/>
          <w:szCs w:val="24"/>
          <w:lang w:val="en-US"/>
        </w:rPr>
      </w:pPr>
      <w:r>
        <w:rPr>
          <w:rFonts w:ascii="Times New Roman" w:hAnsi="Times New Roman" w:cs="Times New Roman"/>
          <w:b/>
          <w:sz w:val="24"/>
          <w:szCs w:val="24"/>
          <w:lang w:val="en-US"/>
        </w:rPr>
        <w:t>3.</w:t>
      </w:r>
      <w:r w:rsidR="009940C0">
        <w:rPr>
          <w:rFonts w:ascii="Times New Roman" w:hAnsi="Times New Roman" w:cs="Times New Roman"/>
          <w:b/>
          <w:sz w:val="24"/>
          <w:szCs w:val="24"/>
          <w:lang w:val="en-US"/>
        </w:rPr>
        <w:t>4.3</w:t>
      </w:r>
      <w:r w:rsidR="003B5320">
        <w:rPr>
          <w:rFonts w:ascii="Times New Roman" w:hAnsi="Times New Roman" w:cs="Times New Roman"/>
          <w:b/>
          <w:sz w:val="24"/>
          <w:szCs w:val="24"/>
          <w:lang w:val="en-US"/>
        </w:rPr>
        <w:t xml:space="preserve"> Uji Fitokimia</w:t>
      </w:r>
      <w:r w:rsidR="003B5320">
        <w:rPr>
          <w:rFonts w:ascii="Times New Roman" w:hAnsi="Times New Roman" w:cs="Times New Roman"/>
          <w:b/>
          <w:sz w:val="24"/>
          <w:szCs w:val="24"/>
          <w:lang w:val="en-US"/>
        </w:rPr>
        <w:tab/>
      </w:r>
    </w:p>
    <w:p w14:paraId="7E9ED27D" w14:textId="77777777" w:rsidR="00C942CE" w:rsidRDefault="00EC0C50" w:rsidP="0006093F">
      <w:pPr>
        <w:pStyle w:val="ListParagraph"/>
        <w:numPr>
          <w:ilvl w:val="0"/>
          <w:numId w:val="6"/>
        </w:numPr>
        <w:rPr>
          <w:rFonts w:ascii="Times New Roman" w:hAnsi="Times New Roman" w:cs="Times New Roman"/>
          <w:b/>
          <w:sz w:val="24"/>
          <w:szCs w:val="24"/>
          <w:lang w:val="en-US"/>
        </w:rPr>
      </w:pPr>
      <w:r>
        <w:rPr>
          <w:rFonts w:ascii="Times New Roman" w:hAnsi="Times New Roman" w:cs="Times New Roman"/>
          <w:sz w:val="24"/>
          <w:szCs w:val="24"/>
          <w:lang w:val="en-US"/>
        </w:rPr>
        <w:t>Uji</w:t>
      </w:r>
      <w:r w:rsidR="003B5320">
        <w:rPr>
          <w:rFonts w:ascii="Times New Roman" w:hAnsi="Times New Roman" w:cs="Times New Roman"/>
          <w:sz w:val="24"/>
          <w:szCs w:val="24"/>
          <w:lang w:val="en-US"/>
        </w:rPr>
        <w:t xml:space="preserve"> Saponin</w:t>
      </w:r>
    </w:p>
    <w:p w14:paraId="2DFDF415" w14:textId="77777777" w:rsidR="003937F8" w:rsidRPr="003937F8" w:rsidRDefault="00C45B73" w:rsidP="003937F8">
      <w:pPr>
        <w:pStyle w:val="ListParagraph"/>
        <w:rPr>
          <w:rFonts w:ascii="Times New Roman" w:hAnsi="Times New Roman" w:cs="Times New Roman"/>
          <w:sz w:val="24"/>
          <w:szCs w:val="24"/>
          <w:lang w:val="en-US"/>
        </w:rPr>
      </w:pPr>
      <w:proofErr w:type="gramStart"/>
      <w:r>
        <w:rPr>
          <w:rFonts w:ascii="Times New Roman" w:hAnsi="Times New Roman" w:cs="Times New Roman"/>
          <w:sz w:val="24"/>
          <w:szCs w:val="24"/>
          <w:lang w:val="en-US"/>
        </w:rPr>
        <w:t>Sebanyak 50</w:t>
      </w:r>
      <w:r w:rsidR="003B5320">
        <w:rPr>
          <w:rFonts w:ascii="Times New Roman" w:hAnsi="Times New Roman" w:cs="Times New Roman"/>
          <w:sz w:val="24"/>
          <w:szCs w:val="24"/>
          <w:lang w:val="en-US"/>
        </w:rPr>
        <w:t xml:space="preserve"> mg ekstrak dimasukan ke</w:t>
      </w:r>
      <w:r w:rsidR="001613D1">
        <w:rPr>
          <w:rFonts w:ascii="Times New Roman" w:hAnsi="Times New Roman" w:cs="Times New Roman"/>
          <w:sz w:val="24"/>
          <w:szCs w:val="24"/>
          <w:lang w:val="en-US"/>
        </w:rPr>
        <w:t xml:space="preserve"> </w:t>
      </w:r>
      <w:r w:rsidR="003B5320">
        <w:rPr>
          <w:rFonts w:ascii="Times New Roman" w:hAnsi="Times New Roman" w:cs="Times New Roman"/>
          <w:sz w:val="24"/>
          <w:szCs w:val="24"/>
          <w:lang w:val="en-US"/>
        </w:rPr>
        <w:t xml:space="preserve">dalam </w:t>
      </w:r>
      <w:r w:rsidR="001613D1">
        <w:rPr>
          <w:rFonts w:ascii="Times New Roman" w:hAnsi="Times New Roman" w:cs="Times New Roman"/>
          <w:sz w:val="24"/>
          <w:szCs w:val="24"/>
          <w:lang w:val="en-US"/>
        </w:rPr>
        <w:t>tabung reaksi, ditambahkan 10 mL</w:t>
      </w:r>
      <w:r>
        <w:rPr>
          <w:rFonts w:ascii="Times New Roman" w:hAnsi="Times New Roman" w:cs="Times New Roman"/>
          <w:sz w:val="24"/>
          <w:szCs w:val="24"/>
          <w:lang w:val="en-US"/>
        </w:rPr>
        <w:t xml:space="preserve"> air </w:t>
      </w:r>
      <w:r w:rsidR="003B5320">
        <w:rPr>
          <w:rFonts w:ascii="Times New Roman" w:hAnsi="Times New Roman" w:cs="Times New Roman"/>
          <w:sz w:val="24"/>
          <w:szCs w:val="24"/>
          <w:lang w:val="en-US"/>
        </w:rPr>
        <w:t xml:space="preserve">kemudian </w:t>
      </w:r>
      <w:r w:rsidR="003937F8">
        <w:rPr>
          <w:rFonts w:ascii="Times New Roman" w:hAnsi="Times New Roman" w:cs="Times New Roman"/>
          <w:sz w:val="24"/>
          <w:szCs w:val="24"/>
          <w:lang w:val="en-US"/>
        </w:rPr>
        <w:t>kocok selama 1 menit.</w:t>
      </w:r>
      <w:proofErr w:type="gramEnd"/>
      <w:r w:rsidR="003937F8">
        <w:rPr>
          <w:rFonts w:ascii="Times New Roman" w:hAnsi="Times New Roman" w:cs="Times New Roman"/>
          <w:sz w:val="24"/>
          <w:szCs w:val="24"/>
          <w:lang w:val="en-US"/>
        </w:rPr>
        <w:t xml:space="preserve"> </w:t>
      </w:r>
      <w:proofErr w:type="gramStart"/>
      <w:r w:rsidR="003937F8">
        <w:rPr>
          <w:rFonts w:ascii="Times New Roman" w:hAnsi="Times New Roman" w:cs="Times New Roman"/>
          <w:sz w:val="24"/>
          <w:szCs w:val="24"/>
          <w:lang w:val="en-US"/>
        </w:rPr>
        <w:t>Setelah itu ditambahkan 2 tetes HCL 1 N. Adanya saponin ditunjukan</w:t>
      </w:r>
      <w:r w:rsidR="00E24F8C">
        <w:rPr>
          <w:rFonts w:ascii="Times New Roman" w:hAnsi="Times New Roman" w:cs="Times New Roman"/>
          <w:sz w:val="24"/>
          <w:szCs w:val="24"/>
        </w:rPr>
        <w:t xml:space="preserve"> </w:t>
      </w:r>
      <w:r w:rsidR="003937F8">
        <w:rPr>
          <w:rFonts w:ascii="Times New Roman" w:hAnsi="Times New Roman" w:cs="Times New Roman"/>
          <w:sz w:val="24"/>
          <w:szCs w:val="24"/>
          <w:lang w:val="en-US"/>
        </w:rPr>
        <w:t>dengan terbentuknya busa yang tetap stabil selama 7 menit (Harborne, 1996).</w:t>
      </w:r>
      <w:proofErr w:type="gramEnd"/>
    </w:p>
    <w:p w14:paraId="0289880C" w14:textId="77777777" w:rsidR="00C942CE" w:rsidRDefault="00EC0C50" w:rsidP="00390FCC">
      <w:pPr>
        <w:pStyle w:val="ListParagraph"/>
        <w:numPr>
          <w:ilvl w:val="0"/>
          <w:numId w:val="6"/>
        </w:numPr>
        <w:rPr>
          <w:rFonts w:ascii="Times New Roman" w:hAnsi="Times New Roman" w:cs="Times New Roman"/>
          <w:b/>
          <w:sz w:val="24"/>
          <w:szCs w:val="24"/>
          <w:lang w:val="en-US"/>
        </w:rPr>
      </w:pPr>
      <w:r>
        <w:rPr>
          <w:rFonts w:ascii="Times New Roman" w:hAnsi="Times New Roman" w:cs="Times New Roman"/>
          <w:sz w:val="24"/>
          <w:szCs w:val="24"/>
          <w:lang w:val="en-US"/>
        </w:rPr>
        <w:t>Uji</w:t>
      </w:r>
      <w:r w:rsidR="003B5320">
        <w:rPr>
          <w:rFonts w:ascii="Times New Roman" w:hAnsi="Times New Roman" w:cs="Times New Roman"/>
          <w:sz w:val="24"/>
          <w:szCs w:val="24"/>
          <w:lang w:val="en-US"/>
        </w:rPr>
        <w:t xml:space="preserve"> Flavonoid </w:t>
      </w:r>
    </w:p>
    <w:p w14:paraId="7134F399" w14:textId="1075B801" w:rsidR="00C942CE" w:rsidRDefault="003B5320" w:rsidP="00390FCC">
      <w:pPr>
        <w:pStyle w:val="ListParagraph"/>
        <w:rPr>
          <w:rFonts w:ascii="Times New Roman" w:hAnsi="Times New Roman" w:cs="Times New Roman"/>
          <w:sz w:val="24"/>
          <w:szCs w:val="24"/>
          <w:lang w:val="en-US"/>
        </w:rPr>
      </w:pPr>
      <w:proofErr w:type="gramStart"/>
      <w:r>
        <w:rPr>
          <w:rFonts w:ascii="Times New Roman" w:hAnsi="Times New Roman" w:cs="Times New Roman"/>
          <w:sz w:val="24"/>
          <w:szCs w:val="24"/>
          <w:lang w:val="en-US"/>
        </w:rPr>
        <w:t>Eks</w:t>
      </w:r>
      <w:r w:rsidR="00810492">
        <w:rPr>
          <w:rFonts w:ascii="Times New Roman" w:hAnsi="Times New Roman" w:cs="Times New Roman"/>
          <w:sz w:val="24"/>
          <w:szCs w:val="24"/>
          <w:lang w:val="en-US"/>
        </w:rPr>
        <w:t xml:space="preserve">trak </w:t>
      </w:r>
      <w:r w:rsidR="003E2830">
        <w:rPr>
          <w:rFonts w:ascii="Times New Roman" w:hAnsi="Times New Roman" w:cs="Times New Roman"/>
          <w:sz w:val="24"/>
          <w:szCs w:val="24"/>
          <w:lang w:val="en-US"/>
        </w:rPr>
        <w:t>ditimbang sebanyak 50 mg dan ditambahkan air panas sebanyak</w:t>
      </w:r>
      <w:r w:rsidR="00390FCC">
        <w:rPr>
          <w:rFonts w:ascii="Times New Roman" w:hAnsi="Times New Roman" w:cs="Times New Roman"/>
          <w:sz w:val="24"/>
          <w:szCs w:val="24"/>
          <w:lang w:val="en-US"/>
        </w:rPr>
        <w:t xml:space="preserve"> </w:t>
      </w:r>
      <w:r w:rsidR="003E2830">
        <w:rPr>
          <w:rFonts w:ascii="Times New Roman" w:hAnsi="Times New Roman" w:cs="Times New Roman"/>
          <w:sz w:val="24"/>
          <w:szCs w:val="24"/>
          <w:lang w:val="en-US"/>
        </w:rPr>
        <w:t>100 mL kemudian</w:t>
      </w:r>
      <w:r w:rsidR="00390FCC">
        <w:rPr>
          <w:rFonts w:ascii="Times New Roman" w:hAnsi="Times New Roman" w:cs="Times New Roman"/>
          <w:sz w:val="24"/>
          <w:szCs w:val="24"/>
          <w:lang w:val="en-US"/>
        </w:rPr>
        <w:t xml:space="preserve"> </w:t>
      </w:r>
      <w:r w:rsidR="003E2830">
        <w:rPr>
          <w:rFonts w:ascii="Times New Roman" w:hAnsi="Times New Roman" w:cs="Times New Roman"/>
          <w:sz w:val="24"/>
          <w:szCs w:val="24"/>
          <w:lang w:val="en-US"/>
        </w:rPr>
        <w:t>didinginkan selama 5 menit dan disaring.</w:t>
      </w:r>
      <w:proofErr w:type="gramEnd"/>
      <w:r w:rsidR="003E2830">
        <w:rPr>
          <w:rFonts w:ascii="Times New Roman" w:hAnsi="Times New Roman" w:cs="Times New Roman"/>
          <w:sz w:val="24"/>
          <w:szCs w:val="24"/>
          <w:lang w:val="en-US"/>
        </w:rPr>
        <w:t xml:space="preserve"> 0,05 mg s</w:t>
      </w:r>
      <w:r w:rsidR="000609E0">
        <w:rPr>
          <w:rFonts w:ascii="Times New Roman" w:hAnsi="Times New Roman" w:cs="Times New Roman"/>
          <w:sz w:val="24"/>
          <w:szCs w:val="24"/>
          <w:lang w:val="en-US"/>
        </w:rPr>
        <w:t>erbuk m</w:t>
      </w:r>
      <w:r w:rsidR="003E2830">
        <w:rPr>
          <w:rFonts w:ascii="Times New Roman" w:hAnsi="Times New Roman" w:cs="Times New Roman"/>
          <w:sz w:val="24"/>
          <w:szCs w:val="24"/>
          <w:lang w:val="en-US"/>
        </w:rPr>
        <w:t>agnesium ditambahkan kedala</w:t>
      </w:r>
      <w:r w:rsidR="00390FCC">
        <w:rPr>
          <w:rFonts w:ascii="Times New Roman" w:hAnsi="Times New Roman" w:cs="Times New Roman"/>
          <w:sz w:val="24"/>
          <w:szCs w:val="24"/>
          <w:lang w:val="en-US"/>
        </w:rPr>
        <w:t>m filtrat sebanyak 5 mL dan 1 mL</w:t>
      </w:r>
      <w:r w:rsidR="003E2830">
        <w:rPr>
          <w:rFonts w:ascii="Times New Roman" w:hAnsi="Times New Roman" w:cs="Times New Roman"/>
          <w:sz w:val="24"/>
          <w:szCs w:val="24"/>
          <w:lang w:val="en-US"/>
        </w:rPr>
        <w:t xml:space="preserve"> HCL pekat, kemudian dikoco</w:t>
      </w:r>
      <w:r w:rsidR="000609E0">
        <w:rPr>
          <w:rFonts w:ascii="Times New Roman" w:hAnsi="Times New Roman" w:cs="Times New Roman"/>
          <w:sz w:val="24"/>
          <w:szCs w:val="24"/>
          <w:lang w:val="en-US"/>
        </w:rPr>
        <w:t xml:space="preserve">k dengan kuat. </w:t>
      </w:r>
      <w:proofErr w:type="gramStart"/>
      <w:r w:rsidR="000609E0">
        <w:rPr>
          <w:rFonts w:ascii="Times New Roman" w:hAnsi="Times New Roman" w:cs="Times New Roman"/>
          <w:sz w:val="24"/>
          <w:szCs w:val="24"/>
          <w:lang w:val="en-US"/>
        </w:rPr>
        <w:t>Warna merah mengental yang t</w:t>
      </w:r>
      <w:r w:rsidR="003E2830">
        <w:rPr>
          <w:rFonts w:ascii="Times New Roman" w:hAnsi="Times New Roman" w:cs="Times New Roman"/>
          <w:sz w:val="24"/>
          <w:szCs w:val="24"/>
          <w:lang w:val="en-US"/>
        </w:rPr>
        <w:t>erbentuk menunjukan adanya senyawa flavonoid (Harborne, 1996).</w:t>
      </w:r>
      <w:proofErr w:type="gramEnd"/>
    </w:p>
    <w:p w14:paraId="17721A1D" w14:textId="77777777" w:rsidR="003E2830" w:rsidRPr="007A265F" w:rsidRDefault="007A265F" w:rsidP="00390FCC">
      <w:pPr>
        <w:pStyle w:val="ListParagraph"/>
        <w:numPr>
          <w:ilvl w:val="0"/>
          <w:numId w:val="6"/>
        </w:numPr>
        <w:rPr>
          <w:rFonts w:ascii="Times New Roman" w:hAnsi="Times New Roman" w:cs="Times New Roman"/>
          <w:sz w:val="24"/>
          <w:szCs w:val="24"/>
          <w:lang w:val="en-US"/>
        </w:rPr>
      </w:pPr>
      <w:r w:rsidRPr="007A265F">
        <w:rPr>
          <w:rFonts w:ascii="Times New Roman" w:hAnsi="Times New Roman" w:cs="Times New Roman"/>
          <w:sz w:val="24"/>
          <w:szCs w:val="24"/>
          <w:lang w:val="en-US"/>
        </w:rPr>
        <w:t>Uji Tanin</w:t>
      </w:r>
    </w:p>
    <w:p w14:paraId="0F6099BD" w14:textId="6F7AC7F2" w:rsidR="007A265F" w:rsidRDefault="007A265F" w:rsidP="00390FCC">
      <w:pPr>
        <w:pStyle w:val="ListParagraph"/>
        <w:rPr>
          <w:rFonts w:ascii="Times New Roman" w:hAnsi="Times New Roman" w:cs="Times New Roman"/>
          <w:sz w:val="24"/>
          <w:szCs w:val="24"/>
          <w:lang w:val="en-US"/>
        </w:rPr>
      </w:pPr>
      <w:r>
        <w:rPr>
          <w:rFonts w:ascii="Times New Roman" w:hAnsi="Times New Roman" w:cs="Times New Roman"/>
          <w:sz w:val="24"/>
          <w:szCs w:val="24"/>
          <w:lang w:val="en-US"/>
        </w:rPr>
        <w:t>Ekstrak ditimbang sebanyak 50 mg dilarutkan dalam 2 mL ai</w:t>
      </w:r>
      <w:r w:rsidR="00390FCC">
        <w:rPr>
          <w:rFonts w:ascii="Times New Roman" w:hAnsi="Times New Roman" w:cs="Times New Roman"/>
          <w:sz w:val="24"/>
          <w:szCs w:val="24"/>
          <w:lang w:val="en-US"/>
        </w:rPr>
        <w:t>r kemudian d</w:t>
      </w:r>
      <w:r w:rsidR="000609E0">
        <w:rPr>
          <w:rFonts w:ascii="Times New Roman" w:hAnsi="Times New Roman" w:cs="Times New Roman"/>
          <w:sz w:val="24"/>
          <w:szCs w:val="24"/>
          <w:lang w:val="en-US"/>
        </w:rPr>
        <w:t>itambahkan 2 tetes larutan FeCl</w:t>
      </w:r>
      <w:r w:rsidR="000609E0">
        <w:rPr>
          <w:rFonts w:ascii="Times New Roman" w:hAnsi="Times New Roman" w:cs="Times New Roman"/>
          <w:sz w:val="24"/>
          <w:szCs w:val="24"/>
          <w:vertAlign w:val="subscript"/>
          <w:lang w:val="en-US"/>
        </w:rPr>
        <w:t>3</w:t>
      </w:r>
      <w:r w:rsidR="00390FCC">
        <w:rPr>
          <w:rFonts w:ascii="Times New Roman" w:hAnsi="Times New Roman" w:cs="Times New Roman"/>
          <w:sz w:val="24"/>
          <w:szCs w:val="24"/>
          <w:lang w:val="en-US"/>
        </w:rPr>
        <w:t xml:space="preserve"> 1%. </w:t>
      </w:r>
      <w:proofErr w:type="gramStart"/>
      <w:r w:rsidR="00390FCC">
        <w:rPr>
          <w:rFonts w:ascii="Times New Roman" w:hAnsi="Times New Roman" w:cs="Times New Roman"/>
          <w:sz w:val="24"/>
          <w:szCs w:val="24"/>
          <w:lang w:val="en-US"/>
        </w:rPr>
        <w:t>Adanya tanin ditunjukkan dengan t</w:t>
      </w:r>
      <w:r>
        <w:rPr>
          <w:rFonts w:ascii="Times New Roman" w:hAnsi="Times New Roman" w:cs="Times New Roman"/>
          <w:sz w:val="24"/>
          <w:szCs w:val="24"/>
          <w:lang w:val="en-US"/>
        </w:rPr>
        <w:t>erbentuknya warna biru</w:t>
      </w:r>
      <w:r w:rsidR="00390FCC">
        <w:rPr>
          <w:rFonts w:ascii="Times New Roman" w:hAnsi="Times New Roman" w:cs="Times New Roman"/>
          <w:sz w:val="24"/>
          <w:szCs w:val="24"/>
          <w:lang w:val="en-US"/>
        </w:rPr>
        <w:t xml:space="preserve"> </w:t>
      </w:r>
      <w:r>
        <w:rPr>
          <w:rFonts w:ascii="Times New Roman" w:hAnsi="Times New Roman" w:cs="Times New Roman"/>
          <w:sz w:val="24"/>
          <w:szCs w:val="24"/>
          <w:lang w:val="en-US"/>
        </w:rPr>
        <w:t>kehitaman dan hijau kehitaman (Harborne, 1996)</w:t>
      </w:r>
      <w:r w:rsidR="00847D14">
        <w:rPr>
          <w:rFonts w:ascii="Times New Roman" w:hAnsi="Times New Roman" w:cs="Times New Roman"/>
          <w:sz w:val="24"/>
          <w:szCs w:val="24"/>
          <w:lang w:val="en-US"/>
        </w:rPr>
        <w:t>.</w:t>
      </w:r>
      <w:proofErr w:type="gramEnd"/>
    </w:p>
    <w:p w14:paraId="3F13BC12" w14:textId="77777777" w:rsidR="00FF07DC" w:rsidRDefault="00FF07DC" w:rsidP="009E471E">
      <w:pPr>
        <w:tabs>
          <w:tab w:val="left" w:pos="4638"/>
          <w:tab w:val="left" w:pos="6951"/>
        </w:tabs>
        <w:rPr>
          <w:rFonts w:ascii="Times New Roman" w:hAnsi="Times New Roman" w:cs="Times New Roman"/>
          <w:b/>
          <w:bCs/>
          <w:sz w:val="24"/>
          <w:szCs w:val="24"/>
          <w:lang w:val="en-US"/>
        </w:rPr>
      </w:pPr>
    </w:p>
    <w:p w14:paraId="4A46F4AF" w14:textId="6D77F0A6" w:rsidR="00C942CE" w:rsidRPr="00AF63D8" w:rsidRDefault="00AF63D8" w:rsidP="009E471E">
      <w:pPr>
        <w:tabs>
          <w:tab w:val="left" w:pos="4638"/>
          <w:tab w:val="left" w:pos="6951"/>
        </w:tabs>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3.5</w:t>
      </w:r>
      <w:r w:rsidR="00E26B4D" w:rsidRPr="00AF63D8">
        <w:rPr>
          <w:rFonts w:ascii="Times New Roman" w:hAnsi="Times New Roman" w:cs="Times New Roman"/>
          <w:b/>
          <w:bCs/>
          <w:sz w:val="24"/>
          <w:szCs w:val="24"/>
          <w:lang w:val="en-US"/>
        </w:rPr>
        <w:t xml:space="preserve"> </w:t>
      </w:r>
      <w:r w:rsidR="003B5320" w:rsidRPr="00AF63D8">
        <w:rPr>
          <w:rFonts w:ascii="Times New Roman" w:hAnsi="Times New Roman" w:cs="Times New Roman"/>
          <w:b/>
          <w:bCs/>
          <w:sz w:val="24"/>
          <w:szCs w:val="24"/>
          <w:lang w:val="en-US"/>
        </w:rPr>
        <w:t>Pelaksanaan</w:t>
      </w:r>
      <w:r w:rsidR="000609E0">
        <w:rPr>
          <w:rFonts w:ascii="Times New Roman" w:hAnsi="Times New Roman" w:cs="Times New Roman"/>
          <w:b/>
          <w:bCs/>
          <w:sz w:val="24"/>
          <w:szCs w:val="24"/>
        </w:rPr>
        <w:t xml:space="preserve"> Uji Toksisi</w:t>
      </w:r>
      <w:r w:rsidR="003B5320" w:rsidRPr="00AF63D8">
        <w:rPr>
          <w:rFonts w:ascii="Times New Roman" w:hAnsi="Times New Roman" w:cs="Times New Roman"/>
          <w:b/>
          <w:bCs/>
          <w:sz w:val="24"/>
          <w:szCs w:val="24"/>
        </w:rPr>
        <w:t xml:space="preserve">tas </w:t>
      </w:r>
      <w:r w:rsidR="001016EF">
        <w:rPr>
          <w:rFonts w:ascii="Times New Roman" w:hAnsi="Times New Roman" w:cs="Times New Roman"/>
          <w:b/>
          <w:bCs/>
          <w:sz w:val="24"/>
          <w:szCs w:val="24"/>
        </w:rPr>
        <w:tab/>
      </w:r>
      <w:r w:rsidR="009E471E">
        <w:rPr>
          <w:rFonts w:ascii="Times New Roman" w:hAnsi="Times New Roman" w:cs="Times New Roman"/>
          <w:b/>
          <w:bCs/>
          <w:sz w:val="24"/>
          <w:szCs w:val="24"/>
        </w:rPr>
        <w:tab/>
      </w:r>
    </w:p>
    <w:p w14:paraId="1F25AAAE" w14:textId="77777777" w:rsidR="00C942CE" w:rsidRPr="009940C0" w:rsidRDefault="003B5320" w:rsidP="009940C0">
      <w:pPr>
        <w:pStyle w:val="ListParagraph"/>
        <w:numPr>
          <w:ilvl w:val="0"/>
          <w:numId w:val="36"/>
        </w:numPr>
        <w:rPr>
          <w:rFonts w:ascii="Times New Roman" w:hAnsi="Times New Roman" w:cs="Times New Roman"/>
          <w:sz w:val="24"/>
          <w:szCs w:val="24"/>
          <w:lang w:val="en-US"/>
        </w:rPr>
      </w:pPr>
      <w:r w:rsidRPr="009940C0">
        <w:rPr>
          <w:rFonts w:ascii="Times New Roman" w:hAnsi="Times New Roman" w:cs="Times New Roman"/>
          <w:sz w:val="24"/>
          <w:szCs w:val="24"/>
          <w:lang w:val="en-US"/>
        </w:rPr>
        <w:t>Pembuatan Larutan Induk Untuk Uji Toksisitas</w:t>
      </w:r>
    </w:p>
    <w:p w14:paraId="0311852B" w14:textId="480CFAF4" w:rsidR="009940C0" w:rsidRDefault="003B5320" w:rsidP="009940C0">
      <w:pPr>
        <w:pStyle w:val="ListParagraph"/>
        <w:rPr>
          <w:rFonts w:ascii="Times New Roman" w:hAnsi="Times New Roman" w:cs="Times New Roman"/>
          <w:sz w:val="24"/>
          <w:szCs w:val="24"/>
          <w:lang w:val="en-US"/>
        </w:rPr>
      </w:pPr>
      <w:r>
        <w:rPr>
          <w:rFonts w:ascii="Times New Roman" w:hAnsi="Times New Roman" w:cs="Times New Roman"/>
          <w:sz w:val="24"/>
          <w:szCs w:val="24"/>
          <w:lang w:val="en-US"/>
        </w:rPr>
        <w:t>Masing-masing fraksi dibuat larutan induk 2000 ppm yaitu dengan melarutkan 2 gram</w:t>
      </w:r>
      <w:r w:rsidR="00FB1331">
        <w:rPr>
          <w:rFonts w:ascii="Times New Roman" w:hAnsi="Times New Roman" w:cs="Times New Roman"/>
          <w:sz w:val="24"/>
          <w:szCs w:val="24"/>
          <w:lang w:val="en-US"/>
        </w:rPr>
        <w:t xml:space="preserve"> sampel</w:t>
      </w:r>
      <w:r w:rsidR="00847D14">
        <w:rPr>
          <w:rFonts w:ascii="Times New Roman" w:hAnsi="Times New Roman" w:cs="Times New Roman"/>
          <w:sz w:val="24"/>
          <w:szCs w:val="24"/>
          <w:lang w:val="en-US"/>
        </w:rPr>
        <w:t xml:space="preserve"> dalam 1000 mL larutan garam</w:t>
      </w:r>
      <w:r>
        <w:rPr>
          <w:rFonts w:ascii="Times New Roman" w:hAnsi="Times New Roman" w:cs="Times New Roman"/>
          <w:sz w:val="24"/>
          <w:szCs w:val="24"/>
          <w:lang w:val="en-US"/>
        </w:rPr>
        <w:t>. Larutan induk tersebut kemudian dibuat menjadi larutan berbagai konsentrasi yaitu 1000 ppm, 100 ppm dan 10 ppm</w:t>
      </w:r>
      <w:r w:rsidR="00847D14">
        <w:rPr>
          <w:rFonts w:ascii="Times New Roman" w:hAnsi="Times New Roman" w:cs="Times New Roman"/>
          <w:sz w:val="24"/>
          <w:szCs w:val="24"/>
          <w:lang w:val="en-US"/>
        </w:rPr>
        <w:t xml:space="preserve"> dan 0 ppm</w:t>
      </w:r>
      <w:r w:rsidR="000609E0">
        <w:rPr>
          <w:rFonts w:ascii="Times New Roman" w:hAnsi="Times New Roman" w:cs="Times New Roman"/>
          <w:sz w:val="24"/>
          <w:szCs w:val="24"/>
          <w:lang w:val="en-US"/>
        </w:rPr>
        <w:t xml:space="preserve"> (Ratu dan Wirasti, </w:t>
      </w:r>
      <w:r w:rsidR="00E41B53">
        <w:rPr>
          <w:rFonts w:ascii="Times New Roman" w:hAnsi="Times New Roman" w:cs="Times New Roman"/>
          <w:sz w:val="24"/>
          <w:szCs w:val="24"/>
          <w:lang w:val="en-US"/>
        </w:rPr>
        <w:t>2018).</w:t>
      </w:r>
    </w:p>
    <w:p w14:paraId="522E7FB0" w14:textId="4BF2EDC0" w:rsidR="00C942CE" w:rsidRPr="009940C0" w:rsidRDefault="009940C0" w:rsidP="009940C0">
      <w:pPr>
        <w:pStyle w:val="ListParagraph"/>
        <w:numPr>
          <w:ilvl w:val="0"/>
          <w:numId w:val="36"/>
        </w:numPr>
        <w:rPr>
          <w:rFonts w:ascii="Times New Roman" w:hAnsi="Times New Roman" w:cs="Times New Roman"/>
          <w:sz w:val="24"/>
          <w:szCs w:val="24"/>
          <w:lang w:val="en-US"/>
        </w:rPr>
      </w:pPr>
      <w:r w:rsidRPr="009940C0">
        <w:rPr>
          <w:rFonts w:ascii="Times New Roman" w:hAnsi="Times New Roman" w:cs="Times New Roman"/>
          <w:sz w:val="24"/>
          <w:szCs w:val="24"/>
          <w:lang w:val="en-US"/>
        </w:rPr>
        <w:t xml:space="preserve"> </w:t>
      </w:r>
      <w:r w:rsidR="00ED1111" w:rsidRPr="009940C0">
        <w:rPr>
          <w:rFonts w:ascii="Times New Roman" w:hAnsi="Times New Roman" w:cs="Times New Roman"/>
          <w:sz w:val="24"/>
          <w:szCs w:val="24"/>
          <w:lang w:val="en-US"/>
        </w:rPr>
        <w:t>Pe</w:t>
      </w:r>
      <w:r w:rsidR="00DF02C2" w:rsidRPr="009940C0">
        <w:rPr>
          <w:rFonts w:ascii="Times New Roman" w:hAnsi="Times New Roman" w:cs="Times New Roman"/>
          <w:sz w:val="24"/>
          <w:szCs w:val="24"/>
          <w:lang w:val="en-US"/>
        </w:rPr>
        <w:t>n</w:t>
      </w:r>
      <w:r w:rsidR="007D7FD8">
        <w:rPr>
          <w:rFonts w:ascii="Times New Roman" w:hAnsi="Times New Roman" w:cs="Times New Roman"/>
          <w:sz w:val="24"/>
          <w:szCs w:val="24"/>
          <w:lang w:val="en-US"/>
        </w:rPr>
        <w:t>eta</w:t>
      </w:r>
      <w:r w:rsidR="003B5320" w:rsidRPr="009940C0">
        <w:rPr>
          <w:rFonts w:ascii="Times New Roman" w:hAnsi="Times New Roman" w:cs="Times New Roman"/>
          <w:sz w:val="24"/>
          <w:szCs w:val="24"/>
          <w:lang w:val="en-US"/>
        </w:rPr>
        <w:t>san Larva Udang</w:t>
      </w:r>
    </w:p>
    <w:p w14:paraId="5CE55E33" w14:textId="508C2ED9" w:rsidR="00F04A5B" w:rsidRPr="00782FB7" w:rsidRDefault="003B5320" w:rsidP="00782FB7">
      <w:pPr>
        <w:pStyle w:val="ListParagraph"/>
        <w:tabs>
          <w:tab w:val="left" w:pos="720"/>
        </w:tabs>
        <w:rPr>
          <w:rFonts w:ascii="Times New Roman" w:hAnsi="Times New Roman" w:cs="Times New Roman"/>
          <w:sz w:val="24"/>
          <w:szCs w:val="24"/>
          <w:lang w:val="en-US"/>
        </w:rPr>
      </w:pPr>
      <w:proofErr w:type="gramStart"/>
      <w:r>
        <w:rPr>
          <w:rFonts w:ascii="Times New Roman" w:hAnsi="Times New Roman" w:cs="Times New Roman"/>
          <w:sz w:val="24"/>
          <w:szCs w:val="24"/>
          <w:lang w:val="en-US"/>
        </w:rPr>
        <w:t>Langka</w:t>
      </w:r>
      <w:r w:rsidR="001613D1">
        <w:rPr>
          <w:rFonts w:ascii="Times New Roman" w:hAnsi="Times New Roman" w:cs="Times New Roman"/>
          <w:sz w:val="24"/>
          <w:szCs w:val="24"/>
          <w:lang w:val="en-US"/>
        </w:rPr>
        <w:t>h</w:t>
      </w:r>
      <w:r>
        <w:rPr>
          <w:rFonts w:ascii="Times New Roman" w:hAnsi="Times New Roman" w:cs="Times New Roman"/>
          <w:sz w:val="24"/>
          <w:szCs w:val="24"/>
          <w:lang w:val="en-US"/>
        </w:rPr>
        <w:t xml:space="preserve"> selanjutnya dalam uji toksisitas dengan metode BSLT adalah pen</w:t>
      </w:r>
      <w:r w:rsidR="000609E0">
        <w:rPr>
          <w:rFonts w:ascii="Times New Roman" w:hAnsi="Times New Roman" w:cs="Times New Roman"/>
          <w:sz w:val="24"/>
          <w:szCs w:val="24"/>
          <w:lang w:val="en-US"/>
        </w:rPr>
        <w:t xml:space="preserve">etasan </w:t>
      </w:r>
      <w:r w:rsidR="007D7FD8">
        <w:rPr>
          <w:rFonts w:ascii="Times New Roman" w:hAnsi="Times New Roman" w:cs="Times New Roman"/>
          <w:sz w:val="24"/>
          <w:szCs w:val="24"/>
          <w:lang w:val="en-US"/>
        </w:rPr>
        <w:t>larva udang.</w:t>
      </w:r>
      <w:proofErr w:type="gramEnd"/>
      <w:r w:rsidR="007D7FD8">
        <w:rPr>
          <w:rFonts w:ascii="Times New Roman" w:hAnsi="Times New Roman" w:cs="Times New Roman"/>
          <w:sz w:val="24"/>
          <w:szCs w:val="24"/>
          <w:lang w:val="en-US"/>
        </w:rPr>
        <w:t xml:space="preserve"> Peneta</w:t>
      </w:r>
      <w:r>
        <w:rPr>
          <w:rFonts w:ascii="Times New Roman" w:hAnsi="Times New Roman" w:cs="Times New Roman"/>
          <w:sz w:val="24"/>
          <w:szCs w:val="24"/>
          <w:lang w:val="en-US"/>
        </w:rPr>
        <w:t>san telur dilakukan dalam wadah aquarium yang berbentuk kotak dengan panjang 40 c</w:t>
      </w:r>
      <w:r w:rsidR="009E723B">
        <w:rPr>
          <w:rFonts w:ascii="Times New Roman" w:hAnsi="Times New Roman" w:cs="Times New Roman"/>
          <w:sz w:val="24"/>
          <w:szCs w:val="24"/>
          <w:lang w:val="en-US"/>
        </w:rPr>
        <w:t>m, lebar 20 cm dan tinggi 20 cm</w:t>
      </w:r>
      <w:r>
        <w:rPr>
          <w:rFonts w:ascii="Times New Roman" w:hAnsi="Times New Roman" w:cs="Times New Roman"/>
          <w:sz w:val="24"/>
          <w:szCs w:val="24"/>
          <w:lang w:val="en-US"/>
        </w:rPr>
        <w:t>. Media yang digunakan untuk menete</w:t>
      </w:r>
      <w:r w:rsidR="00CC3D55">
        <w:rPr>
          <w:rFonts w:ascii="Times New Roman" w:hAnsi="Times New Roman" w:cs="Times New Roman"/>
          <w:sz w:val="24"/>
          <w:szCs w:val="24"/>
          <w:lang w:val="en-US"/>
        </w:rPr>
        <w:t>skan larva udang adalah larutan garam</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Kadar oksigen yang diperlukan selama penetesan harus lebih dari 3 mg/</w:t>
      </w:r>
      <w:r w:rsidR="00CC3D55">
        <w:rPr>
          <w:rFonts w:ascii="Times New Roman" w:hAnsi="Times New Roman" w:cs="Times New Roman"/>
          <w:sz w:val="24"/>
          <w:szCs w:val="24"/>
          <w:lang w:val="en-US"/>
        </w:rPr>
        <w:t>L, oleh kar</w:t>
      </w:r>
      <w:r w:rsidR="000609E0">
        <w:rPr>
          <w:rFonts w:ascii="Times New Roman" w:hAnsi="Times New Roman" w:cs="Times New Roman"/>
          <w:sz w:val="24"/>
          <w:szCs w:val="24"/>
          <w:lang w:val="en-US"/>
        </w:rPr>
        <w:t>e</w:t>
      </w:r>
      <w:r w:rsidR="00CC3D55">
        <w:rPr>
          <w:rFonts w:ascii="Times New Roman" w:hAnsi="Times New Roman" w:cs="Times New Roman"/>
          <w:sz w:val="24"/>
          <w:szCs w:val="24"/>
          <w:lang w:val="en-US"/>
        </w:rPr>
        <w:t>na itu media larutan garam</w:t>
      </w:r>
      <w:r w:rsidR="000609E0">
        <w:rPr>
          <w:rFonts w:ascii="Times New Roman" w:hAnsi="Times New Roman" w:cs="Times New Roman"/>
          <w:sz w:val="24"/>
          <w:szCs w:val="24"/>
          <w:lang w:val="en-US"/>
        </w:rPr>
        <w:t xml:space="preserve"> harus diberi udara</w:t>
      </w:r>
      <w:r>
        <w:rPr>
          <w:rFonts w:ascii="Times New Roman" w:hAnsi="Times New Roman" w:cs="Times New Roman"/>
          <w:sz w:val="24"/>
          <w:szCs w:val="24"/>
          <w:lang w:val="en-US"/>
        </w:rPr>
        <w:t xml:space="preserve"> dengan aerator.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waktu 24-36 jam, b</w:t>
      </w:r>
      <w:r w:rsidR="000609E0">
        <w:rPr>
          <w:rFonts w:ascii="Times New Roman" w:hAnsi="Times New Roman" w:cs="Times New Roman"/>
          <w:sz w:val="24"/>
          <w:szCs w:val="24"/>
          <w:lang w:val="en-US"/>
        </w:rPr>
        <w:t>iasanya telur-telur sudah meneta</w:t>
      </w:r>
      <w:r>
        <w:rPr>
          <w:rFonts w:ascii="Times New Roman" w:hAnsi="Times New Roman" w:cs="Times New Roman"/>
          <w:sz w:val="24"/>
          <w:szCs w:val="24"/>
          <w:lang w:val="en-US"/>
        </w:rPr>
        <w:t>s menjadi larva</w:t>
      </w:r>
      <w:r w:rsidR="0025445A">
        <w:rPr>
          <w:rFonts w:ascii="Times New Roman" w:hAnsi="Times New Roman" w:cs="Times New Roman"/>
          <w:sz w:val="24"/>
          <w:szCs w:val="24"/>
        </w:rPr>
        <w:t xml:space="preserve"> </w:t>
      </w:r>
      <w:r>
        <w:rPr>
          <w:rFonts w:ascii="Times New Roman" w:hAnsi="Times New Roman" w:cs="Times New Roman"/>
          <w:sz w:val="24"/>
          <w:szCs w:val="24"/>
          <w:lang w:val="en-US"/>
        </w:rPr>
        <w:t>yang disebut nauplii.</w:t>
      </w:r>
      <w:proofErr w:type="gramEnd"/>
      <w:r>
        <w:rPr>
          <w:rFonts w:ascii="Times New Roman" w:hAnsi="Times New Roman" w:cs="Times New Roman"/>
          <w:sz w:val="24"/>
          <w:szCs w:val="24"/>
          <w:lang w:val="en-US"/>
        </w:rPr>
        <w:t xml:space="preserve"> Nauplii aktif yang berumur 48 jam digunakan sebagai hewan uji dalam percobaan</w:t>
      </w:r>
      <w:r w:rsidR="00CB270E">
        <w:rPr>
          <w:rFonts w:ascii="Times New Roman" w:hAnsi="Times New Roman" w:cs="Times New Roman"/>
          <w:sz w:val="24"/>
          <w:szCs w:val="24"/>
          <w:lang w:val="en-US"/>
        </w:rPr>
        <w:t xml:space="preserve"> (</w:t>
      </w:r>
      <w:r w:rsidR="00063292">
        <w:rPr>
          <w:rFonts w:ascii="Times New Roman" w:hAnsi="Times New Roman" w:cs="Times New Roman"/>
          <w:sz w:val="24"/>
          <w:szCs w:val="24"/>
          <w:lang w:val="en-US"/>
        </w:rPr>
        <w:t xml:space="preserve">Ningdyah </w:t>
      </w:r>
      <w:r w:rsidR="00063292" w:rsidRPr="00063292">
        <w:rPr>
          <w:rFonts w:ascii="Times New Roman" w:hAnsi="Times New Roman" w:cs="Times New Roman"/>
          <w:i/>
          <w:sz w:val="24"/>
          <w:szCs w:val="24"/>
          <w:lang w:val="en-US"/>
        </w:rPr>
        <w:t>et al.</w:t>
      </w:r>
      <w:proofErr w:type="gramStart"/>
      <w:r w:rsidR="00063292" w:rsidRPr="00063292">
        <w:rPr>
          <w:rFonts w:ascii="Times New Roman" w:hAnsi="Times New Roman" w:cs="Times New Roman"/>
          <w:i/>
          <w:sz w:val="24"/>
          <w:szCs w:val="24"/>
          <w:lang w:val="en-US"/>
        </w:rPr>
        <w:t>,</w:t>
      </w:r>
      <w:r w:rsidR="00063292">
        <w:rPr>
          <w:rFonts w:ascii="Times New Roman" w:hAnsi="Times New Roman" w:cs="Times New Roman"/>
          <w:sz w:val="24"/>
          <w:szCs w:val="24"/>
          <w:lang w:val="en-US"/>
        </w:rPr>
        <w:t xml:space="preserve"> </w:t>
      </w:r>
      <w:r w:rsidR="00CB270E">
        <w:rPr>
          <w:rFonts w:ascii="Times New Roman" w:hAnsi="Times New Roman" w:cs="Times New Roman"/>
          <w:sz w:val="24"/>
          <w:szCs w:val="24"/>
          <w:lang w:val="en-US"/>
        </w:rPr>
        <w:t xml:space="preserve"> 2015</w:t>
      </w:r>
      <w:proofErr w:type="gramEnd"/>
      <w:r w:rsidR="00CB270E">
        <w:rPr>
          <w:rFonts w:ascii="Times New Roman" w:hAnsi="Times New Roman" w:cs="Times New Roman"/>
          <w:sz w:val="24"/>
          <w:szCs w:val="24"/>
          <w:lang w:val="en-US"/>
        </w:rPr>
        <w:t>)</w:t>
      </w:r>
      <w:r>
        <w:rPr>
          <w:rFonts w:ascii="Times New Roman" w:hAnsi="Times New Roman" w:cs="Times New Roman"/>
          <w:sz w:val="24"/>
          <w:szCs w:val="24"/>
          <w:lang w:val="en-US"/>
        </w:rPr>
        <w:t>.</w:t>
      </w:r>
    </w:p>
    <w:p w14:paraId="665BC482" w14:textId="77777777" w:rsidR="00C942CE" w:rsidRPr="009940C0" w:rsidRDefault="003B5320" w:rsidP="009940C0">
      <w:pPr>
        <w:pStyle w:val="ListParagraph"/>
        <w:numPr>
          <w:ilvl w:val="0"/>
          <w:numId w:val="36"/>
        </w:numPr>
        <w:spacing w:after="240"/>
        <w:rPr>
          <w:rFonts w:ascii="Times New Roman" w:hAnsi="Times New Roman" w:cs="Times New Roman"/>
          <w:sz w:val="24"/>
          <w:szCs w:val="24"/>
          <w:lang w:val="en-US"/>
        </w:rPr>
      </w:pPr>
      <w:r w:rsidRPr="009940C0">
        <w:rPr>
          <w:rFonts w:ascii="Times New Roman" w:hAnsi="Times New Roman" w:cs="Times New Roman"/>
          <w:sz w:val="24"/>
          <w:szCs w:val="24"/>
          <w:lang w:val="en-US"/>
        </w:rPr>
        <w:t>Prosedur Uji Toksisitas Dengan Metode BSLT</w:t>
      </w:r>
    </w:p>
    <w:p w14:paraId="698EA456" w14:textId="075024B0" w:rsidR="00B02A13" w:rsidRDefault="001613D1" w:rsidP="00B02A13">
      <w:pPr>
        <w:pStyle w:val="ListParagraph"/>
        <w:spacing w:after="240"/>
        <w:rPr>
          <w:rFonts w:ascii="Times New Roman" w:hAnsi="Times New Roman" w:cs="Times New Roman"/>
          <w:b/>
          <w:sz w:val="24"/>
          <w:szCs w:val="24"/>
          <w:lang w:val="en-US"/>
        </w:rPr>
      </w:pPr>
      <w:proofErr w:type="gramStart"/>
      <w:r>
        <w:rPr>
          <w:rFonts w:ascii="Times New Roman" w:hAnsi="Times New Roman" w:cs="Times New Roman"/>
          <w:sz w:val="24"/>
          <w:szCs w:val="24"/>
          <w:lang w:val="en-US"/>
        </w:rPr>
        <w:t xml:space="preserve">Uji toksisitas </w:t>
      </w:r>
      <w:r w:rsidR="003B5320">
        <w:rPr>
          <w:rFonts w:ascii="Times New Roman" w:hAnsi="Times New Roman" w:cs="Times New Roman"/>
          <w:sz w:val="24"/>
          <w:szCs w:val="24"/>
          <w:lang w:val="en-US"/>
        </w:rPr>
        <w:t>ekstrak daun pacar kuku dengan metode BSLT.</w:t>
      </w:r>
      <w:proofErr w:type="gramEnd"/>
      <w:r w:rsidR="003B5320">
        <w:rPr>
          <w:rFonts w:ascii="Times New Roman" w:hAnsi="Times New Roman" w:cs="Times New Roman"/>
          <w:sz w:val="24"/>
          <w:szCs w:val="24"/>
          <w:lang w:val="en-US"/>
        </w:rPr>
        <w:t xml:space="preserve"> Pengujian toksisitas ekstrak daun pacar kuku dilakukan dengan mengunakan larutan uji dengan konsentrasi </w:t>
      </w:r>
      <w:r w:rsidR="00E043A1">
        <w:rPr>
          <w:rFonts w:ascii="Times New Roman" w:hAnsi="Times New Roman" w:cs="Times New Roman"/>
          <w:sz w:val="24"/>
          <w:szCs w:val="24"/>
          <w:lang w:val="en-US"/>
        </w:rPr>
        <w:t xml:space="preserve">0, </w:t>
      </w:r>
      <w:r w:rsidR="003B5320">
        <w:rPr>
          <w:rFonts w:ascii="Times New Roman" w:hAnsi="Times New Roman" w:cs="Times New Roman"/>
          <w:sz w:val="24"/>
          <w:szCs w:val="24"/>
          <w:lang w:val="en-US"/>
        </w:rPr>
        <w:t>10, 100 dan 1000 ppm yang telah diencerkan dari larutan indu</w:t>
      </w:r>
      <w:r w:rsidR="00CC4FEF">
        <w:rPr>
          <w:rFonts w:ascii="Times New Roman" w:hAnsi="Times New Roman" w:cs="Times New Roman"/>
          <w:sz w:val="24"/>
          <w:szCs w:val="24"/>
          <w:lang w:val="en-US"/>
        </w:rPr>
        <w:t>k menggun</w:t>
      </w:r>
      <w:r w:rsidR="009B5543">
        <w:rPr>
          <w:rFonts w:ascii="Times New Roman" w:hAnsi="Times New Roman" w:cs="Times New Roman"/>
          <w:sz w:val="24"/>
          <w:szCs w:val="24"/>
          <w:lang w:val="en-US"/>
        </w:rPr>
        <w:t>akan larutan garam</w:t>
      </w:r>
      <w:r w:rsidR="003B5320">
        <w:rPr>
          <w:rFonts w:ascii="Times New Roman" w:hAnsi="Times New Roman" w:cs="Times New Roman"/>
          <w:sz w:val="24"/>
          <w:szCs w:val="24"/>
          <w:lang w:val="en-US"/>
        </w:rPr>
        <w:t xml:space="preserve">. </w:t>
      </w:r>
      <w:proofErr w:type="gramStart"/>
      <w:r w:rsidR="003B5320">
        <w:rPr>
          <w:rFonts w:ascii="Times New Roman" w:hAnsi="Times New Roman" w:cs="Times New Roman"/>
          <w:sz w:val="24"/>
          <w:szCs w:val="24"/>
          <w:lang w:val="en-US"/>
        </w:rPr>
        <w:t xml:space="preserve">Pengujian dilakukan pada konsentrasi </w:t>
      </w:r>
      <w:r w:rsidR="009B5543">
        <w:rPr>
          <w:rFonts w:ascii="Times New Roman" w:hAnsi="Times New Roman" w:cs="Times New Roman"/>
          <w:sz w:val="24"/>
          <w:szCs w:val="24"/>
          <w:lang w:val="en-US"/>
        </w:rPr>
        <w:t xml:space="preserve">0, </w:t>
      </w:r>
      <w:r w:rsidR="003B5320">
        <w:rPr>
          <w:rFonts w:ascii="Times New Roman" w:hAnsi="Times New Roman" w:cs="Times New Roman"/>
          <w:sz w:val="24"/>
          <w:szCs w:val="24"/>
          <w:lang w:val="en-US"/>
        </w:rPr>
        <w:t>10, 100, dan 1000 ppm serta larutan kontrol berisi air</w:t>
      </w:r>
      <w:r w:rsidR="00301FB4">
        <w:rPr>
          <w:rFonts w:ascii="Times New Roman" w:hAnsi="Times New Roman" w:cs="Times New Roman"/>
          <w:sz w:val="24"/>
          <w:szCs w:val="24"/>
          <w:lang w:val="en-US"/>
        </w:rPr>
        <w:t xml:space="preserve"> larutan garam</w:t>
      </w:r>
      <w:r w:rsidR="003B5320">
        <w:rPr>
          <w:rFonts w:ascii="Times New Roman" w:hAnsi="Times New Roman" w:cs="Times New Roman"/>
          <w:sz w:val="24"/>
          <w:szCs w:val="24"/>
          <w:lang w:val="en-US"/>
        </w:rPr>
        <w:t>.</w:t>
      </w:r>
      <w:proofErr w:type="gramEnd"/>
      <w:r w:rsidR="003B5320">
        <w:rPr>
          <w:rFonts w:ascii="Times New Roman" w:hAnsi="Times New Roman" w:cs="Times New Roman"/>
          <w:sz w:val="24"/>
          <w:szCs w:val="24"/>
          <w:lang w:val="en-US"/>
        </w:rPr>
        <w:t xml:space="preserve"> Perlakuan dilakukan pada masing-masing larutan</w:t>
      </w:r>
      <w:r w:rsidR="009940C0">
        <w:rPr>
          <w:rFonts w:ascii="Times New Roman" w:hAnsi="Times New Roman" w:cs="Times New Roman"/>
          <w:sz w:val="24"/>
          <w:szCs w:val="24"/>
          <w:lang w:val="en-US"/>
        </w:rPr>
        <w:t xml:space="preserve"> uji dengan memasukan sebanyak </w:t>
      </w:r>
      <w:r w:rsidR="005D2B38">
        <w:rPr>
          <w:rFonts w:ascii="Times New Roman" w:hAnsi="Times New Roman" w:cs="Times New Roman"/>
          <w:sz w:val="24"/>
          <w:szCs w:val="24"/>
          <w:lang w:val="en-US"/>
        </w:rPr>
        <w:t>1</w:t>
      </w:r>
      <w:r w:rsidR="003B5320">
        <w:rPr>
          <w:rFonts w:ascii="Times New Roman" w:hAnsi="Times New Roman" w:cs="Times New Roman"/>
          <w:sz w:val="24"/>
          <w:szCs w:val="24"/>
          <w:lang w:val="en-US"/>
        </w:rPr>
        <w:t xml:space="preserve"> mL sampel ke m</w:t>
      </w:r>
      <w:r w:rsidR="009B5543">
        <w:rPr>
          <w:rFonts w:ascii="Times New Roman" w:hAnsi="Times New Roman" w:cs="Times New Roman"/>
          <w:sz w:val="24"/>
          <w:szCs w:val="24"/>
          <w:lang w:val="en-US"/>
        </w:rPr>
        <w:t>asing-masing botol vial dengan 3</w:t>
      </w:r>
      <w:r w:rsidR="003B5320">
        <w:rPr>
          <w:rFonts w:ascii="Times New Roman" w:hAnsi="Times New Roman" w:cs="Times New Roman"/>
          <w:sz w:val="24"/>
          <w:szCs w:val="24"/>
          <w:lang w:val="en-US"/>
        </w:rPr>
        <w:t xml:space="preserve"> kali pengulangan dalam setiap konsentrasi sampel. Larutan uji yang terdapat di</w:t>
      </w:r>
      <w:r w:rsidR="003A642E">
        <w:rPr>
          <w:rFonts w:ascii="Times New Roman" w:hAnsi="Times New Roman" w:cs="Times New Roman"/>
          <w:sz w:val="24"/>
          <w:szCs w:val="24"/>
          <w:lang w:val="en-US"/>
        </w:rPr>
        <w:t xml:space="preserve"> </w:t>
      </w:r>
      <w:r w:rsidR="003B5320">
        <w:rPr>
          <w:rFonts w:ascii="Times New Roman" w:hAnsi="Times New Roman" w:cs="Times New Roman"/>
          <w:sz w:val="24"/>
          <w:szCs w:val="24"/>
          <w:lang w:val="en-US"/>
        </w:rPr>
        <w:t>dalam botol</w:t>
      </w:r>
      <w:r w:rsidR="009B5543">
        <w:rPr>
          <w:rFonts w:ascii="Times New Roman" w:hAnsi="Times New Roman" w:cs="Times New Roman"/>
          <w:sz w:val="24"/>
          <w:szCs w:val="24"/>
          <w:lang w:val="en-US"/>
        </w:rPr>
        <w:t xml:space="preserve"> vial diuapkan larutan garam</w:t>
      </w:r>
      <w:r w:rsidR="003B5320">
        <w:rPr>
          <w:rFonts w:ascii="Times New Roman" w:hAnsi="Times New Roman" w:cs="Times New Roman"/>
          <w:sz w:val="24"/>
          <w:szCs w:val="24"/>
          <w:lang w:val="en-US"/>
        </w:rPr>
        <w:t xml:space="preserve"> sampai kering. </w:t>
      </w:r>
      <w:proofErr w:type="gramStart"/>
      <w:r w:rsidR="003B5320">
        <w:rPr>
          <w:rFonts w:ascii="Times New Roman" w:hAnsi="Times New Roman" w:cs="Times New Roman"/>
          <w:sz w:val="24"/>
          <w:szCs w:val="24"/>
          <w:lang w:val="en-US"/>
        </w:rPr>
        <w:t xml:space="preserve">Penguapan ini bertujuan agar larva </w:t>
      </w:r>
      <w:r w:rsidR="000609E0">
        <w:rPr>
          <w:rFonts w:ascii="Times New Roman" w:hAnsi="Times New Roman" w:cs="Times New Roman"/>
          <w:i/>
          <w:sz w:val="24"/>
          <w:szCs w:val="24"/>
          <w:lang w:val="en-US"/>
        </w:rPr>
        <w:t>Artemia s</w:t>
      </w:r>
      <w:r w:rsidR="003B5320" w:rsidRPr="003A642E">
        <w:rPr>
          <w:rFonts w:ascii="Times New Roman" w:hAnsi="Times New Roman" w:cs="Times New Roman"/>
          <w:i/>
          <w:sz w:val="24"/>
          <w:szCs w:val="24"/>
          <w:lang w:val="en-US"/>
        </w:rPr>
        <w:t xml:space="preserve">alina </w:t>
      </w:r>
      <w:r w:rsidR="003B5320" w:rsidRPr="000609E0">
        <w:rPr>
          <w:rFonts w:ascii="Times New Roman" w:hAnsi="Times New Roman" w:cs="Times New Roman"/>
          <w:sz w:val="24"/>
          <w:szCs w:val="24"/>
          <w:lang w:val="en-US"/>
        </w:rPr>
        <w:t xml:space="preserve">Leach </w:t>
      </w:r>
      <w:r w:rsidR="003B5320">
        <w:rPr>
          <w:rFonts w:ascii="Times New Roman" w:hAnsi="Times New Roman" w:cs="Times New Roman"/>
          <w:sz w:val="24"/>
          <w:szCs w:val="24"/>
          <w:lang w:val="en-US"/>
        </w:rPr>
        <w:t>tidak ma</w:t>
      </w:r>
      <w:r w:rsidR="009B5543">
        <w:rPr>
          <w:rFonts w:ascii="Times New Roman" w:hAnsi="Times New Roman" w:cs="Times New Roman"/>
          <w:sz w:val="24"/>
          <w:szCs w:val="24"/>
          <w:lang w:val="en-US"/>
        </w:rPr>
        <w:t>ti karna pengaruh larutan garam</w:t>
      </w:r>
      <w:r w:rsidR="003B5320">
        <w:rPr>
          <w:rFonts w:ascii="Times New Roman" w:hAnsi="Times New Roman" w:cs="Times New Roman"/>
          <w:sz w:val="24"/>
          <w:szCs w:val="24"/>
          <w:lang w:val="en-US"/>
        </w:rPr>
        <w:t xml:space="preserve"> tersebut.</w:t>
      </w:r>
      <w:proofErr w:type="gramEnd"/>
      <w:r w:rsidR="009B5543">
        <w:rPr>
          <w:rFonts w:ascii="Times New Roman" w:hAnsi="Times New Roman" w:cs="Times New Roman"/>
          <w:sz w:val="24"/>
          <w:szCs w:val="24"/>
          <w:lang w:val="en-US"/>
        </w:rPr>
        <w:t xml:space="preserve"> S</w:t>
      </w:r>
      <w:r w:rsidR="003B5320">
        <w:rPr>
          <w:rFonts w:ascii="Times New Roman" w:hAnsi="Times New Roman" w:cs="Times New Roman"/>
          <w:sz w:val="24"/>
          <w:szCs w:val="24"/>
          <w:lang w:val="en-US"/>
        </w:rPr>
        <w:t xml:space="preserve">etelah larutan dimasukan 10 ekor larva </w:t>
      </w:r>
      <w:r w:rsidR="000609E0">
        <w:rPr>
          <w:rFonts w:ascii="Times New Roman" w:hAnsi="Times New Roman" w:cs="Times New Roman"/>
          <w:i/>
          <w:sz w:val="24"/>
          <w:szCs w:val="24"/>
          <w:lang w:val="en-US"/>
        </w:rPr>
        <w:t>Artemia s</w:t>
      </w:r>
      <w:r w:rsidR="003B5320" w:rsidRPr="008F6A96">
        <w:rPr>
          <w:rFonts w:ascii="Times New Roman" w:hAnsi="Times New Roman" w:cs="Times New Roman"/>
          <w:i/>
          <w:sz w:val="24"/>
          <w:szCs w:val="24"/>
          <w:lang w:val="en-US"/>
        </w:rPr>
        <w:t xml:space="preserve">alina </w:t>
      </w:r>
      <w:r w:rsidR="003B5320" w:rsidRPr="000609E0">
        <w:rPr>
          <w:rFonts w:ascii="Times New Roman" w:hAnsi="Times New Roman" w:cs="Times New Roman"/>
          <w:sz w:val="24"/>
          <w:szCs w:val="24"/>
          <w:lang w:val="en-US"/>
        </w:rPr>
        <w:t>Leach</w:t>
      </w:r>
      <w:r w:rsidR="003B5320">
        <w:rPr>
          <w:rFonts w:ascii="Times New Roman" w:hAnsi="Times New Roman" w:cs="Times New Roman"/>
          <w:sz w:val="24"/>
          <w:szCs w:val="24"/>
          <w:lang w:val="en-US"/>
        </w:rPr>
        <w:t xml:space="preserve"> ke</w:t>
      </w:r>
      <w:r w:rsidR="003A642E">
        <w:rPr>
          <w:rFonts w:ascii="Times New Roman" w:hAnsi="Times New Roman" w:cs="Times New Roman"/>
          <w:sz w:val="24"/>
          <w:szCs w:val="24"/>
          <w:lang w:val="en-US"/>
        </w:rPr>
        <w:t xml:space="preserve"> </w:t>
      </w:r>
      <w:proofErr w:type="gramStart"/>
      <w:r w:rsidR="003A7460">
        <w:rPr>
          <w:rFonts w:ascii="Times New Roman" w:hAnsi="Times New Roman" w:cs="Times New Roman"/>
          <w:sz w:val="24"/>
          <w:szCs w:val="24"/>
          <w:lang w:val="en-US"/>
        </w:rPr>
        <w:t xml:space="preserve">dalam </w:t>
      </w:r>
      <w:r w:rsidR="003B5320">
        <w:rPr>
          <w:rFonts w:ascii="Times New Roman" w:hAnsi="Times New Roman" w:cs="Times New Roman"/>
          <w:sz w:val="24"/>
          <w:szCs w:val="24"/>
          <w:lang w:val="en-US"/>
        </w:rPr>
        <w:t xml:space="preserve"> boto</w:t>
      </w:r>
      <w:r w:rsidR="003A7460">
        <w:rPr>
          <w:rFonts w:ascii="Times New Roman" w:hAnsi="Times New Roman" w:cs="Times New Roman"/>
          <w:sz w:val="24"/>
          <w:szCs w:val="24"/>
          <w:lang w:val="en-US"/>
        </w:rPr>
        <w:t>l</w:t>
      </w:r>
      <w:proofErr w:type="gramEnd"/>
      <w:r w:rsidR="003A7460">
        <w:rPr>
          <w:rFonts w:ascii="Times New Roman" w:hAnsi="Times New Roman" w:cs="Times New Roman"/>
          <w:sz w:val="24"/>
          <w:szCs w:val="24"/>
          <w:lang w:val="en-US"/>
        </w:rPr>
        <w:t xml:space="preserve"> vial larutan</w:t>
      </w:r>
      <w:r w:rsidR="005D2B38">
        <w:rPr>
          <w:rFonts w:ascii="Times New Roman" w:hAnsi="Times New Roman" w:cs="Times New Roman"/>
          <w:sz w:val="24"/>
          <w:szCs w:val="24"/>
          <w:lang w:val="en-US"/>
        </w:rPr>
        <w:t xml:space="preserve"> uji</w:t>
      </w:r>
      <w:r w:rsidR="003B5320">
        <w:rPr>
          <w:rFonts w:ascii="Times New Roman" w:hAnsi="Times New Roman" w:cs="Times New Roman"/>
          <w:sz w:val="24"/>
          <w:szCs w:val="24"/>
          <w:lang w:val="en-US"/>
        </w:rPr>
        <w:t xml:space="preserve">. Setelah dilakukan pengamatan 24 jam kemudian tingkat toksisitas ditentukan dengan menghitung jumlah larva yang mati. </w:t>
      </w:r>
      <w:proofErr w:type="gramStart"/>
      <w:r w:rsidR="003B5320">
        <w:rPr>
          <w:rFonts w:ascii="Times New Roman" w:hAnsi="Times New Roman" w:cs="Times New Roman"/>
          <w:sz w:val="24"/>
          <w:szCs w:val="24"/>
          <w:lang w:val="en-US"/>
        </w:rPr>
        <w:t>Kriteria standar untuk menilai kematian larva udang adalah bila larva udang tidak menunjukan</w:t>
      </w:r>
      <w:r w:rsidR="00764B63">
        <w:rPr>
          <w:rFonts w:ascii="Times New Roman" w:hAnsi="Times New Roman" w:cs="Times New Roman"/>
          <w:sz w:val="24"/>
          <w:szCs w:val="24"/>
          <w:lang w:val="en-US"/>
        </w:rPr>
        <w:t xml:space="preserve"> </w:t>
      </w:r>
      <w:r w:rsidR="003B5320">
        <w:rPr>
          <w:rFonts w:ascii="Times New Roman" w:hAnsi="Times New Roman" w:cs="Times New Roman"/>
          <w:sz w:val="24"/>
          <w:szCs w:val="24"/>
          <w:lang w:val="en-US"/>
        </w:rPr>
        <w:lastRenderedPageBreak/>
        <w:t>pergerakan selama beberapa de</w:t>
      </w:r>
      <w:r w:rsidR="00241CCB">
        <w:rPr>
          <w:rFonts w:ascii="Times New Roman" w:hAnsi="Times New Roman" w:cs="Times New Roman"/>
          <w:sz w:val="24"/>
          <w:szCs w:val="24"/>
          <w:lang w:val="en-US"/>
        </w:rPr>
        <w:t>tik observasi (Carballo. 2002)</w:t>
      </w:r>
      <w:r w:rsidR="00782FB7">
        <w:rPr>
          <w:rFonts w:ascii="Times New Roman" w:hAnsi="Times New Roman" w:cs="Times New Roman"/>
          <w:sz w:val="24"/>
          <w:szCs w:val="24"/>
          <w:lang w:val="en-US"/>
        </w:rPr>
        <w:t>.</w:t>
      </w:r>
      <w:proofErr w:type="gramEnd"/>
      <w:r w:rsidR="00782FB7">
        <w:rPr>
          <w:rFonts w:ascii="Times New Roman" w:hAnsi="Times New Roman" w:cs="Times New Roman"/>
          <w:sz w:val="24"/>
          <w:szCs w:val="24"/>
          <w:lang w:val="en-US"/>
        </w:rPr>
        <w:t xml:space="preserve"> </w:t>
      </w:r>
      <w:proofErr w:type="gramStart"/>
      <w:r w:rsidR="003B5320" w:rsidRPr="00782FB7">
        <w:rPr>
          <w:rFonts w:ascii="Times New Roman" w:hAnsi="Times New Roman" w:cs="Times New Roman"/>
          <w:sz w:val="24"/>
          <w:szCs w:val="24"/>
          <w:lang w:val="en-US"/>
        </w:rPr>
        <w:t>Hasil uji toksisitas adalah fraksi paling aktif yang diperkirakan mengandung senyawa aktif yang menentukan khasiat</w:t>
      </w:r>
      <w:r w:rsidR="000A676E" w:rsidRPr="00782FB7">
        <w:rPr>
          <w:rFonts w:ascii="Times New Roman" w:hAnsi="Times New Roman" w:cs="Times New Roman"/>
          <w:sz w:val="24"/>
          <w:szCs w:val="24"/>
          <w:lang w:val="en-US"/>
        </w:rPr>
        <w:t xml:space="preserve"> daun pacar kuku</w:t>
      </w:r>
      <w:r w:rsidR="003B5320" w:rsidRPr="00782FB7">
        <w:rPr>
          <w:rFonts w:ascii="Times New Roman" w:hAnsi="Times New Roman" w:cs="Times New Roman"/>
          <w:sz w:val="24"/>
          <w:szCs w:val="24"/>
          <w:lang w:val="en-US"/>
        </w:rPr>
        <w:t>.</w:t>
      </w:r>
      <w:proofErr w:type="gramEnd"/>
      <w:r w:rsidR="003B5320" w:rsidRPr="00782FB7">
        <w:rPr>
          <w:rFonts w:ascii="Times New Roman" w:hAnsi="Times New Roman" w:cs="Times New Roman"/>
          <w:sz w:val="24"/>
          <w:szCs w:val="24"/>
          <w:lang w:val="en-US"/>
        </w:rPr>
        <w:t xml:space="preserve"> </w:t>
      </w:r>
      <w:proofErr w:type="gramStart"/>
      <w:r w:rsidR="003B5320" w:rsidRPr="00782FB7">
        <w:rPr>
          <w:rFonts w:ascii="Times New Roman" w:hAnsi="Times New Roman" w:cs="Times New Roman"/>
          <w:sz w:val="24"/>
          <w:szCs w:val="24"/>
          <w:lang w:val="en-US"/>
        </w:rPr>
        <w:t>Fraksi paling aktif adalah fraksi yang memiliki harga LC</w:t>
      </w:r>
      <w:r w:rsidR="003B5320" w:rsidRPr="00782FB7">
        <w:rPr>
          <w:rFonts w:ascii="Times New Roman" w:hAnsi="Times New Roman" w:cs="Times New Roman"/>
          <w:sz w:val="24"/>
          <w:szCs w:val="24"/>
          <w:vertAlign w:val="subscript"/>
          <w:lang w:val="en-US"/>
        </w:rPr>
        <w:t>50</w:t>
      </w:r>
      <w:r w:rsidR="00F04A5B" w:rsidRPr="00782FB7">
        <w:rPr>
          <w:rFonts w:ascii="Times New Roman" w:hAnsi="Times New Roman" w:cs="Times New Roman"/>
          <w:sz w:val="24"/>
          <w:szCs w:val="24"/>
          <w:lang w:val="en-US"/>
        </w:rPr>
        <w:t xml:space="preserve"> </w:t>
      </w:r>
      <w:r w:rsidR="003B5320" w:rsidRPr="00782FB7">
        <w:rPr>
          <w:rFonts w:ascii="Times New Roman" w:hAnsi="Times New Roman" w:cs="Times New Roman"/>
          <w:sz w:val="24"/>
          <w:szCs w:val="24"/>
          <w:lang w:val="en-US"/>
        </w:rPr>
        <w:t>paling rendah karena konsentrasi rendah sudah dapat mematikan 50% hewan uji.</w:t>
      </w:r>
      <w:proofErr w:type="gramEnd"/>
    </w:p>
    <w:p w14:paraId="07C4B190" w14:textId="77ECDC28" w:rsidR="00CC1CFE" w:rsidRDefault="00B02A13" w:rsidP="00CC1CFE">
      <w:pPr>
        <w:ind w:firstLine="720"/>
        <w:rPr>
          <w:rFonts w:ascii="Times New Roman" w:eastAsia="Times New Roman" w:hAnsi="Times New Roman" w:cs="Times New Roman"/>
          <w:sz w:val="24"/>
          <w:szCs w:val="24"/>
          <w:lang w:val="en-US"/>
        </w:rPr>
      </w:pPr>
      <w:proofErr w:type="gramStart"/>
      <w:r w:rsidRPr="00B02A13">
        <w:rPr>
          <w:rFonts w:ascii="Times New Roman" w:eastAsia="Times New Roman" w:hAnsi="Times New Roman" w:cs="Times New Roman"/>
          <w:i/>
          <w:sz w:val="24"/>
          <w:szCs w:val="24"/>
          <w:lang w:val="en-US"/>
        </w:rPr>
        <w:t xml:space="preserve">Brine Shrimp Lethality Test </w:t>
      </w:r>
      <w:r w:rsidRPr="00B02A13">
        <w:rPr>
          <w:rFonts w:ascii="Times New Roman" w:eastAsia="Times New Roman" w:hAnsi="Times New Roman" w:cs="Times New Roman"/>
          <w:sz w:val="24"/>
          <w:szCs w:val="24"/>
          <w:lang w:val="en-US"/>
        </w:rPr>
        <w:t>merupakan salah satu metode pengujian awal</w:t>
      </w:r>
      <w:r w:rsidRPr="00B02A13">
        <w:rPr>
          <w:rFonts w:ascii="Times New Roman" w:eastAsia="Times New Roman" w:hAnsi="Times New Roman" w:cs="Times New Roman"/>
          <w:sz w:val="24"/>
          <w:szCs w:val="24"/>
          <w:lang w:val="en-US"/>
        </w:rPr>
        <w:br/>
        <w:t xml:space="preserve">aktivitas antikanker suatu senyawa dengan menggunakan hewan uji </w:t>
      </w:r>
      <w:r w:rsidRPr="00B02A13">
        <w:rPr>
          <w:rFonts w:ascii="Times New Roman" w:eastAsia="Times New Roman" w:hAnsi="Times New Roman" w:cs="Times New Roman"/>
          <w:i/>
          <w:sz w:val="24"/>
          <w:szCs w:val="24"/>
          <w:lang w:val="en-US"/>
        </w:rPr>
        <w:t>Artemia</w:t>
      </w:r>
      <w:r w:rsidRPr="00B02A13">
        <w:rPr>
          <w:rFonts w:ascii="Times New Roman" w:eastAsia="Times New Roman" w:hAnsi="Times New Roman" w:cs="Times New Roman"/>
          <w:i/>
          <w:sz w:val="24"/>
          <w:szCs w:val="24"/>
          <w:lang w:val="en-US"/>
        </w:rPr>
        <w:br/>
        <w:t>salina</w:t>
      </w:r>
      <w:r w:rsidRPr="00B02A13">
        <w:rPr>
          <w:rFonts w:ascii="Times New Roman" w:eastAsia="Times New Roman" w:hAnsi="Times New Roman" w:cs="Times New Roman"/>
          <w:sz w:val="24"/>
          <w:szCs w:val="24"/>
          <w:lang w:val="en-US"/>
        </w:rPr>
        <w:t xml:space="preserve"> selama 24 jam.</w:t>
      </w:r>
      <w:proofErr w:type="gramEnd"/>
      <w:r w:rsidRPr="00B02A13">
        <w:rPr>
          <w:rFonts w:ascii="Times New Roman" w:eastAsia="Times New Roman" w:hAnsi="Times New Roman" w:cs="Times New Roman"/>
          <w:sz w:val="24"/>
          <w:szCs w:val="24"/>
          <w:lang w:val="en-US"/>
        </w:rPr>
        <w:t xml:space="preserve"> Uji toksisitas akut dengan hewan uji </w:t>
      </w:r>
      <w:r w:rsidR="00CC743B">
        <w:rPr>
          <w:rFonts w:ascii="Times New Roman" w:eastAsia="Times New Roman" w:hAnsi="Times New Roman" w:cs="Times New Roman"/>
          <w:i/>
          <w:sz w:val="24"/>
          <w:szCs w:val="24"/>
          <w:lang w:val="en-US"/>
        </w:rPr>
        <w:t>A</w:t>
      </w:r>
      <w:r w:rsidRPr="00B02A13">
        <w:rPr>
          <w:rFonts w:ascii="Times New Roman" w:eastAsia="Times New Roman" w:hAnsi="Times New Roman" w:cs="Times New Roman"/>
          <w:i/>
          <w:sz w:val="24"/>
          <w:szCs w:val="24"/>
          <w:lang w:val="en-US"/>
        </w:rPr>
        <w:t>rtemia</w:t>
      </w:r>
      <w:r w:rsidRPr="00B02A13">
        <w:rPr>
          <w:rFonts w:ascii="Times New Roman" w:eastAsia="Times New Roman" w:hAnsi="Times New Roman" w:cs="Times New Roman"/>
          <w:sz w:val="24"/>
          <w:szCs w:val="24"/>
          <w:lang w:val="en-US"/>
        </w:rPr>
        <w:t xml:space="preserve"> ini dapat digunakan sebagai uji pendahuluan pada penelitian yang mengarahkan pada uji sitotoksik karena ada kaitannya antara uji tosiksitas akut dengan uji sitotoksik jika harga LC</w:t>
      </w:r>
      <w:r w:rsidRPr="00B02A13">
        <w:rPr>
          <w:rFonts w:ascii="Times New Roman" w:eastAsia="Times New Roman" w:hAnsi="Times New Roman" w:cs="Times New Roman"/>
          <w:sz w:val="24"/>
          <w:szCs w:val="24"/>
          <w:vertAlign w:val="subscript"/>
          <w:lang w:val="en-US"/>
        </w:rPr>
        <w:t>50</w:t>
      </w:r>
      <w:r w:rsidRPr="00B02A13">
        <w:rPr>
          <w:rFonts w:ascii="Times New Roman" w:eastAsia="Times New Roman" w:hAnsi="Times New Roman" w:cs="Times New Roman"/>
          <w:sz w:val="24"/>
          <w:szCs w:val="24"/>
          <w:lang w:val="en-US"/>
        </w:rPr>
        <w:t xml:space="preserve"> dari uji toksisitas akut lebih kecil dari 1000 μg/ml. Parameter yang digunakan untuk menunjukkan adanya aktivitas biologis suatu senyawa pada </w:t>
      </w:r>
      <w:r w:rsidR="008D258F">
        <w:rPr>
          <w:rFonts w:ascii="Times New Roman" w:eastAsia="Times New Roman" w:hAnsi="Times New Roman" w:cs="Times New Roman"/>
          <w:i/>
          <w:sz w:val="24"/>
          <w:szCs w:val="24"/>
          <w:lang w:val="en-US"/>
        </w:rPr>
        <w:t>A</w:t>
      </w:r>
      <w:r w:rsidRPr="008D258F">
        <w:rPr>
          <w:rFonts w:ascii="Times New Roman" w:eastAsia="Times New Roman" w:hAnsi="Times New Roman" w:cs="Times New Roman"/>
          <w:i/>
          <w:sz w:val="24"/>
          <w:szCs w:val="24"/>
          <w:lang w:val="en-US"/>
        </w:rPr>
        <w:t>rtemia</w:t>
      </w:r>
      <w:r w:rsidRPr="00B02A13">
        <w:rPr>
          <w:rFonts w:ascii="Times New Roman" w:eastAsia="Times New Roman" w:hAnsi="Times New Roman" w:cs="Times New Roman"/>
          <w:sz w:val="24"/>
          <w:szCs w:val="24"/>
          <w:lang w:val="en-US"/>
        </w:rPr>
        <w:t xml:space="preserve"> adalah kematian (Meyer </w:t>
      </w:r>
      <w:r w:rsidRPr="000609E0">
        <w:rPr>
          <w:rFonts w:ascii="Times New Roman" w:eastAsia="Times New Roman" w:hAnsi="Times New Roman" w:cs="Times New Roman"/>
          <w:i/>
          <w:sz w:val="24"/>
          <w:szCs w:val="24"/>
          <w:lang w:val="en-US"/>
        </w:rPr>
        <w:t>et al</w:t>
      </w:r>
      <w:r w:rsidRPr="00B02A13">
        <w:rPr>
          <w:rFonts w:ascii="Times New Roman" w:eastAsia="Times New Roman" w:hAnsi="Times New Roman" w:cs="Times New Roman"/>
          <w:sz w:val="24"/>
          <w:szCs w:val="24"/>
          <w:lang w:val="en-US"/>
        </w:rPr>
        <w:t xml:space="preserve">., 1982). </w:t>
      </w:r>
    </w:p>
    <w:p w14:paraId="56BD486C" w14:textId="1CA93DFD" w:rsidR="00B02A13" w:rsidRDefault="00B02A13" w:rsidP="00CC1CFE">
      <w:pPr>
        <w:ind w:firstLine="720"/>
        <w:rPr>
          <w:rFonts w:ascii="Times New Roman" w:hAnsi="Times New Roman" w:cs="Times New Roman"/>
          <w:sz w:val="24"/>
          <w:szCs w:val="24"/>
          <w:lang w:val="en-US"/>
        </w:rPr>
      </w:pPr>
      <w:proofErr w:type="gramStart"/>
      <w:r w:rsidRPr="00BF775E">
        <w:rPr>
          <w:rFonts w:ascii="Times New Roman" w:eastAsia="Times New Roman" w:hAnsi="Times New Roman" w:cs="Times New Roman"/>
          <w:sz w:val="24"/>
          <w:szCs w:val="24"/>
          <w:lang w:val="en-US"/>
        </w:rPr>
        <w:t xml:space="preserve">Tingkat toksisitas dari ekstrak dapat ditentukan dengan melihat </w:t>
      </w:r>
      <w:r w:rsidR="00CC1CFE">
        <w:rPr>
          <w:rFonts w:ascii="Times New Roman" w:eastAsia="Times New Roman" w:hAnsi="Times New Roman" w:cs="Times New Roman"/>
          <w:sz w:val="24"/>
          <w:szCs w:val="24"/>
          <w:lang w:val="en-US"/>
        </w:rPr>
        <w:t xml:space="preserve">nilai </w:t>
      </w:r>
      <w:r w:rsidRPr="00BF775E">
        <w:rPr>
          <w:rFonts w:ascii="Times New Roman" w:eastAsia="Times New Roman" w:hAnsi="Times New Roman" w:cs="Times New Roman"/>
          <w:sz w:val="24"/>
          <w:szCs w:val="24"/>
          <w:lang w:val="en-US"/>
        </w:rPr>
        <w:t>LC</w:t>
      </w:r>
      <w:r w:rsidRPr="002C49C7">
        <w:rPr>
          <w:rFonts w:ascii="Times New Roman" w:eastAsia="Times New Roman" w:hAnsi="Times New Roman" w:cs="Times New Roman"/>
          <w:sz w:val="24"/>
          <w:szCs w:val="24"/>
          <w:vertAlign w:val="subscript"/>
          <w:lang w:val="en-US"/>
        </w:rPr>
        <w:t>50</w:t>
      </w:r>
      <w:r>
        <w:rPr>
          <w:rFonts w:ascii="Times New Roman" w:eastAsia="Times New Roman" w:hAnsi="Times New Roman" w:cs="Times New Roman"/>
          <w:sz w:val="24"/>
          <w:szCs w:val="24"/>
          <w:lang w:val="en-US"/>
        </w:rPr>
        <w:t>.</w:t>
      </w:r>
      <w:proofErr w:type="gramEnd"/>
      <w:r w:rsidRPr="00BF775E">
        <w:rPr>
          <w:rFonts w:ascii="Times New Roman" w:eastAsia="Times New Roman" w:hAnsi="Times New Roman" w:cs="Times New Roman"/>
          <w:sz w:val="24"/>
          <w:szCs w:val="24"/>
          <w:lang w:val="en-US"/>
        </w:rPr>
        <w:t xml:space="preserve"> </w:t>
      </w:r>
      <w:proofErr w:type="gramStart"/>
      <w:r w:rsidRPr="00BF775E">
        <w:rPr>
          <w:rFonts w:ascii="Times New Roman" w:eastAsia="Times New Roman" w:hAnsi="Times New Roman" w:cs="Times New Roman"/>
          <w:sz w:val="24"/>
          <w:szCs w:val="24"/>
          <w:lang w:val="en-US"/>
        </w:rPr>
        <w:t>Nilai LC</w:t>
      </w:r>
      <w:r w:rsidRPr="002C49C7">
        <w:rPr>
          <w:rFonts w:ascii="Times New Roman" w:eastAsia="Times New Roman" w:hAnsi="Times New Roman" w:cs="Times New Roman"/>
          <w:sz w:val="24"/>
          <w:szCs w:val="24"/>
          <w:vertAlign w:val="subscript"/>
          <w:lang w:val="en-US"/>
        </w:rPr>
        <w:t>50</w:t>
      </w:r>
      <w:r w:rsidRPr="00BF775E">
        <w:rPr>
          <w:rFonts w:ascii="Times New Roman" w:eastAsia="Times New Roman" w:hAnsi="Times New Roman" w:cs="Times New Roman"/>
          <w:sz w:val="24"/>
          <w:szCs w:val="24"/>
          <w:lang w:val="en-US"/>
        </w:rPr>
        <w:t xml:space="preserve"> di</w:t>
      </w:r>
      <w:r>
        <w:rPr>
          <w:rFonts w:ascii="Times New Roman" w:eastAsia="Times New Roman" w:hAnsi="Times New Roman" w:cs="Times New Roman"/>
          <w:sz w:val="24"/>
          <w:szCs w:val="24"/>
          <w:lang w:val="en-US"/>
        </w:rPr>
        <w:t>hitung dengan analisis probit d</w:t>
      </w:r>
      <w:r w:rsidRPr="00BF775E">
        <w:rPr>
          <w:rFonts w:ascii="Times New Roman" w:eastAsia="Times New Roman" w:hAnsi="Times New Roman" w:cs="Times New Roman"/>
          <w:sz w:val="24"/>
          <w:szCs w:val="24"/>
          <w:lang w:val="en-US"/>
        </w:rPr>
        <w:t>ari persentase data kematian</w:t>
      </w:r>
      <w:r>
        <w:rPr>
          <w:rFonts w:ascii="Times New Roman" w:eastAsia="Times New Roman" w:hAnsi="Times New Roman" w:cs="Times New Roman"/>
          <w:sz w:val="24"/>
          <w:szCs w:val="24"/>
          <w:lang w:val="en-US"/>
        </w:rPr>
        <w:t xml:space="preserve"> </w:t>
      </w:r>
      <w:r w:rsidRPr="00BF775E">
        <w:rPr>
          <w:rFonts w:ascii="Times New Roman" w:eastAsia="Times New Roman" w:hAnsi="Times New Roman" w:cs="Times New Roman"/>
          <w:sz w:val="24"/>
          <w:szCs w:val="24"/>
          <w:lang w:val="en-US"/>
        </w:rPr>
        <w:t xml:space="preserve">larva </w:t>
      </w:r>
      <w:r w:rsidRPr="00B47492">
        <w:rPr>
          <w:rFonts w:ascii="Times New Roman" w:eastAsia="Times New Roman" w:hAnsi="Times New Roman" w:cs="Times New Roman"/>
          <w:i/>
          <w:sz w:val="24"/>
          <w:szCs w:val="24"/>
          <w:lang w:val="en-US"/>
        </w:rPr>
        <w:t>artemia</w:t>
      </w:r>
      <w:r w:rsidRPr="00BF775E">
        <w:rPr>
          <w:rFonts w:ascii="Times New Roman" w:eastAsia="Times New Roman" w:hAnsi="Times New Roman" w:cs="Times New Roman"/>
          <w:sz w:val="24"/>
          <w:szCs w:val="24"/>
          <w:lang w:val="en-US"/>
        </w:rPr>
        <w:t xml:space="preserve"> dikonversikan ke nilai probit untuk menghitung harga LC</w:t>
      </w:r>
      <w:r w:rsidRPr="002C49C7">
        <w:rPr>
          <w:rFonts w:ascii="Times New Roman" w:eastAsia="Times New Roman" w:hAnsi="Times New Roman" w:cs="Times New Roman"/>
          <w:sz w:val="24"/>
          <w:szCs w:val="24"/>
          <w:vertAlign w:val="subscript"/>
          <w:lang w:val="en-US"/>
        </w:rPr>
        <w:t>50</w:t>
      </w:r>
      <w:r w:rsidRPr="00BF775E">
        <w:rPr>
          <w:rFonts w:ascii="Times New Roman" w:eastAsia="Times New Roman" w:hAnsi="Times New Roman" w:cs="Times New Roman"/>
          <w:sz w:val="24"/>
          <w:szCs w:val="24"/>
          <w:lang w:val="en-US"/>
        </w:rPr>
        <w:t>.</w:t>
      </w:r>
      <w:proofErr w:type="gramEnd"/>
      <w:r w:rsidRPr="00BF775E">
        <w:rPr>
          <w:rFonts w:ascii="Times New Roman" w:eastAsia="Times New Roman" w:hAnsi="Times New Roman" w:cs="Times New Roman"/>
          <w:sz w:val="24"/>
          <w:szCs w:val="24"/>
          <w:lang w:val="en-US"/>
        </w:rPr>
        <w:t xml:space="preserve"> </w:t>
      </w:r>
      <w:proofErr w:type="gramStart"/>
      <w:r w:rsidRPr="00BF775E">
        <w:rPr>
          <w:rFonts w:ascii="Times New Roman" w:eastAsia="Times New Roman" w:hAnsi="Times New Roman" w:cs="Times New Roman"/>
          <w:sz w:val="24"/>
          <w:szCs w:val="24"/>
          <w:lang w:val="en-US"/>
        </w:rPr>
        <w:t>Apabila harga LC</w:t>
      </w:r>
      <w:r w:rsidRPr="002C49C7">
        <w:rPr>
          <w:rFonts w:ascii="Times New Roman" w:eastAsia="Times New Roman" w:hAnsi="Times New Roman" w:cs="Times New Roman"/>
          <w:sz w:val="24"/>
          <w:szCs w:val="24"/>
          <w:vertAlign w:val="subscript"/>
          <w:lang w:val="en-US"/>
        </w:rPr>
        <w:t xml:space="preserve">50 </w:t>
      </w:r>
      <w:r w:rsidRPr="00BF775E">
        <w:rPr>
          <w:rFonts w:ascii="Times New Roman" w:eastAsia="Times New Roman" w:hAnsi="Times New Roman" w:cs="Times New Roman"/>
          <w:sz w:val="24"/>
          <w:szCs w:val="24"/>
          <w:lang w:val="en-US"/>
        </w:rPr>
        <w:t>&lt;1000 μg/ml maka senyawa dapat dikatakan toksik.</w:t>
      </w:r>
      <w:proofErr w:type="gramEnd"/>
      <w:r w:rsidRPr="00BF775E">
        <w:rPr>
          <w:rFonts w:ascii="Times New Roman" w:eastAsia="Times New Roman" w:hAnsi="Times New Roman" w:cs="Times New Roman"/>
          <w:sz w:val="24"/>
          <w:szCs w:val="24"/>
          <w:lang w:val="en-US"/>
        </w:rPr>
        <w:t xml:space="preserve"> </w:t>
      </w:r>
      <w:proofErr w:type="gramStart"/>
      <w:r w:rsidRPr="00BF775E">
        <w:rPr>
          <w:rFonts w:ascii="Times New Roman" w:eastAsia="Times New Roman" w:hAnsi="Times New Roman" w:cs="Times New Roman"/>
          <w:sz w:val="24"/>
          <w:szCs w:val="24"/>
          <w:lang w:val="en-US"/>
        </w:rPr>
        <w:t>Apabila</w:t>
      </w:r>
      <w:r>
        <w:rPr>
          <w:rFonts w:ascii="Times New Roman" w:eastAsia="Times New Roman" w:hAnsi="Times New Roman" w:cs="Times New Roman"/>
          <w:sz w:val="24"/>
          <w:szCs w:val="24"/>
          <w:lang w:val="en-US"/>
        </w:rPr>
        <w:t xml:space="preserve"> pengujian dengan</w:t>
      </w:r>
      <w:r w:rsidR="007016F3">
        <w:rPr>
          <w:rFonts w:ascii="Times New Roman" w:eastAsia="Times New Roman" w:hAnsi="Times New Roman" w:cs="Times New Roman"/>
          <w:sz w:val="24"/>
          <w:szCs w:val="24"/>
          <w:lang w:val="en-US"/>
        </w:rPr>
        <w:t xml:space="preserve"> </w:t>
      </w:r>
      <w:r w:rsidRPr="00BF775E">
        <w:rPr>
          <w:rFonts w:ascii="Times New Roman" w:eastAsia="Times New Roman" w:hAnsi="Times New Roman" w:cs="Times New Roman"/>
          <w:sz w:val="24"/>
          <w:szCs w:val="24"/>
          <w:lang w:val="en-US"/>
        </w:rPr>
        <w:t xml:space="preserve">larva </w:t>
      </w:r>
      <w:r w:rsidR="00CC743B">
        <w:rPr>
          <w:rFonts w:ascii="Times New Roman" w:eastAsia="Times New Roman" w:hAnsi="Times New Roman" w:cs="Times New Roman"/>
          <w:i/>
          <w:sz w:val="24"/>
          <w:szCs w:val="24"/>
          <w:lang w:val="en-US"/>
        </w:rPr>
        <w:t>A</w:t>
      </w:r>
      <w:r w:rsidRPr="00B47492">
        <w:rPr>
          <w:rFonts w:ascii="Times New Roman" w:eastAsia="Times New Roman" w:hAnsi="Times New Roman" w:cs="Times New Roman"/>
          <w:i/>
          <w:sz w:val="24"/>
          <w:szCs w:val="24"/>
          <w:lang w:val="en-US"/>
        </w:rPr>
        <w:t>rtemia</w:t>
      </w:r>
      <w:r w:rsidRPr="00BF775E">
        <w:rPr>
          <w:rFonts w:ascii="Times New Roman" w:eastAsia="Times New Roman" w:hAnsi="Times New Roman" w:cs="Times New Roman"/>
          <w:sz w:val="24"/>
          <w:szCs w:val="24"/>
          <w:lang w:val="en-US"/>
        </w:rPr>
        <w:t xml:space="preserve"> menghasilkan</w:t>
      </w:r>
      <w:r>
        <w:rPr>
          <w:rFonts w:ascii="Times New Roman" w:eastAsia="Times New Roman" w:hAnsi="Times New Roman" w:cs="Times New Roman"/>
          <w:sz w:val="24"/>
          <w:szCs w:val="24"/>
          <w:lang w:val="en-US"/>
        </w:rPr>
        <w:t xml:space="preserve"> </w:t>
      </w:r>
      <w:r w:rsidRPr="00BF775E">
        <w:rPr>
          <w:rFonts w:ascii="Times New Roman" w:eastAsia="Times New Roman" w:hAnsi="Times New Roman" w:cs="Times New Roman"/>
          <w:sz w:val="24"/>
          <w:szCs w:val="24"/>
          <w:lang w:val="en-US"/>
        </w:rPr>
        <w:t>harga LC</w:t>
      </w:r>
      <w:r w:rsidRPr="002C49C7">
        <w:rPr>
          <w:rFonts w:ascii="Times New Roman" w:eastAsia="Times New Roman" w:hAnsi="Times New Roman" w:cs="Times New Roman"/>
          <w:sz w:val="24"/>
          <w:szCs w:val="24"/>
          <w:vertAlign w:val="subscript"/>
          <w:lang w:val="en-US"/>
        </w:rPr>
        <w:t>50</w:t>
      </w:r>
      <w:r>
        <w:rPr>
          <w:rFonts w:ascii="Times New Roman" w:eastAsia="Times New Roman" w:hAnsi="Times New Roman" w:cs="Times New Roman"/>
          <w:sz w:val="24"/>
          <w:szCs w:val="24"/>
          <w:lang w:val="en-US"/>
        </w:rPr>
        <w:t xml:space="preserve">&lt;1000 μg/ml </w:t>
      </w:r>
      <w:r w:rsidRPr="00BF775E">
        <w:rPr>
          <w:rFonts w:ascii="Times New Roman" w:eastAsia="Times New Roman" w:hAnsi="Times New Roman" w:cs="Times New Roman"/>
          <w:sz w:val="24"/>
          <w:szCs w:val="24"/>
          <w:lang w:val="en-US"/>
        </w:rPr>
        <w:t>maka</w:t>
      </w:r>
      <w:r>
        <w:rPr>
          <w:rFonts w:ascii="Times New Roman" w:eastAsia="Times New Roman" w:hAnsi="Times New Roman" w:cs="Times New Roman"/>
          <w:sz w:val="24"/>
          <w:szCs w:val="24"/>
          <w:lang w:val="en-US"/>
        </w:rPr>
        <w:t xml:space="preserve"> </w:t>
      </w:r>
      <w:r w:rsidRPr="00BF775E">
        <w:rPr>
          <w:rFonts w:ascii="Times New Roman" w:eastAsia="Times New Roman" w:hAnsi="Times New Roman" w:cs="Times New Roman"/>
          <w:sz w:val="24"/>
          <w:szCs w:val="24"/>
          <w:lang w:val="en-US"/>
        </w:rPr>
        <w:t>dapat dilanjut</w:t>
      </w:r>
      <w:r>
        <w:rPr>
          <w:rFonts w:ascii="Times New Roman" w:eastAsia="Times New Roman" w:hAnsi="Times New Roman" w:cs="Times New Roman"/>
          <w:sz w:val="24"/>
          <w:szCs w:val="24"/>
          <w:lang w:val="en-US"/>
        </w:rPr>
        <w:t xml:space="preserve">kan dengan pengujian antikanker </w:t>
      </w:r>
      <w:r w:rsidRPr="00BF775E">
        <w:rPr>
          <w:rFonts w:ascii="Times New Roman" w:eastAsia="Times New Roman" w:hAnsi="Times New Roman" w:cs="Times New Roman"/>
          <w:sz w:val="24"/>
          <w:szCs w:val="24"/>
          <w:lang w:val="en-US"/>
        </w:rPr>
        <w:t>menggunakan biakan sel kanker.</w:t>
      </w:r>
      <w:proofErr w:type="gramEnd"/>
      <w:r>
        <w:rPr>
          <w:rFonts w:ascii="Times New Roman" w:eastAsia="Times New Roman" w:hAnsi="Times New Roman" w:cs="Times New Roman"/>
          <w:sz w:val="24"/>
          <w:szCs w:val="24"/>
          <w:lang w:val="en-US"/>
        </w:rPr>
        <w:t xml:space="preserve"> </w:t>
      </w:r>
      <w:r w:rsidRPr="00BF775E">
        <w:rPr>
          <w:rFonts w:ascii="Times New Roman" w:eastAsia="Times New Roman" w:hAnsi="Times New Roman" w:cs="Times New Roman"/>
          <w:sz w:val="24"/>
          <w:szCs w:val="24"/>
          <w:lang w:val="en-US"/>
        </w:rPr>
        <w:t xml:space="preserve">Cara ini </w:t>
      </w:r>
      <w:proofErr w:type="gramStart"/>
      <w:r w:rsidRPr="00BF775E">
        <w:rPr>
          <w:rFonts w:ascii="Times New Roman" w:eastAsia="Times New Roman" w:hAnsi="Times New Roman" w:cs="Times New Roman"/>
          <w:sz w:val="24"/>
          <w:szCs w:val="24"/>
          <w:lang w:val="en-US"/>
        </w:rPr>
        <w:t>akan</w:t>
      </w:r>
      <w:proofErr w:type="gramEnd"/>
      <w:r w:rsidRPr="00BF775E">
        <w:rPr>
          <w:rFonts w:ascii="Times New Roman" w:eastAsia="Times New Roman" w:hAnsi="Times New Roman" w:cs="Times New Roman"/>
          <w:sz w:val="24"/>
          <w:szCs w:val="24"/>
          <w:lang w:val="en-US"/>
        </w:rPr>
        <w:t xml:space="preserve"> mengh</w:t>
      </w:r>
      <w:r>
        <w:rPr>
          <w:rFonts w:ascii="Times New Roman" w:eastAsia="Times New Roman" w:hAnsi="Times New Roman" w:cs="Times New Roman"/>
          <w:sz w:val="24"/>
          <w:szCs w:val="24"/>
          <w:lang w:val="en-US"/>
        </w:rPr>
        <w:t xml:space="preserve">emat waktu dan biaya penelitian </w:t>
      </w:r>
      <w:r w:rsidRPr="008822EA">
        <w:rPr>
          <w:rFonts w:ascii="Times New Roman" w:hAnsi="Times New Roman" w:cs="Times New Roman"/>
          <w:sz w:val="24"/>
          <w:szCs w:val="24"/>
        </w:rPr>
        <w:t xml:space="preserve">(Meyer </w:t>
      </w:r>
      <w:r w:rsidRPr="002C49C7">
        <w:rPr>
          <w:rFonts w:ascii="Times New Roman" w:hAnsi="Times New Roman" w:cs="Times New Roman"/>
          <w:i/>
          <w:sz w:val="24"/>
          <w:szCs w:val="24"/>
        </w:rPr>
        <w:t>et al.,</w:t>
      </w:r>
      <w:r w:rsidR="005D2B38">
        <w:rPr>
          <w:rFonts w:ascii="Times New Roman" w:hAnsi="Times New Roman" w:cs="Times New Roman"/>
          <w:sz w:val="24"/>
          <w:szCs w:val="24"/>
        </w:rPr>
        <w:t xml:space="preserve"> 1982</w:t>
      </w:r>
      <w:r w:rsidR="005D2B38">
        <w:rPr>
          <w:rFonts w:ascii="Times New Roman" w:hAnsi="Times New Roman" w:cs="Times New Roman"/>
          <w:sz w:val="24"/>
          <w:szCs w:val="24"/>
          <w:lang w:val="en-US"/>
        </w:rPr>
        <w:t>).</w:t>
      </w:r>
    </w:p>
    <w:p w14:paraId="36903ABD" w14:textId="77777777" w:rsidR="005D2B38" w:rsidRDefault="005D2B38" w:rsidP="005D2B38">
      <w:pPr>
        <w:rPr>
          <w:rFonts w:ascii="Times New Roman" w:hAnsi="Times New Roman" w:cs="Times New Roman"/>
          <w:sz w:val="24"/>
          <w:szCs w:val="24"/>
          <w:lang w:val="en-US"/>
        </w:rPr>
      </w:pPr>
    </w:p>
    <w:p w14:paraId="562A46E4" w14:textId="581D5EAE" w:rsidR="005D2B38" w:rsidRPr="00F04A5B" w:rsidRDefault="005D2B38" w:rsidP="005D2B38">
      <w:pPr>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3.</w:t>
      </w:r>
      <w:r w:rsidR="0003650F">
        <w:rPr>
          <w:rFonts w:ascii="Times New Roman" w:hAnsi="Times New Roman" w:cs="Times New Roman"/>
          <w:b/>
          <w:sz w:val="24"/>
          <w:szCs w:val="24"/>
          <w:lang w:val="en-US"/>
        </w:rPr>
        <w:t xml:space="preserve">6 </w:t>
      </w:r>
      <w:r w:rsidRPr="00F04A5B">
        <w:rPr>
          <w:rFonts w:ascii="Times New Roman" w:hAnsi="Times New Roman" w:cs="Times New Roman"/>
          <w:b/>
          <w:sz w:val="24"/>
          <w:szCs w:val="24"/>
          <w:lang w:val="en-US"/>
        </w:rPr>
        <w:t xml:space="preserve"> </w:t>
      </w:r>
      <w:r>
        <w:rPr>
          <w:rFonts w:ascii="Times New Roman" w:hAnsi="Times New Roman" w:cs="Times New Roman"/>
          <w:b/>
          <w:sz w:val="24"/>
          <w:szCs w:val="24"/>
          <w:lang w:val="en-US"/>
        </w:rPr>
        <w:t>Teknik</w:t>
      </w:r>
      <w:proofErr w:type="gramEnd"/>
      <w:r>
        <w:rPr>
          <w:rFonts w:ascii="Times New Roman" w:hAnsi="Times New Roman" w:cs="Times New Roman"/>
          <w:b/>
          <w:sz w:val="24"/>
          <w:szCs w:val="24"/>
          <w:lang w:val="en-US"/>
        </w:rPr>
        <w:t xml:space="preserve"> Pengumpulan Data</w:t>
      </w:r>
    </w:p>
    <w:p w14:paraId="2EEE77B0" w14:textId="473B4BC9" w:rsidR="005D2B38" w:rsidRDefault="005D2B38" w:rsidP="000609E0">
      <w:pPr>
        <w:ind w:firstLine="540"/>
        <w:rPr>
          <w:rFonts w:ascii="Times New Roman" w:hAnsi="Times New Roman" w:cs="Times New Roman"/>
          <w:sz w:val="24"/>
          <w:szCs w:val="24"/>
          <w:lang w:val="en-US"/>
        </w:rPr>
      </w:pPr>
      <w:proofErr w:type="gramStart"/>
      <w:r w:rsidRPr="00F04A5B">
        <w:rPr>
          <w:rFonts w:ascii="Times New Roman" w:hAnsi="Times New Roman" w:cs="Times New Roman"/>
          <w:sz w:val="24"/>
          <w:szCs w:val="24"/>
          <w:lang w:val="en-US"/>
        </w:rPr>
        <w:t xml:space="preserve">Data yang dikumpulkan adalah data primer yang didapatkan dari prosedur uji toksisitas diketahui data larva </w:t>
      </w:r>
      <w:r w:rsidRPr="00F04A5B">
        <w:rPr>
          <w:rFonts w:ascii="Times New Roman" w:hAnsi="Times New Roman" w:cs="Times New Roman"/>
          <w:i/>
          <w:sz w:val="24"/>
          <w:szCs w:val="24"/>
          <w:lang w:val="en-US"/>
        </w:rPr>
        <w:t>Artemia sallina</w:t>
      </w:r>
      <w:r w:rsidRPr="00F04A5B">
        <w:rPr>
          <w:rFonts w:ascii="Times New Roman" w:hAnsi="Times New Roman" w:cs="Times New Roman"/>
          <w:sz w:val="24"/>
          <w:szCs w:val="24"/>
          <w:lang w:val="en-US"/>
        </w:rPr>
        <w:t xml:space="preserve"> yang mati pada setiap fraksi, pada setiap konsentrasi, dan pada semua pengulangan.</w:t>
      </w:r>
      <w:proofErr w:type="gramEnd"/>
      <w:r w:rsidR="00063292">
        <w:rPr>
          <w:rFonts w:ascii="Times New Roman" w:hAnsi="Times New Roman" w:cs="Times New Roman"/>
          <w:sz w:val="24"/>
          <w:szCs w:val="24"/>
          <w:lang w:val="en-US"/>
        </w:rPr>
        <w:t xml:space="preserve"> </w:t>
      </w:r>
      <w:r w:rsidRPr="00F04A5B">
        <w:rPr>
          <w:rFonts w:ascii="Times New Roman" w:hAnsi="Times New Roman" w:cs="Times New Roman"/>
          <w:sz w:val="24"/>
          <w:szCs w:val="24"/>
          <w:lang w:val="en-US"/>
        </w:rPr>
        <w:t xml:space="preserve">Jumlah total kematian dihitung dengan menjumlahkan larva yang mati pada setiap konsentrasi pada semua pengulangan. Persentase kematian larva diperoleh dengan </w:t>
      </w:r>
      <w:proofErr w:type="gramStart"/>
      <w:r w:rsidRPr="00F04A5B">
        <w:rPr>
          <w:rFonts w:ascii="Times New Roman" w:hAnsi="Times New Roman" w:cs="Times New Roman"/>
          <w:sz w:val="24"/>
          <w:szCs w:val="24"/>
          <w:lang w:val="en-US"/>
        </w:rPr>
        <w:t>cara</w:t>
      </w:r>
      <w:proofErr w:type="gramEnd"/>
      <w:r w:rsidRPr="00F04A5B">
        <w:rPr>
          <w:rFonts w:ascii="Times New Roman" w:hAnsi="Times New Roman" w:cs="Times New Roman"/>
          <w:sz w:val="24"/>
          <w:szCs w:val="24"/>
          <w:lang w:val="en-US"/>
        </w:rPr>
        <w:t xml:space="preserve"> membagi jumlah total kematian larva pada konsentrasi yang sama dengan jumlah total larva awal dikali 100%.</w:t>
      </w:r>
    </w:p>
    <w:p w14:paraId="61295E2D" w14:textId="77777777" w:rsidR="00CC1CFE" w:rsidRDefault="00CC1CFE" w:rsidP="005D2B38">
      <w:pPr>
        <w:rPr>
          <w:rFonts w:ascii="Times New Roman" w:hAnsi="Times New Roman" w:cs="Times New Roman"/>
          <w:b/>
          <w:sz w:val="24"/>
          <w:szCs w:val="24"/>
          <w:lang w:val="en-US"/>
        </w:rPr>
      </w:pPr>
    </w:p>
    <w:p w14:paraId="7322CA97" w14:textId="77777777" w:rsidR="00FF07DC" w:rsidRDefault="00FF07DC" w:rsidP="005D2B38">
      <w:pPr>
        <w:rPr>
          <w:rFonts w:ascii="Times New Roman" w:hAnsi="Times New Roman" w:cs="Times New Roman"/>
          <w:b/>
          <w:sz w:val="24"/>
          <w:szCs w:val="24"/>
          <w:lang w:val="en-US"/>
        </w:rPr>
      </w:pPr>
    </w:p>
    <w:p w14:paraId="18C2EAB5" w14:textId="77777777" w:rsidR="00FF07DC" w:rsidRDefault="00FF07DC" w:rsidP="005D2B38">
      <w:pPr>
        <w:rPr>
          <w:rFonts w:ascii="Times New Roman" w:hAnsi="Times New Roman" w:cs="Times New Roman"/>
          <w:b/>
          <w:sz w:val="24"/>
          <w:szCs w:val="24"/>
          <w:lang w:val="en-US"/>
        </w:rPr>
      </w:pPr>
    </w:p>
    <w:p w14:paraId="10F42ECB" w14:textId="59FB6887" w:rsidR="005540A7" w:rsidRDefault="0003650F" w:rsidP="005D2B38">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3.7</w:t>
      </w:r>
      <w:r w:rsidR="005D2B38">
        <w:rPr>
          <w:rFonts w:ascii="Times New Roman" w:hAnsi="Times New Roman" w:cs="Times New Roman"/>
          <w:b/>
          <w:sz w:val="24"/>
          <w:szCs w:val="24"/>
          <w:lang w:val="en-US"/>
        </w:rPr>
        <w:t xml:space="preserve"> Analisi Data</w:t>
      </w:r>
    </w:p>
    <w:p w14:paraId="501B171A" w14:textId="514B6152" w:rsidR="005D2B38" w:rsidRPr="005540A7" w:rsidRDefault="005D2B38" w:rsidP="004F67B8">
      <w:pPr>
        <w:ind w:firstLine="540"/>
        <w:rPr>
          <w:rFonts w:ascii="Times New Roman" w:hAnsi="Times New Roman" w:cs="Times New Roman"/>
          <w:sz w:val="24"/>
          <w:szCs w:val="24"/>
          <w:lang w:val="en-US"/>
        </w:rPr>
        <w:sectPr w:rsidR="005D2B38" w:rsidRPr="005540A7" w:rsidSect="006B477B">
          <w:footerReference w:type="default" r:id="rId23"/>
          <w:footerReference w:type="first" r:id="rId24"/>
          <w:pgSz w:w="11906" w:h="16838" w:code="9"/>
          <w:pgMar w:top="1699" w:right="1699" w:bottom="1699" w:left="2275" w:header="706" w:footer="706" w:gutter="0"/>
          <w:pgNumType w:start="9"/>
          <w:cols w:space="708"/>
          <w:titlePg/>
          <w:docGrid w:linePitch="360"/>
        </w:sectPr>
      </w:pPr>
      <w:r w:rsidRPr="00F04A5B">
        <w:rPr>
          <w:rFonts w:ascii="Times New Roman" w:hAnsi="Times New Roman" w:cs="Times New Roman"/>
          <w:sz w:val="24"/>
          <w:szCs w:val="24"/>
          <w:lang w:val="en-US"/>
        </w:rPr>
        <w:t>Data hasil</w:t>
      </w:r>
      <w:r>
        <w:rPr>
          <w:rFonts w:ascii="Times New Roman" w:hAnsi="Times New Roman" w:cs="Times New Roman"/>
          <w:sz w:val="24"/>
          <w:szCs w:val="24"/>
          <w:lang w:val="en-US"/>
        </w:rPr>
        <w:t xml:space="preserve"> penelitian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 olah dan disajikan dala</w:t>
      </w:r>
      <w:r w:rsidR="005540A7">
        <w:rPr>
          <w:rFonts w:ascii="Times New Roman" w:hAnsi="Times New Roman" w:cs="Times New Roman"/>
          <w:sz w:val="24"/>
          <w:szCs w:val="24"/>
          <w:lang w:val="en-US"/>
        </w:rPr>
        <w:t xml:space="preserve">m bentuk tabel. </w:t>
      </w:r>
      <w:proofErr w:type="gramStart"/>
      <w:r w:rsidR="005540A7">
        <w:rPr>
          <w:rFonts w:ascii="Times New Roman" w:hAnsi="Times New Roman" w:cs="Times New Roman"/>
          <w:sz w:val="24"/>
          <w:szCs w:val="24"/>
          <w:lang w:val="en-US"/>
        </w:rPr>
        <w:t>Untuk</w:t>
      </w:r>
      <w:r w:rsidR="005540A7">
        <w:rPr>
          <w:rFonts w:ascii="Times New Roman" w:hAnsi="Times New Roman" w:cs="Times New Roman"/>
          <w:b/>
          <w:sz w:val="24"/>
          <w:szCs w:val="24"/>
          <w:lang w:val="en-US"/>
        </w:rPr>
        <w:t xml:space="preserve"> </w:t>
      </w:r>
      <w:r w:rsidR="005540A7">
        <w:rPr>
          <w:rFonts w:ascii="Times New Roman" w:hAnsi="Times New Roman" w:cs="Times New Roman"/>
          <w:sz w:val="24"/>
          <w:szCs w:val="24"/>
          <w:lang w:val="en-US"/>
        </w:rPr>
        <w:t xml:space="preserve">menentuan </w:t>
      </w:r>
      <w:r w:rsidR="00FC2DC8">
        <w:rPr>
          <w:rFonts w:ascii="Times New Roman" w:hAnsi="Times New Roman" w:cs="Times New Roman"/>
          <w:sz w:val="24"/>
          <w:szCs w:val="24"/>
          <w:lang w:val="en-US"/>
        </w:rPr>
        <w:t xml:space="preserve">nilai </w:t>
      </w:r>
      <w:r>
        <w:rPr>
          <w:rFonts w:ascii="Times New Roman" w:hAnsi="Times New Roman" w:cs="Times New Roman"/>
          <w:sz w:val="24"/>
          <w:szCs w:val="24"/>
          <w:lang w:val="en-US"/>
        </w:rPr>
        <w:t>LC</w:t>
      </w:r>
      <w:r w:rsidRPr="00F04A5B">
        <w:rPr>
          <w:rFonts w:ascii="Times New Roman" w:hAnsi="Times New Roman" w:cs="Times New Roman"/>
          <w:sz w:val="24"/>
          <w:szCs w:val="24"/>
          <w:vertAlign w:val="subscript"/>
          <w:lang w:val="en-US"/>
        </w:rPr>
        <w:t>50</w:t>
      </w:r>
      <w:r w:rsidR="005540A7">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mengguna</w:t>
      </w:r>
      <w:r w:rsidR="00D54517">
        <w:rPr>
          <w:rFonts w:ascii="Times New Roman" w:hAnsi="Times New Roman" w:cs="Times New Roman"/>
          <w:sz w:val="24"/>
          <w:szCs w:val="24"/>
          <w:lang w:val="en-US"/>
        </w:rPr>
        <w:t>kan metode analisis probit SPSS</w:t>
      </w:r>
      <w:r w:rsidR="00D90FF9">
        <w:rPr>
          <w:rFonts w:ascii="Times New Roman" w:hAnsi="Times New Roman" w:cs="Times New Roman"/>
          <w:sz w:val="24"/>
          <w:szCs w:val="24"/>
          <w:lang w:val="en-US"/>
        </w:rPr>
        <w:t>.</w:t>
      </w:r>
      <w:proofErr w:type="gramEnd"/>
    </w:p>
    <w:p w14:paraId="3A5213FE" w14:textId="77777777" w:rsidR="001E0B65" w:rsidRDefault="00452589" w:rsidP="00D90FF9">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1V</w:t>
      </w:r>
    </w:p>
    <w:p w14:paraId="79D5BF0D" w14:textId="77777777" w:rsidR="00452589" w:rsidRDefault="00C501FF" w:rsidP="00D90FF9">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HASIL DAN </w:t>
      </w:r>
      <w:r w:rsidR="00452589">
        <w:rPr>
          <w:rFonts w:ascii="Times New Roman" w:hAnsi="Times New Roman" w:cs="Times New Roman"/>
          <w:b/>
          <w:sz w:val="24"/>
          <w:szCs w:val="24"/>
          <w:lang w:val="en-US"/>
        </w:rPr>
        <w:t>PEMBAHASAN</w:t>
      </w:r>
    </w:p>
    <w:p w14:paraId="180F5661" w14:textId="77777777" w:rsidR="00BD4CE8" w:rsidRDefault="00BD4CE8" w:rsidP="00452589">
      <w:pPr>
        <w:jc w:val="center"/>
        <w:rPr>
          <w:rFonts w:ascii="Times New Roman" w:hAnsi="Times New Roman" w:cs="Times New Roman"/>
          <w:b/>
          <w:sz w:val="24"/>
          <w:szCs w:val="24"/>
          <w:lang w:val="en-US"/>
        </w:rPr>
      </w:pPr>
    </w:p>
    <w:p w14:paraId="1F717612" w14:textId="02B5C760" w:rsidR="001E0B65" w:rsidRPr="00C563D0" w:rsidRDefault="00C563D0" w:rsidP="00C563D0">
      <w:pPr>
        <w:rPr>
          <w:rFonts w:ascii="Times New Roman" w:hAnsi="Times New Roman" w:cs="Times New Roman"/>
          <w:b/>
          <w:sz w:val="24"/>
          <w:szCs w:val="24"/>
          <w:lang w:val="en-US"/>
        </w:rPr>
      </w:pPr>
      <w:r>
        <w:rPr>
          <w:rFonts w:ascii="Times New Roman" w:hAnsi="Times New Roman" w:cs="Times New Roman"/>
          <w:b/>
          <w:sz w:val="24"/>
          <w:szCs w:val="24"/>
          <w:lang w:val="en-US"/>
        </w:rPr>
        <w:t>4.1</w:t>
      </w:r>
      <w:r w:rsidR="00652E9A" w:rsidRPr="00C563D0">
        <w:rPr>
          <w:rFonts w:ascii="Times New Roman" w:hAnsi="Times New Roman" w:cs="Times New Roman"/>
          <w:b/>
          <w:sz w:val="24"/>
          <w:szCs w:val="24"/>
          <w:lang w:val="en-US"/>
        </w:rPr>
        <w:t xml:space="preserve"> </w:t>
      </w:r>
      <w:r w:rsidR="002A64AB" w:rsidRPr="00C563D0">
        <w:rPr>
          <w:rFonts w:ascii="Times New Roman" w:hAnsi="Times New Roman" w:cs="Times New Roman"/>
          <w:b/>
          <w:sz w:val="24"/>
          <w:szCs w:val="24"/>
          <w:lang w:val="en-US"/>
        </w:rPr>
        <w:t>Pembuatan</w:t>
      </w:r>
      <w:r w:rsidR="001E39C4" w:rsidRPr="00C563D0">
        <w:rPr>
          <w:rFonts w:ascii="Times New Roman" w:hAnsi="Times New Roman" w:cs="Times New Roman"/>
          <w:b/>
          <w:sz w:val="24"/>
          <w:szCs w:val="24"/>
          <w:lang w:val="en-US"/>
        </w:rPr>
        <w:t xml:space="preserve"> Simplisia</w:t>
      </w:r>
    </w:p>
    <w:p w14:paraId="5ECB582B" w14:textId="0EB273AA" w:rsidR="00BC38E9" w:rsidRDefault="004F499B" w:rsidP="0085663A">
      <w:pPr>
        <w:ind w:firstLine="450"/>
        <w:rPr>
          <w:rFonts w:ascii="Times New Roman" w:hAnsi="Times New Roman" w:cs="Times New Roman"/>
          <w:sz w:val="24"/>
          <w:szCs w:val="24"/>
          <w:lang w:val="en-US"/>
        </w:rPr>
      </w:pPr>
      <w:r>
        <w:rPr>
          <w:noProof/>
          <w:lang w:val="en-US"/>
        </w:rPr>
        <w:drawing>
          <wp:anchor distT="0" distB="0" distL="114300" distR="114300" simplePos="0" relativeHeight="251662336" behindDoc="0" locked="0" layoutInCell="1" allowOverlap="1" wp14:anchorId="739F7976" wp14:editId="2A8BADCC">
            <wp:simplePos x="0" y="0"/>
            <wp:positionH relativeFrom="column">
              <wp:posOffset>3815714</wp:posOffset>
            </wp:positionH>
            <wp:positionV relativeFrom="paragraph">
              <wp:posOffset>3307206</wp:posOffset>
            </wp:positionV>
            <wp:extent cx="1091565" cy="1252220"/>
            <wp:effectExtent l="0" t="4127" r="9207" b="9208"/>
            <wp:wrapNone/>
            <wp:docPr id="22" name="Picture 22" descr="C:\Users\ASUS\AppData\Local\Microsoft\Windows\INetCache\Content.Word\IMG_20220610_10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IMG_20220610_10155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918" t="38755" r="42097" b="18439"/>
                    <a:stretch/>
                  </pic:blipFill>
                  <pic:spPr bwMode="auto">
                    <a:xfrm rot="5400000">
                      <a:off x="0" y="0"/>
                      <a:ext cx="1091565" cy="125222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US"/>
        </w:rPr>
        <w:drawing>
          <wp:anchor distT="0" distB="0" distL="114300" distR="114300" simplePos="0" relativeHeight="251665408" behindDoc="0" locked="0" layoutInCell="1" allowOverlap="1" wp14:anchorId="5F13BC8B" wp14:editId="3269340C">
            <wp:simplePos x="0" y="0"/>
            <wp:positionH relativeFrom="column">
              <wp:posOffset>2030600</wp:posOffset>
            </wp:positionH>
            <wp:positionV relativeFrom="paragraph">
              <wp:posOffset>3389343</wp:posOffset>
            </wp:positionV>
            <wp:extent cx="1234440" cy="1087755"/>
            <wp:effectExtent l="0" t="0" r="3810" b="0"/>
            <wp:wrapNone/>
            <wp:docPr id="4" name="Picture 4" descr="C:\Users\ASUS\AppData\Local\Microsoft\Windows\INetCache\Content.Word\IMG_20220608_11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IMG_20220608_11324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153" t="20063" r="33388" b="40930"/>
                    <a:stretch/>
                  </pic:blipFill>
                  <pic:spPr bwMode="auto">
                    <a:xfrm>
                      <a:off x="0" y="0"/>
                      <a:ext cx="1234440" cy="1087755"/>
                    </a:xfrm>
                    <a:prstGeom prst="rect">
                      <a:avLst/>
                    </a:prstGeom>
                    <a:noFill/>
                    <a:ln>
                      <a:noFill/>
                    </a:ln>
                    <a:extLst>
                      <a:ext uri="{53640926-AAD7-44D8-BBD7-CCE9431645EC}">
                        <a14:shadowObscured xmlns:a14="http://schemas.microsoft.com/office/drawing/2010/main"/>
                      </a:ext>
                    </a:extLst>
                  </pic:spPr>
                </pic:pic>
              </a:graphicData>
            </a:graphic>
          </wp:anchor>
        </w:drawing>
      </w:r>
      <w:r w:rsidR="00FD3E08" w:rsidRPr="00FD3E08">
        <w:rPr>
          <w:rFonts w:ascii="Times New Roman" w:hAnsi="Times New Roman" w:cs="Times New Roman"/>
          <w:sz w:val="24"/>
          <w:szCs w:val="24"/>
          <w:lang w:val="en-US"/>
        </w:rPr>
        <w:t xml:space="preserve">Simplisia adalah bahan alami yang digunakan untuk obat dan belum mengalami perubahan proses apapun dan umumnya berbentuk bahan yang telah dikeringkan. </w:t>
      </w:r>
      <w:proofErr w:type="gramStart"/>
      <w:r w:rsidR="00CC1CFE">
        <w:rPr>
          <w:rFonts w:ascii="Times New Roman" w:hAnsi="Times New Roman" w:cs="Times New Roman"/>
          <w:sz w:val="24"/>
          <w:szCs w:val="24"/>
          <w:lang w:val="en-US"/>
        </w:rPr>
        <w:t>Dalam penelitian ini, p</w:t>
      </w:r>
      <w:r w:rsidR="001E39C4" w:rsidRPr="00FD3E08">
        <w:rPr>
          <w:rFonts w:ascii="Times New Roman" w:hAnsi="Times New Roman" w:cs="Times New Roman"/>
          <w:sz w:val="24"/>
          <w:szCs w:val="24"/>
          <w:lang w:val="en-US"/>
        </w:rPr>
        <w:t xml:space="preserve">engambilan sampel daun pacar kuku </w:t>
      </w:r>
      <w:r w:rsidR="00CC1CFE">
        <w:rPr>
          <w:rFonts w:ascii="Times New Roman" w:hAnsi="Times New Roman" w:cs="Times New Roman"/>
          <w:sz w:val="24"/>
          <w:szCs w:val="24"/>
          <w:lang w:val="en-US"/>
        </w:rPr>
        <w:t>diperoleh dari</w:t>
      </w:r>
      <w:r w:rsidR="001E39C4" w:rsidRPr="00FD3E08">
        <w:rPr>
          <w:rFonts w:ascii="Times New Roman" w:hAnsi="Times New Roman" w:cs="Times New Roman"/>
          <w:sz w:val="24"/>
          <w:szCs w:val="24"/>
          <w:lang w:val="en-US"/>
        </w:rPr>
        <w:t xml:space="preserve"> tiga </w:t>
      </w:r>
      <w:r w:rsidR="00CC1CFE">
        <w:rPr>
          <w:rFonts w:ascii="Times New Roman" w:hAnsi="Times New Roman" w:cs="Times New Roman"/>
          <w:sz w:val="24"/>
          <w:szCs w:val="24"/>
          <w:lang w:val="en-US"/>
        </w:rPr>
        <w:t>kecamatan</w:t>
      </w:r>
      <w:r w:rsidR="001E39C4" w:rsidRPr="00FD3E08">
        <w:rPr>
          <w:rFonts w:ascii="Times New Roman" w:hAnsi="Times New Roman" w:cs="Times New Roman"/>
          <w:sz w:val="24"/>
          <w:szCs w:val="24"/>
          <w:lang w:val="en-US"/>
        </w:rPr>
        <w:t xml:space="preserve">, </w:t>
      </w:r>
      <w:r w:rsidR="00C6201E" w:rsidRPr="00FD3E08">
        <w:rPr>
          <w:rFonts w:ascii="Times New Roman" w:hAnsi="Times New Roman" w:cs="Times New Roman"/>
          <w:sz w:val="24"/>
          <w:szCs w:val="24"/>
          <w:lang w:val="en-US"/>
        </w:rPr>
        <w:t>yakni Wo</w:t>
      </w:r>
      <w:r w:rsidR="00190077" w:rsidRPr="00FD3E08">
        <w:rPr>
          <w:rFonts w:ascii="Times New Roman" w:hAnsi="Times New Roman" w:cs="Times New Roman"/>
          <w:sz w:val="24"/>
          <w:szCs w:val="24"/>
          <w:lang w:val="en-US"/>
        </w:rPr>
        <w:t>yla, K</w:t>
      </w:r>
      <w:r w:rsidR="00B42B12">
        <w:rPr>
          <w:rFonts w:ascii="Times New Roman" w:hAnsi="Times New Roman" w:cs="Times New Roman"/>
          <w:sz w:val="24"/>
          <w:szCs w:val="24"/>
          <w:lang w:val="en-US"/>
        </w:rPr>
        <w:t>a</w:t>
      </w:r>
      <w:r w:rsidR="00704D51">
        <w:rPr>
          <w:rFonts w:ascii="Times New Roman" w:hAnsi="Times New Roman" w:cs="Times New Roman"/>
          <w:sz w:val="24"/>
          <w:szCs w:val="24"/>
          <w:lang w:val="en-US"/>
        </w:rPr>
        <w:t>way XVI dan Meurebo</w:t>
      </w:r>
      <w:r w:rsidR="00190077" w:rsidRPr="00FD3E08">
        <w:rPr>
          <w:rFonts w:ascii="Times New Roman" w:hAnsi="Times New Roman" w:cs="Times New Roman"/>
          <w:sz w:val="24"/>
          <w:szCs w:val="24"/>
          <w:lang w:val="en-US"/>
        </w:rPr>
        <w:t>.</w:t>
      </w:r>
      <w:proofErr w:type="gramEnd"/>
      <w:r w:rsidR="00BC38E9" w:rsidRPr="00FD3E08">
        <w:rPr>
          <w:rFonts w:ascii="Times New Roman" w:hAnsi="Times New Roman" w:cs="Times New Roman"/>
          <w:sz w:val="24"/>
          <w:szCs w:val="24"/>
          <w:lang w:val="en-US"/>
        </w:rPr>
        <w:t xml:space="preserve"> </w:t>
      </w:r>
      <w:proofErr w:type="gramStart"/>
      <w:r w:rsidR="00BC38E9" w:rsidRPr="00FD3E08">
        <w:rPr>
          <w:rFonts w:ascii="Times New Roman" w:hAnsi="Times New Roman" w:cs="Times New Roman"/>
          <w:sz w:val="24"/>
          <w:szCs w:val="24"/>
          <w:lang w:val="en-US"/>
        </w:rPr>
        <w:t>Daun pacar kuku</w:t>
      </w:r>
      <w:r w:rsidR="00BC25B2">
        <w:rPr>
          <w:rFonts w:ascii="Times New Roman" w:hAnsi="Times New Roman" w:cs="Times New Roman"/>
          <w:sz w:val="24"/>
          <w:szCs w:val="24"/>
          <w:lang w:val="en-US"/>
        </w:rPr>
        <w:t xml:space="preserve"> kemudian ditimbang sebanyak 50</w:t>
      </w:r>
      <w:r w:rsidR="00704D51">
        <w:rPr>
          <w:rFonts w:ascii="Times New Roman" w:hAnsi="Times New Roman" w:cs="Times New Roman"/>
          <w:sz w:val="24"/>
          <w:szCs w:val="24"/>
          <w:lang w:val="en-US"/>
        </w:rPr>
        <w:t xml:space="preserve"> gram, lalu</w:t>
      </w:r>
      <w:r w:rsidR="00BC38E9" w:rsidRPr="00FD3E08">
        <w:rPr>
          <w:rFonts w:ascii="Times New Roman" w:hAnsi="Times New Roman" w:cs="Times New Roman"/>
          <w:sz w:val="24"/>
          <w:szCs w:val="24"/>
          <w:lang w:val="en-US"/>
        </w:rPr>
        <w:t xml:space="preserve"> dikeringkan dengan oven pada suhu 55</w:t>
      </w:r>
      <w:r w:rsidR="00BC38E9" w:rsidRPr="00FD3E08">
        <w:rPr>
          <w:rFonts w:ascii="Times New Roman" w:hAnsi="Times New Roman" w:cs="Times New Roman"/>
          <w:sz w:val="24"/>
          <w:szCs w:val="24"/>
          <w:vertAlign w:val="superscript"/>
          <w:lang w:val="en-US"/>
        </w:rPr>
        <w:t>o</w:t>
      </w:r>
      <w:r w:rsidR="00EF4B33" w:rsidRPr="00FD3E08">
        <w:rPr>
          <w:rFonts w:ascii="Times New Roman" w:hAnsi="Times New Roman" w:cs="Times New Roman"/>
          <w:sz w:val="24"/>
          <w:szCs w:val="24"/>
          <w:lang w:val="en-US"/>
        </w:rPr>
        <w:t>C selama 12 j</w:t>
      </w:r>
      <w:r w:rsidR="00CC1CFE">
        <w:rPr>
          <w:rFonts w:ascii="Times New Roman" w:hAnsi="Times New Roman" w:cs="Times New Roman"/>
          <w:sz w:val="24"/>
          <w:szCs w:val="24"/>
          <w:lang w:val="en-US"/>
        </w:rPr>
        <w:t>a</w:t>
      </w:r>
      <w:r w:rsidR="00EF4B33" w:rsidRPr="00FD3E08">
        <w:rPr>
          <w:rFonts w:ascii="Times New Roman" w:hAnsi="Times New Roman" w:cs="Times New Roman"/>
          <w:sz w:val="24"/>
          <w:szCs w:val="24"/>
          <w:lang w:val="en-US"/>
        </w:rPr>
        <w:t>m.</w:t>
      </w:r>
      <w:proofErr w:type="gramEnd"/>
      <w:r w:rsidR="00EF4B33" w:rsidRPr="00FD3E08">
        <w:rPr>
          <w:rFonts w:ascii="Times New Roman" w:hAnsi="Times New Roman" w:cs="Times New Roman"/>
          <w:sz w:val="24"/>
          <w:szCs w:val="24"/>
          <w:lang w:val="en-US"/>
        </w:rPr>
        <w:t xml:space="preserve"> Proses pengeringan sangat penting dalam pembuatan simplisia, karena dengan berkurangnya </w:t>
      </w:r>
      <w:proofErr w:type="gramStart"/>
      <w:r w:rsidR="00EF4B33" w:rsidRPr="00FD3E08">
        <w:rPr>
          <w:rFonts w:ascii="Times New Roman" w:hAnsi="Times New Roman" w:cs="Times New Roman"/>
          <w:sz w:val="24"/>
          <w:szCs w:val="24"/>
          <w:lang w:val="en-US"/>
        </w:rPr>
        <w:t>kadar</w:t>
      </w:r>
      <w:proofErr w:type="gramEnd"/>
      <w:r w:rsidR="00EF4B33" w:rsidRPr="00FD3E08">
        <w:rPr>
          <w:rFonts w:ascii="Times New Roman" w:hAnsi="Times New Roman" w:cs="Times New Roman"/>
          <w:sz w:val="24"/>
          <w:szCs w:val="24"/>
          <w:lang w:val="en-US"/>
        </w:rPr>
        <w:t xml:space="preserve"> air dan menghenti</w:t>
      </w:r>
      <w:r w:rsidR="00B451E4">
        <w:rPr>
          <w:rFonts w:ascii="Times New Roman" w:hAnsi="Times New Roman" w:cs="Times New Roman"/>
          <w:sz w:val="24"/>
          <w:szCs w:val="24"/>
          <w:lang w:val="en-US"/>
        </w:rPr>
        <w:t xml:space="preserve">kan reaksi enzimatis akan </w:t>
      </w:r>
      <w:r w:rsidR="007215C7" w:rsidRPr="00FD3E08">
        <w:rPr>
          <w:rFonts w:ascii="Times New Roman" w:hAnsi="Times New Roman" w:cs="Times New Roman"/>
          <w:sz w:val="24"/>
          <w:szCs w:val="24"/>
          <w:lang w:val="en-US"/>
        </w:rPr>
        <w:t xml:space="preserve">dapat </w:t>
      </w:r>
      <w:r w:rsidR="00EF4B33" w:rsidRPr="00FD3E08">
        <w:rPr>
          <w:rFonts w:ascii="Times New Roman" w:hAnsi="Times New Roman" w:cs="Times New Roman"/>
          <w:sz w:val="24"/>
          <w:szCs w:val="24"/>
          <w:lang w:val="en-US"/>
        </w:rPr>
        <w:t>mencengah penuruna</w:t>
      </w:r>
      <w:r w:rsidR="00C6201E" w:rsidRPr="00FD3E08">
        <w:rPr>
          <w:rFonts w:ascii="Times New Roman" w:hAnsi="Times New Roman" w:cs="Times New Roman"/>
          <w:sz w:val="24"/>
          <w:szCs w:val="24"/>
          <w:lang w:val="en-US"/>
        </w:rPr>
        <w:t>n mutu dan kerusakan simp</w:t>
      </w:r>
      <w:r w:rsidR="00704D51">
        <w:rPr>
          <w:rFonts w:ascii="Times New Roman" w:hAnsi="Times New Roman" w:cs="Times New Roman"/>
          <w:sz w:val="24"/>
          <w:szCs w:val="24"/>
          <w:lang w:val="en-US"/>
        </w:rPr>
        <w:t xml:space="preserve">lisia. </w:t>
      </w:r>
      <w:r w:rsidR="00663EB7" w:rsidRPr="00FD3E08">
        <w:rPr>
          <w:rFonts w:ascii="Times New Roman" w:hAnsi="Times New Roman" w:cs="Times New Roman"/>
          <w:sz w:val="24"/>
          <w:szCs w:val="24"/>
          <w:lang w:val="en-US"/>
        </w:rPr>
        <w:t>Hasil pengeringan</w:t>
      </w:r>
      <w:r w:rsidR="00262A65" w:rsidRPr="00FD3E08">
        <w:rPr>
          <w:rFonts w:ascii="Times New Roman" w:hAnsi="Times New Roman" w:cs="Times New Roman"/>
          <w:sz w:val="24"/>
          <w:szCs w:val="24"/>
          <w:lang w:val="en-US"/>
        </w:rPr>
        <w:t xml:space="preserve"> kemudian dihaluskan </w:t>
      </w:r>
      <w:r w:rsidR="007215C7" w:rsidRPr="00FD3E08">
        <w:rPr>
          <w:rFonts w:ascii="Times New Roman" w:hAnsi="Times New Roman" w:cs="Times New Roman"/>
          <w:sz w:val="24"/>
          <w:szCs w:val="24"/>
          <w:lang w:val="en-US"/>
        </w:rPr>
        <w:t xml:space="preserve">dan </w:t>
      </w:r>
      <w:r w:rsidR="006214AA" w:rsidRPr="00FD3E08">
        <w:rPr>
          <w:rFonts w:ascii="Times New Roman" w:hAnsi="Times New Roman" w:cs="Times New Roman"/>
          <w:sz w:val="24"/>
          <w:szCs w:val="24"/>
          <w:lang w:val="en-US"/>
        </w:rPr>
        <w:t xml:space="preserve">diayak </w:t>
      </w:r>
      <w:r w:rsidR="00377805" w:rsidRPr="00FD3E08">
        <w:rPr>
          <w:rFonts w:ascii="Times New Roman" w:hAnsi="Times New Roman" w:cs="Times New Roman"/>
          <w:sz w:val="24"/>
          <w:szCs w:val="24"/>
          <w:lang w:val="en-US"/>
        </w:rPr>
        <w:t>dengan pengayak 80 mash sehingga menghasilkan serbuk</w:t>
      </w:r>
      <w:r w:rsidR="00EF4B33" w:rsidRPr="00FD3E08">
        <w:rPr>
          <w:rFonts w:ascii="Times New Roman" w:hAnsi="Times New Roman" w:cs="Times New Roman"/>
          <w:sz w:val="24"/>
          <w:szCs w:val="24"/>
          <w:lang w:val="en-US"/>
        </w:rPr>
        <w:t xml:space="preserve"> yang h</w:t>
      </w:r>
      <w:r w:rsidR="00704D51">
        <w:rPr>
          <w:rFonts w:ascii="Times New Roman" w:hAnsi="Times New Roman" w:cs="Times New Roman"/>
          <w:sz w:val="24"/>
          <w:szCs w:val="24"/>
          <w:lang w:val="en-US"/>
        </w:rPr>
        <w:t xml:space="preserve">alus dengan ukuran yang homogen. </w:t>
      </w:r>
      <w:r w:rsidR="00EF4B33" w:rsidRPr="00FD3E08">
        <w:rPr>
          <w:rFonts w:ascii="Times New Roman" w:hAnsi="Times New Roman" w:cs="Times New Roman"/>
          <w:sz w:val="24"/>
          <w:szCs w:val="24"/>
          <w:lang w:val="en-US"/>
        </w:rPr>
        <w:t>Serbuk yang halus akan lebih mudah diekstraksi karena luas permukaan serbuk</w:t>
      </w:r>
      <w:r w:rsidR="00377805" w:rsidRPr="00FD3E08">
        <w:rPr>
          <w:rFonts w:ascii="Times New Roman" w:hAnsi="Times New Roman" w:cs="Times New Roman"/>
          <w:sz w:val="24"/>
          <w:szCs w:val="24"/>
          <w:lang w:val="en-US"/>
        </w:rPr>
        <w:t xml:space="preserve"> </w:t>
      </w:r>
      <w:proofErr w:type="gramStart"/>
      <w:r w:rsidR="00377805" w:rsidRPr="00FD3E08">
        <w:rPr>
          <w:rFonts w:ascii="Times New Roman" w:hAnsi="Times New Roman" w:cs="Times New Roman"/>
          <w:sz w:val="24"/>
          <w:szCs w:val="24"/>
          <w:lang w:val="en-US"/>
        </w:rPr>
        <w:t>s</w:t>
      </w:r>
      <w:r w:rsidR="00F9574E" w:rsidRPr="00FD3E08">
        <w:rPr>
          <w:rFonts w:ascii="Times New Roman" w:hAnsi="Times New Roman" w:cs="Times New Roman"/>
          <w:sz w:val="24"/>
          <w:szCs w:val="24"/>
          <w:lang w:val="en-US"/>
        </w:rPr>
        <w:t>implisia</w:t>
      </w:r>
      <w:r w:rsidR="00EF4B33" w:rsidRPr="00FD3E08">
        <w:rPr>
          <w:rFonts w:ascii="Times New Roman" w:hAnsi="Times New Roman" w:cs="Times New Roman"/>
          <w:sz w:val="24"/>
          <w:szCs w:val="24"/>
          <w:lang w:val="en-US"/>
        </w:rPr>
        <w:t xml:space="preserve"> </w:t>
      </w:r>
      <w:r w:rsidR="004E1A3D" w:rsidRPr="00FD3E08">
        <w:rPr>
          <w:rFonts w:ascii="Times New Roman" w:hAnsi="Times New Roman" w:cs="Times New Roman"/>
          <w:sz w:val="24"/>
          <w:szCs w:val="24"/>
          <w:lang w:val="en-US"/>
        </w:rPr>
        <w:t xml:space="preserve"> yang</w:t>
      </w:r>
      <w:proofErr w:type="gramEnd"/>
      <w:r w:rsidR="004E1A3D" w:rsidRPr="00FD3E08">
        <w:rPr>
          <w:rFonts w:ascii="Times New Roman" w:hAnsi="Times New Roman" w:cs="Times New Roman"/>
          <w:sz w:val="24"/>
          <w:szCs w:val="24"/>
          <w:lang w:val="en-US"/>
        </w:rPr>
        <w:t xml:space="preserve"> bersentuhan dengan cairan</w:t>
      </w:r>
      <w:r w:rsidR="00F9574E" w:rsidRPr="00FD3E08">
        <w:rPr>
          <w:rFonts w:ascii="Times New Roman" w:hAnsi="Times New Roman" w:cs="Times New Roman"/>
          <w:sz w:val="24"/>
          <w:szCs w:val="24"/>
          <w:lang w:val="en-US"/>
        </w:rPr>
        <w:t>.</w:t>
      </w:r>
      <w:r w:rsidR="00FD3E08">
        <w:rPr>
          <w:rFonts w:ascii="Times New Roman" w:hAnsi="Times New Roman" w:cs="Times New Roman"/>
          <w:sz w:val="24"/>
          <w:szCs w:val="24"/>
          <w:lang w:val="en-US"/>
        </w:rPr>
        <w:t xml:space="preserve"> </w:t>
      </w:r>
      <w:proofErr w:type="gramStart"/>
      <w:r w:rsidR="007D41D1">
        <w:rPr>
          <w:rFonts w:ascii="Times New Roman" w:hAnsi="Times New Roman" w:cs="Times New Roman"/>
          <w:sz w:val="24"/>
          <w:szCs w:val="24"/>
          <w:lang w:val="en-US"/>
        </w:rPr>
        <w:t>Serbuk simplisia yang dihasilkan berwarna hijau kecoklatan.</w:t>
      </w:r>
      <w:proofErr w:type="gramEnd"/>
      <w:r w:rsidR="007D41D1">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Adapun serbuk simplisia yang diperoleh dapat dilihat pada Gambar 2.</w:t>
      </w:r>
      <w:proofErr w:type="gramEnd"/>
    </w:p>
    <w:p w14:paraId="2626C03A" w14:textId="0FF61F55" w:rsidR="002E444C" w:rsidRDefault="004F499B" w:rsidP="002E444C">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26A39">
        <w:rPr>
          <w:noProof/>
          <w:lang w:val="en-US"/>
        </w:rPr>
        <w:drawing>
          <wp:inline distT="0" distB="0" distL="0" distR="0" wp14:anchorId="0FE54A73" wp14:editId="65C21932">
            <wp:extent cx="1074379" cy="1306010"/>
            <wp:effectExtent l="0" t="1587" r="0" b="0"/>
            <wp:docPr id="3" name="Picture 3" descr="C:\Users\ASUS\AppData\Local\Microsoft\Windows\INetCache\Content.Word\IMG_20220609_11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IMG_20220609_11170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219" t="27060" r="21647" b="40287"/>
                    <a:stretch/>
                  </pic:blipFill>
                  <pic:spPr bwMode="auto">
                    <a:xfrm rot="16200000">
                      <a:off x="0" y="0"/>
                      <a:ext cx="1074379" cy="1306010"/>
                    </a:xfrm>
                    <a:prstGeom prst="rect">
                      <a:avLst/>
                    </a:prstGeom>
                    <a:noFill/>
                    <a:ln>
                      <a:noFill/>
                    </a:ln>
                    <a:extLst>
                      <a:ext uri="{53640926-AAD7-44D8-BBD7-CCE9431645EC}">
                        <a14:shadowObscured xmlns:a14="http://schemas.microsoft.com/office/drawing/2010/main"/>
                      </a:ext>
                    </a:extLst>
                  </pic:spPr>
                </pic:pic>
              </a:graphicData>
            </a:graphic>
          </wp:inline>
        </w:drawing>
      </w:r>
      <w:r w:rsidR="00234536">
        <w:rPr>
          <w:rFonts w:ascii="Times New Roman" w:hAnsi="Times New Roman" w:cs="Times New Roman"/>
          <w:sz w:val="24"/>
          <w:szCs w:val="24"/>
          <w:lang w:val="en-US"/>
        </w:rPr>
        <w:t xml:space="preserve">     </w:t>
      </w:r>
    </w:p>
    <w:p w14:paraId="37A92A8B" w14:textId="6F0BF4D5" w:rsidR="000C4737" w:rsidRDefault="000C4737" w:rsidP="000C4737">
      <w:pPr>
        <w:jc w:val="center"/>
        <w:rPr>
          <w:rFonts w:ascii="Times New Roman" w:hAnsi="Times New Roman" w:cs="Times New Roman"/>
          <w:sz w:val="24"/>
          <w:szCs w:val="24"/>
          <w:lang w:val="en-US"/>
        </w:rPr>
      </w:pPr>
      <w:r>
        <w:rPr>
          <w:rFonts w:ascii="Times New Roman" w:hAnsi="Times New Roman" w:cs="Times New Roman"/>
          <w:sz w:val="24"/>
          <w:szCs w:val="24"/>
          <w:lang w:val="en-US"/>
        </w:rPr>
        <w:t>Meurebo                                K</w:t>
      </w:r>
      <w:r w:rsidR="00B42B12">
        <w:rPr>
          <w:rFonts w:ascii="Times New Roman" w:hAnsi="Times New Roman" w:cs="Times New Roman"/>
          <w:sz w:val="24"/>
          <w:szCs w:val="24"/>
          <w:lang w:val="en-US"/>
        </w:rPr>
        <w:t>a</w:t>
      </w:r>
      <w:r>
        <w:rPr>
          <w:rFonts w:ascii="Times New Roman" w:hAnsi="Times New Roman" w:cs="Times New Roman"/>
          <w:sz w:val="24"/>
          <w:szCs w:val="24"/>
          <w:lang w:val="en-US"/>
        </w:rPr>
        <w:t>way</w:t>
      </w:r>
      <w:r w:rsidR="007D41D1">
        <w:rPr>
          <w:rFonts w:ascii="Times New Roman" w:hAnsi="Times New Roman" w:cs="Times New Roman"/>
          <w:sz w:val="24"/>
          <w:szCs w:val="24"/>
          <w:lang w:val="en-US"/>
        </w:rPr>
        <w:t xml:space="preserve"> </w:t>
      </w:r>
      <w:r>
        <w:rPr>
          <w:rFonts w:ascii="Times New Roman" w:hAnsi="Times New Roman" w:cs="Times New Roman"/>
          <w:sz w:val="24"/>
          <w:szCs w:val="24"/>
          <w:lang w:val="en-US"/>
        </w:rPr>
        <w:t>XVI                         Woyla</w:t>
      </w:r>
    </w:p>
    <w:p w14:paraId="6FD1D62F" w14:textId="57D2C6BD" w:rsidR="00355834" w:rsidRDefault="00355834" w:rsidP="00355834">
      <w:pPr>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Gambar 2.</w:t>
      </w:r>
      <w:proofErr w:type="gramEnd"/>
      <w:r>
        <w:rPr>
          <w:rFonts w:ascii="Times New Roman" w:hAnsi="Times New Roman" w:cs="Times New Roman"/>
          <w:sz w:val="24"/>
          <w:szCs w:val="24"/>
          <w:lang w:val="en-US"/>
        </w:rPr>
        <w:t xml:space="preserve"> Serbuk simplisia daun pacar kuku</w:t>
      </w:r>
    </w:p>
    <w:p w14:paraId="4C1F2045" w14:textId="77777777" w:rsidR="007D41D1" w:rsidRDefault="007D41D1" w:rsidP="00355834">
      <w:pPr>
        <w:jc w:val="center"/>
        <w:rPr>
          <w:rFonts w:ascii="Times New Roman" w:hAnsi="Times New Roman" w:cs="Times New Roman"/>
          <w:sz w:val="24"/>
          <w:szCs w:val="24"/>
          <w:lang w:val="en-US"/>
        </w:rPr>
      </w:pPr>
    </w:p>
    <w:p w14:paraId="00ABBCF3" w14:textId="77777777" w:rsidR="007D41D1" w:rsidRDefault="007D41D1" w:rsidP="007D41D1">
      <w:pPr>
        <w:pStyle w:val="ListParagraph"/>
        <w:numPr>
          <w:ilvl w:val="1"/>
          <w:numId w:val="19"/>
        </w:numPr>
        <w:ind w:left="360"/>
        <w:rPr>
          <w:rFonts w:ascii="Times New Roman" w:hAnsi="Times New Roman" w:cs="Times New Roman"/>
          <w:b/>
          <w:sz w:val="24"/>
          <w:szCs w:val="24"/>
          <w:lang w:val="en-US"/>
        </w:rPr>
      </w:pPr>
      <w:r w:rsidRPr="005F765B">
        <w:rPr>
          <w:rFonts w:ascii="Times New Roman" w:hAnsi="Times New Roman" w:cs="Times New Roman"/>
          <w:b/>
          <w:sz w:val="24"/>
          <w:szCs w:val="24"/>
          <w:lang w:val="en-US"/>
        </w:rPr>
        <w:t>Hasil Ekstraksi</w:t>
      </w:r>
    </w:p>
    <w:p w14:paraId="577C54EC" w14:textId="4304BF67" w:rsidR="007D41D1" w:rsidRDefault="007D41D1" w:rsidP="004F67B8">
      <w:pPr>
        <w:pStyle w:val="ListParagraph"/>
        <w:ind w:left="0" w:firstLine="450"/>
        <w:rPr>
          <w:rFonts w:ascii="Times New Roman" w:hAnsi="Times New Roman" w:cs="Times New Roman"/>
          <w:sz w:val="24"/>
          <w:szCs w:val="24"/>
          <w:lang w:val="en-US"/>
        </w:rPr>
      </w:pPr>
      <w:proofErr w:type="gramStart"/>
      <w:r>
        <w:rPr>
          <w:rFonts w:ascii="Times New Roman" w:hAnsi="Times New Roman" w:cs="Times New Roman"/>
          <w:sz w:val="24"/>
          <w:szCs w:val="24"/>
          <w:lang w:val="en-US"/>
        </w:rPr>
        <w:t>Serbuk simplisia daun pacar kuku diekstraksi dengan metode maserasi.</w:t>
      </w:r>
      <w:proofErr w:type="gramEnd"/>
      <w:r>
        <w:rPr>
          <w:rFonts w:ascii="Times New Roman" w:hAnsi="Times New Roman" w:cs="Times New Roman"/>
          <w:sz w:val="24"/>
          <w:szCs w:val="24"/>
          <w:lang w:val="en-US"/>
        </w:rPr>
        <w:t xml:space="preserve"> Prinsip ekstraksi maserasi adalah penyaringan zat aktif yang dilakukan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merendam serbuk simplisia kedalam erlemeyer kemudian dimaserasi dengan alkohol 70% sebanyak 100 mL diaduk secara berkala. Hasil rendaman disaring dengan kertas saring dan corong kaca, kemudian ampasnya dimaserasi kembali dengan jumlah alkohol yang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selama 8 hari. </w:t>
      </w:r>
      <w:proofErr w:type="gramStart"/>
      <w:r>
        <w:rPr>
          <w:rFonts w:ascii="Times New Roman" w:hAnsi="Times New Roman" w:cs="Times New Roman"/>
          <w:sz w:val="24"/>
          <w:szCs w:val="24"/>
          <w:lang w:val="en-US"/>
        </w:rPr>
        <w:t>Hasil maserasi diuapkan dengan oven</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pada suhu 70</w:t>
      </w:r>
      <w:r>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 selama 12 hari sehingga diperoleh ekstrak kental.</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Hasil </w:t>
      </w:r>
      <w:r>
        <w:rPr>
          <w:rFonts w:ascii="Times New Roman" w:hAnsi="Times New Roman" w:cs="Times New Roman"/>
          <w:sz w:val="24"/>
          <w:szCs w:val="24"/>
          <w:lang w:val="en-US"/>
        </w:rPr>
        <w:lastRenderedPageBreak/>
        <w:t>ekstraksi daun pacar kuku dari setiap daerah dengan yang diekstrak menggunakan pelarut alkohol 70% ditampilkan pada Gambar 3.</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Hasil rendem</w:t>
      </w:r>
      <w:r w:rsidR="000609E0">
        <w:rPr>
          <w:rFonts w:ascii="Times New Roman" w:hAnsi="Times New Roman" w:cs="Times New Roman"/>
          <w:sz w:val="24"/>
          <w:szCs w:val="24"/>
          <w:lang w:val="en-US"/>
        </w:rPr>
        <w:t>en ekstrak ditampilkan pada Tab</w:t>
      </w:r>
      <w:r>
        <w:rPr>
          <w:rFonts w:ascii="Times New Roman" w:hAnsi="Times New Roman" w:cs="Times New Roman"/>
          <w:sz w:val="24"/>
          <w:szCs w:val="24"/>
          <w:lang w:val="en-US"/>
        </w:rPr>
        <w:t>e</w:t>
      </w:r>
      <w:r w:rsidR="000609E0">
        <w:rPr>
          <w:rFonts w:ascii="Times New Roman" w:hAnsi="Times New Roman" w:cs="Times New Roman"/>
          <w:sz w:val="24"/>
          <w:szCs w:val="24"/>
          <w:lang w:val="en-US"/>
        </w:rPr>
        <w:t>l</w:t>
      </w:r>
      <w:r>
        <w:rPr>
          <w:rFonts w:ascii="Times New Roman" w:hAnsi="Times New Roman" w:cs="Times New Roman"/>
          <w:sz w:val="24"/>
          <w:szCs w:val="24"/>
          <w:lang w:val="en-US"/>
        </w:rPr>
        <w:t xml:space="preserve"> 1.</w:t>
      </w:r>
      <w:proofErr w:type="gramEnd"/>
    </w:p>
    <w:p w14:paraId="6012B20C" w14:textId="7334AEA8" w:rsidR="00355834" w:rsidRDefault="008B50EA" w:rsidP="00305EFE">
      <w:pPr>
        <w:rPr>
          <w:rFonts w:ascii="Times New Roman" w:hAnsi="Times New Roman" w:cs="Times New Roman"/>
          <w:sz w:val="24"/>
          <w:szCs w:val="24"/>
          <w:lang w:val="en-US"/>
        </w:rPr>
      </w:pPr>
      <w:r>
        <w:rPr>
          <w:noProof/>
          <w:lang w:val="en-US"/>
        </w:rPr>
        <w:drawing>
          <wp:anchor distT="0" distB="0" distL="114300" distR="114300" simplePos="0" relativeHeight="251672576" behindDoc="0" locked="0" layoutInCell="1" allowOverlap="1" wp14:anchorId="618476C8" wp14:editId="25455760">
            <wp:simplePos x="0" y="0"/>
            <wp:positionH relativeFrom="column">
              <wp:posOffset>1995012</wp:posOffset>
            </wp:positionH>
            <wp:positionV relativeFrom="paragraph">
              <wp:posOffset>262255</wp:posOffset>
            </wp:positionV>
            <wp:extent cx="1292860" cy="1245235"/>
            <wp:effectExtent l="0" t="0" r="2540" b="0"/>
            <wp:wrapNone/>
            <wp:docPr id="43" name="Picture 43" descr="C:\Users\ASUS\AppData\Local\Microsoft\Windows\INetCache\Content.Word\IMG_20220705_10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AppData\Local\Microsoft\Windows\INetCache\Content.Word\IMG_20220705_10322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737" t="21638" r="33324" b="35445"/>
                    <a:stretch/>
                  </pic:blipFill>
                  <pic:spPr bwMode="auto">
                    <a:xfrm>
                      <a:off x="0" y="0"/>
                      <a:ext cx="1292860" cy="1245235"/>
                    </a:xfrm>
                    <a:prstGeom prst="rect">
                      <a:avLst/>
                    </a:prstGeom>
                    <a:noFill/>
                    <a:ln>
                      <a:noFill/>
                    </a:ln>
                    <a:extLst>
                      <a:ext uri="{53640926-AAD7-44D8-BBD7-CCE9431645EC}">
                        <a14:shadowObscured xmlns:a14="http://schemas.microsoft.com/office/drawing/2010/main"/>
                      </a:ext>
                    </a:extLst>
                  </pic:spPr>
                </pic:pic>
              </a:graphicData>
            </a:graphic>
          </wp:anchor>
        </w:drawing>
      </w:r>
    </w:p>
    <w:p w14:paraId="484562A1" w14:textId="0C45F780" w:rsidR="002E444C" w:rsidRDefault="008B50EA" w:rsidP="00305EFE">
      <w:pPr>
        <w:rPr>
          <w:rFonts w:ascii="Times New Roman" w:hAnsi="Times New Roman" w:cs="Times New Roman"/>
          <w:sz w:val="24"/>
          <w:szCs w:val="24"/>
          <w:lang w:val="en-US"/>
        </w:rPr>
      </w:pPr>
      <w:r>
        <w:rPr>
          <w:noProof/>
          <w:lang w:val="en-US"/>
        </w:rPr>
        <w:drawing>
          <wp:anchor distT="0" distB="0" distL="114300" distR="114300" simplePos="0" relativeHeight="251670528" behindDoc="0" locked="0" layoutInCell="1" allowOverlap="1" wp14:anchorId="3C8857D5" wp14:editId="096CA4B0">
            <wp:simplePos x="0" y="0"/>
            <wp:positionH relativeFrom="column">
              <wp:posOffset>3830320</wp:posOffset>
            </wp:positionH>
            <wp:positionV relativeFrom="paragraph">
              <wp:posOffset>41275</wp:posOffset>
            </wp:positionV>
            <wp:extent cx="1101090" cy="1245870"/>
            <wp:effectExtent l="0" t="0" r="3810" b="0"/>
            <wp:wrapNone/>
            <wp:docPr id="44" name="Picture 44" descr="C:\Users\ASUS\AppData\Local\Microsoft\Windows\INetCache\Content.Word\IMG_20220708_10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AppData\Local\Microsoft\Windows\INetCache\Content.Word\IMG_20220708_10373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3735" t="21312" r="32918" b="41836"/>
                    <a:stretch/>
                  </pic:blipFill>
                  <pic:spPr bwMode="auto">
                    <a:xfrm>
                      <a:off x="0" y="0"/>
                      <a:ext cx="1101090" cy="1245870"/>
                    </a:xfrm>
                    <a:prstGeom prst="rect">
                      <a:avLst/>
                    </a:prstGeom>
                    <a:noFill/>
                    <a:ln>
                      <a:noFill/>
                    </a:ln>
                    <a:extLst>
                      <a:ext uri="{53640926-AAD7-44D8-BBD7-CCE9431645EC}">
                        <a14:shadowObscured xmlns:a14="http://schemas.microsoft.com/office/drawing/2010/main"/>
                      </a:ext>
                    </a:extLst>
                  </pic:spPr>
                </pic:pic>
              </a:graphicData>
            </a:graphic>
          </wp:anchor>
        </w:drawing>
      </w:r>
      <w:r w:rsidR="002E444C">
        <w:rPr>
          <w:noProof/>
          <w:lang w:val="en-US"/>
        </w:rPr>
        <w:drawing>
          <wp:inline distT="0" distB="0" distL="0" distR="0" wp14:anchorId="4DABE471" wp14:editId="25C4EF63">
            <wp:extent cx="1241266" cy="1326881"/>
            <wp:effectExtent l="0" t="4763" r="0" b="0"/>
            <wp:docPr id="42" name="Picture 42" descr="C:\Users\ASUS\AppData\Local\Microsoft\Windows\INetCache\Content.Word\IMG_20220705_10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Microsoft\Windows\INetCache\Content.Word\IMG_20220705_10330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0310" t="24366" r="11921" b="27989"/>
                    <a:stretch/>
                  </pic:blipFill>
                  <pic:spPr bwMode="auto">
                    <a:xfrm rot="16200000">
                      <a:off x="0" y="0"/>
                      <a:ext cx="1266440" cy="1353791"/>
                    </a:xfrm>
                    <a:prstGeom prst="rect">
                      <a:avLst/>
                    </a:prstGeom>
                    <a:noFill/>
                    <a:ln>
                      <a:noFill/>
                    </a:ln>
                    <a:extLst>
                      <a:ext uri="{53640926-AAD7-44D8-BBD7-CCE9431645EC}">
                        <a14:shadowObscured xmlns:a14="http://schemas.microsoft.com/office/drawing/2010/main"/>
                      </a:ext>
                    </a:extLst>
                  </pic:spPr>
                </pic:pic>
              </a:graphicData>
            </a:graphic>
          </wp:inline>
        </w:drawing>
      </w:r>
      <w:r w:rsidR="002E444C">
        <w:rPr>
          <w:rFonts w:ascii="Times New Roman" w:hAnsi="Times New Roman" w:cs="Times New Roman"/>
          <w:sz w:val="24"/>
          <w:szCs w:val="24"/>
          <w:lang w:val="en-US"/>
        </w:rPr>
        <w:t xml:space="preserve">  </w:t>
      </w:r>
      <w:r w:rsidR="000C4737">
        <w:rPr>
          <w:rFonts w:ascii="Times New Roman" w:hAnsi="Times New Roman" w:cs="Times New Roman"/>
          <w:sz w:val="24"/>
          <w:szCs w:val="24"/>
          <w:lang w:val="en-US"/>
        </w:rPr>
        <w:t xml:space="preserve">  </w:t>
      </w:r>
    </w:p>
    <w:p w14:paraId="28E5A663" w14:textId="5FF2484B" w:rsidR="00355834" w:rsidRDefault="00E02240" w:rsidP="008B50EA">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B50EA">
        <w:rPr>
          <w:rFonts w:ascii="Times New Roman" w:hAnsi="Times New Roman" w:cs="Times New Roman"/>
          <w:sz w:val="24"/>
          <w:szCs w:val="24"/>
          <w:lang w:val="en-US"/>
        </w:rPr>
        <w:t xml:space="preserve"> </w:t>
      </w:r>
      <w:r w:rsidR="000C4737">
        <w:rPr>
          <w:rFonts w:ascii="Times New Roman" w:hAnsi="Times New Roman" w:cs="Times New Roman"/>
          <w:sz w:val="24"/>
          <w:szCs w:val="24"/>
          <w:lang w:val="en-US"/>
        </w:rPr>
        <w:t>Woyla                                      K</w:t>
      </w:r>
      <w:r w:rsidR="00BC307E">
        <w:rPr>
          <w:rFonts w:ascii="Times New Roman" w:hAnsi="Times New Roman" w:cs="Times New Roman"/>
          <w:sz w:val="24"/>
          <w:szCs w:val="24"/>
          <w:lang w:val="en-US"/>
        </w:rPr>
        <w:t>a</w:t>
      </w:r>
      <w:r w:rsidR="000C4737">
        <w:rPr>
          <w:rFonts w:ascii="Times New Roman" w:hAnsi="Times New Roman" w:cs="Times New Roman"/>
          <w:sz w:val="24"/>
          <w:szCs w:val="24"/>
          <w:lang w:val="en-US"/>
        </w:rPr>
        <w:t>way</w:t>
      </w:r>
      <w:r w:rsidR="000609E0">
        <w:rPr>
          <w:rFonts w:ascii="Times New Roman" w:hAnsi="Times New Roman" w:cs="Times New Roman"/>
          <w:sz w:val="24"/>
          <w:szCs w:val="24"/>
          <w:lang w:val="en-US"/>
        </w:rPr>
        <w:t xml:space="preserve"> </w:t>
      </w:r>
      <w:r w:rsidR="000C4737">
        <w:rPr>
          <w:rFonts w:ascii="Times New Roman" w:hAnsi="Times New Roman" w:cs="Times New Roman"/>
          <w:sz w:val="24"/>
          <w:szCs w:val="24"/>
          <w:lang w:val="en-US"/>
        </w:rPr>
        <w:t xml:space="preserve">XVI         </w:t>
      </w:r>
      <w:r>
        <w:rPr>
          <w:rFonts w:ascii="Times New Roman" w:hAnsi="Times New Roman" w:cs="Times New Roman"/>
          <w:sz w:val="24"/>
          <w:szCs w:val="24"/>
          <w:lang w:val="en-US"/>
        </w:rPr>
        <w:t xml:space="preserve">               </w:t>
      </w:r>
      <w:r w:rsidR="000C4737">
        <w:rPr>
          <w:rFonts w:ascii="Times New Roman" w:hAnsi="Times New Roman" w:cs="Times New Roman"/>
          <w:sz w:val="24"/>
          <w:szCs w:val="24"/>
          <w:lang w:val="en-US"/>
        </w:rPr>
        <w:t>Meurebo</w:t>
      </w:r>
    </w:p>
    <w:p w14:paraId="0D2CED06" w14:textId="71C407A1" w:rsidR="00355834" w:rsidRDefault="000C4737" w:rsidP="000C4737">
      <w:pPr>
        <w:jc w:val="center"/>
        <w:rPr>
          <w:rFonts w:ascii="Times New Roman" w:hAnsi="Times New Roman" w:cs="Times New Roman"/>
          <w:sz w:val="24"/>
          <w:szCs w:val="24"/>
          <w:lang w:val="en-US"/>
        </w:rPr>
      </w:pPr>
      <w:proofErr w:type="gramStart"/>
      <w:r w:rsidRPr="008222B8">
        <w:rPr>
          <w:rFonts w:ascii="Times New Roman" w:hAnsi="Times New Roman" w:cs="Times New Roman"/>
          <w:sz w:val="24"/>
          <w:szCs w:val="24"/>
          <w:lang w:val="en-US"/>
        </w:rPr>
        <w:t>Gambar</w:t>
      </w:r>
      <w:r>
        <w:rPr>
          <w:rFonts w:ascii="Times New Roman" w:hAnsi="Times New Roman" w:cs="Times New Roman"/>
          <w:sz w:val="24"/>
          <w:szCs w:val="24"/>
          <w:lang w:val="en-US"/>
        </w:rPr>
        <w:t xml:space="preserve"> 3.</w:t>
      </w:r>
      <w:proofErr w:type="gramEnd"/>
      <w:r>
        <w:rPr>
          <w:rFonts w:ascii="Times New Roman" w:hAnsi="Times New Roman" w:cs="Times New Roman"/>
          <w:sz w:val="24"/>
          <w:szCs w:val="24"/>
          <w:lang w:val="en-US"/>
        </w:rPr>
        <w:t xml:space="preserve"> Ekstrak kental daun pacar kuku</w:t>
      </w:r>
    </w:p>
    <w:p w14:paraId="0A3E69C8" w14:textId="77777777" w:rsidR="00E02240" w:rsidRDefault="00E02240" w:rsidP="000C4737">
      <w:pPr>
        <w:jc w:val="center"/>
        <w:rPr>
          <w:rFonts w:ascii="Times New Roman" w:hAnsi="Times New Roman" w:cs="Times New Roman"/>
          <w:sz w:val="24"/>
          <w:szCs w:val="24"/>
          <w:lang w:val="en-US"/>
        </w:rPr>
      </w:pPr>
    </w:p>
    <w:p w14:paraId="4A9E421B" w14:textId="77777777" w:rsidR="00235520" w:rsidRDefault="00235520" w:rsidP="00235520">
      <w:pPr>
        <w:rPr>
          <w:rFonts w:ascii="Times New Roman" w:hAnsi="Times New Roman" w:cs="Times New Roman"/>
          <w:sz w:val="24"/>
          <w:szCs w:val="24"/>
          <w:lang w:val="en-US"/>
        </w:rPr>
      </w:pPr>
      <w:proofErr w:type="gramStart"/>
      <w:r w:rsidRPr="00D406D9">
        <w:rPr>
          <w:rFonts w:ascii="Times New Roman" w:hAnsi="Times New Roman" w:cs="Times New Roman"/>
          <w:sz w:val="24"/>
          <w:szCs w:val="24"/>
          <w:lang w:val="en-US"/>
        </w:rPr>
        <w:t>Tabel 1.</w:t>
      </w:r>
      <w:proofErr w:type="gramEnd"/>
      <w:r>
        <w:rPr>
          <w:rFonts w:ascii="Times New Roman" w:hAnsi="Times New Roman" w:cs="Times New Roman"/>
          <w:sz w:val="24"/>
          <w:szCs w:val="24"/>
          <w:lang w:val="en-US"/>
        </w:rPr>
        <w:t xml:space="preserve"> Hasil Ekstraksi Daun Pacar Kuku</w:t>
      </w:r>
    </w:p>
    <w:tbl>
      <w:tblPr>
        <w:tblStyle w:val="TableGrid"/>
        <w:tblW w:w="7707" w:type="dxa"/>
        <w:tblInd w:w="198" w:type="dxa"/>
        <w:tblLook w:val="04A0" w:firstRow="1" w:lastRow="0" w:firstColumn="1" w:lastColumn="0" w:noHBand="0" w:noVBand="1"/>
      </w:tblPr>
      <w:tblGrid>
        <w:gridCol w:w="1611"/>
        <w:gridCol w:w="2127"/>
        <w:gridCol w:w="1984"/>
        <w:gridCol w:w="1985"/>
      </w:tblGrid>
      <w:tr w:rsidR="00BF5D18" w14:paraId="083C4288" w14:textId="77777777" w:rsidTr="002A2DA9">
        <w:tc>
          <w:tcPr>
            <w:tcW w:w="1611" w:type="dxa"/>
          </w:tcPr>
          <w:p w14:paraId="345AF334" w14:textId="77777777" w:rsidR="00BF5D18" w:rsidRDefault="00BF5D18" w:rsidP="00732CF5">
            <w:pPr>
              <w:rPr>
                <w:rFonts w:ascii="Times New Roman" w:hAnsi="Times New Roman" w:cs="Times New Roman"/>
                <w:sz w:val="24"/>
                <w:szCs w:val="24"/>
                <w:lang w:val="en-US"/>
              </w:rPr>
            </w:pPr>
            <w:r>
              <w:rPr>
                <w:rFonts w:ascii="Times New Roman" w:hAnsi="Times New Roman" w:cs="Times New Roman"/>
                <w:sz w:val="24"/>
                <w:szCs w:val="24"/>
                <w:lang w:val="en-US"/>
              </w:rPr>
              <w:t>Asal Sampel</w:t>
            </w:r>
          </w:p>
        </w:tc>
        <w:tc>
          <w:tcPr>
            <w:tcW w:w="2127" w:type="dxa"/>
          </w:tcPr>
          <w:p w14:paraId="2030F33A" w14:textId="7B3D871F" w:rsidR="00BF5D18" w:rsidRDefault="002A2DA9" w:rsidP="002A2DA9">
            <w:pPr>
              <w:jc w:val="left"/>
              <w:rPr>
                <w:rFonts w:ascii="Times New Roman" w:hAnsi="Times New Roman" w:cs="Times New Roman"/>
                <w:sz w:val="24"/>
                <w:szCs w:val="24"/>
                <w:lang w:val="en-US"/>
              </w:rPr>
            </w:pPr>
            <w:r>
              <w:rPr>
                <w:rFonts w:ascii="Times New Roman" w:hAnsi="Times New Roman" w:cs="Times New Roman"/>
                <w:sz w:val="24"/>
                <w:szCs w:val="24"/>
                <w:lang w:val="en-US"/>
              </w:rPr>
              <w:t xml:space="preserve">Rata-rata </w:t>
            </w:r>
            <w:r w:rsidR="00BF5D18">
              <w:rPr>
                <w:rFonts w:ascii="Times New Roman" w:hAnsi="Times New Roman" w:cs="Times New Roman"/>
                <w:sz w:val="24"/>
                <w:szCs w:val="24"/>
                <w:lang w:val="en-US"/>
              </w:rPr>
              <w:t>Berat Simplisia (g)</w:t>
            </w:r>
          </w:p>
        </w:tc>
        <w:tc>
          <w:tcPr>
            <w:tcW w:w="1984" w:type="dxa"/>
          </w:tcPr>
          <w:p w14:paraId="10EFA9AD" w14:textId="6273B7C7" w:rsidR="00BF5D18" w:rsidRDefault="002A2DA9" w:rsidP="002A2DA9">
            <w:pPr>
              <w:jc w:val="left"/>
              <w:rPr>
                <w:rFonts w:ascii="Times New Roman" w:hAnsi="Times New Roman" w:cs="Times New Roman"/>
                <w:sz w:val="24"/>
                <w:szCs w:val="24"/>
                <w:lang w:val="en-US"/>
              </w:rPr>
            </w:pPr>
            <w:r>
              <w:rPr>
                <w:rFonts w:ascii="Times New Roman" w:hAnsi="Times New Roman" w:cs="Times New Roman"/>
                <w:sz w:val="24"/>
                <w:szCs w:val="24"/>
                <w:lang w:val="en-US"/>
              </w:rPr>
              <w:t xml:space="preserve">Rata-rata </w:t>
            </w:r>
            <w:r w:rsidR="00BF5D18">
              <w:rPr>
                <w:rFonts w:ascii="Times New Roman" w:hAnsi="Times New Roman" w:cs="Times New Roman"/>
                <w:sz w:val="24"/>
                <w:szCs w:val="24"/>
                <w:lang w:val="en-US"/>
              </w:rPr>
              <w:t>Berat Ekstrak (g)</w:t>
            </w:r>
          </w:p>
        </w:tc>
        <w:tc>
          <w:tcPr>
            <w:tcW w:w="1985" w:type="dxa"/>
          </w:tcPr>
          <w:p w14:paraId="554D0EC3" w14:textId="1172F3D1" w:rsidR="00BF5D18" w:rsidRDefault="00BF5D18" w:rsidP="00732CF5">
            <w:pPr>
              <w:rPr>
                <w:rFonts w:ascii="Times New Roman" w:hAnsi="Times New Roman" w:cs="Times New Roman"/>
                <w:sz w:val="24"/>
                <w:szCs w:val="24"/>
                <w:lang w:val="en-US"/>
              </w:rPr>
            </w:pPr>
            <w:r>
              <w:rPr>
                <w:rFonts w:ascii="Times New Roman" w:hAnsi="Times New Roman" w:cs="Times New Roman"/>
                <w:sz w:val="24"/>
                <w:szCs w:val="24"/>
                <w:lang w:val="en-US"/>
              </w:rPr>
              <w:t>R</w:t>
            </w:r>
            <w:r w:rsidR="002A2DA9">
              <w:rPr>
                <w:rFonts w:ascii="Times New Roman" w:hAnsi="Times New Roman" w:cs="Times New Roman"/>
                <w:sz w:val="24"/>
                <w:szCs w:val="24"/>
                <w:lang w:val="en-US"/>
              </w:rPr>
              <w:t>ata-rata R</w:t>
            </w:r>
            <w:r>
              <w:rPr>
                <w:rFonts w:ascii="Times New Roman" w:hAnsi="Times New Roman" w:cs="Times New Roman"/>
                <w:sz w:val="24"/>
                <w:szCs w:val="24"/>
                <w:lang w:val="en-US"/>
              </w:rPr>
              <w:t>endemen</w:t>
            </w:r>
            <w:r w:rsidR="002A2DA9">
              <w:rPr>
                <w:rFonts w:ascii="Times New Roman" w:hAnsi="Times New Roman" w:cs="Times New Roman"/>
                <w:sz w:val="24"/>
                <w:szCs w:val="24"/>
                <w:lang w:val="en-US"/>
              </w:rPr>
              <w:t xml:space="preserve"> (%)</w:t>
            </w:r>
          </w:p>
        </w:tc>
      </w:tr>
      <w:tr w:rsidR="00BF5D18" w14:paraId="110190D1" w14:textId="77777777" w:rsidTr="002A2DA9">
        <w:tc>
          <w:tcPr>
            <w:tcW w:w="1611" w:type="dxa"/>
          </w:tcPr>
          <w:p w14:paraId="0AD12045" w14:textId="77777777" w:rsidR="00BF5D18" w:rsidRDefault="00BF5D18" w:rsidP="00732CF5">
            <w:pPr>
              <w:rPr>
                <w:rFonts w:ascii="Times New Roman" w:hAnsi="Times New Roman" w:cs="Times New Roman"/>
                <w:sz w:val="24"/>
                <w:szCs w:val="24"/>
                <w:lang w:val="en-US"/>
              </w:rPr>
            </w:pPr>
            <w:r>
              <w:rPr>
                <w:rFonts w:ascii="Times New Roman" w:hAnsi="Times New Roman" w:cs="Times New Roman"/>
                <w:sz w:val="24"/>
                <w:szCs w:val="24"/>
                <w:lang w:val="en-US"/>
              </w:rPr>
              <w:t>Woyla</w:t>
            </w:r>
          </w:p>
        </w:tc>
        <w:tc>
          <w:tcPr>
            <w:tcW w:w="2127" w:type="dxa"/>
          </w:tcPr>
          <w:p w14:paraId="13CFA7C6" w14:textId="5A119770" w:rsidR="00BF5D18" w:rsidRDefault="00BF5D18" w:rsidP="00732CF5">
            <w:pPr>
              <w:rPr>
                <w:rFonts w:ascii="Times New Roman" w:hAnsi="Times New Roman" w:cs="Times New Roman"/>
                <w:sz w:val="24"/>
                <w:szCs w:val="24"/>
                <w:lang w:val="en-US"/>
              </w:rPr>
            </w:pPr>
            <w:r>
              <w:rPr>
                <w:rFonts w:ascii="Times New Roman" w:hAnsi="Times New Roman" w:cs="Times New Roman"/>
                <w:sz w:val="24"/>
                <w:szCs w:val="24"/>
                <w:lang w:val="en-US"/>
              </w:rPr>
              <w:t>1</w:t>
            </w:r>
            <w:r w:rsidR="00234536">
              <w:rPr>
                <w:rFonts w:ascii="Times New Roman" w:hAnsi="Times New Roman" w:cs="Times New Roman"/>
                <w:sz w:val="24"/>
                <w:szCs w:val="24"/>
                <w:lang w:val="en-US"/>
              </w:rPr>
              <w:t>6</w:t>
            </w:r>
            <w:r w:rsidR="00B925E1">
              <w:rPr>
                <w:rFonts w:ascii="Times New Roman" w:hAnsi="Times New Roman" w:cs="Times New Roman"/>
                <w:sz w:val="24"/>
                <w:szCs w:val="24"/>
                <w:lang w:val="en-US"/>
              </w:rPr>
              <w:t>.00</w:t>
            </w:r>
            <w:r w:rsidR="005142DD">
              <w:rPr>
                <w:rFonts w:ascii="Times New Roman" w:hAnsi="Times New Roman" w:cs="Times New Roman"/>
                <w:sz w:val="24"/>
                <w:szCs w:val="24"/>
                <w:lang w:val="en-US"/>
              </w:rPr>
              <w:t xml:space="preserve"> ± 0.00</w:t>
            </w:r>
          </w:p>
        </w:tc>
        <w:tc>
          <w:tcPr>
            <w:tcW w:w="1984" w:type="dxa"/>
          </w:tcPr>
          <w:p w14:paraId="20640CF5" w14:textId="31069ED5" w:rsidR="00BF5D18" w:rsidRDefault="00B925E1" w:rsidP="005142DD">
            <w:pPr>
              <w:rPr>
                <w:rFonts w:ascii="Times New Roman" w:hAnsi="Times New Roman" w:cs="Times New Roman"/>
                <w:sz w:val="24"/>
                <w:szCs w:val="24"/>
                <w:lang w:val="en-US"/>
              </w:rPr>
            </w:pPr>
            <w:r>
              <w:rPr>
                <w:rFonts w:ascii="Times New Roman" w:hAnsi="Times New Roman" w:cs="Times New Roman"/>
                <w:sz w:val="24"/>
                <w:szCs w:val="24"/>
                <w:lang w:val="en-US"/>
              </w:rPr>
              <w:t>12.00</w:t>
            </w:r>
            <w:r w:rsidR="005142DD">
              <w:rPr>
                <w:rFonts w:ascii="Times New Roman" w:hAnsi="Times New Roman" w:cs="Times New Roman"/>
                <w:sz w:val="24"/>
                <w:szCs w:val="24"/>
                <w:lang w:val="en-US"/>
              </w:rPr>
              <w:t xml:space="preserve"> ± 0.00</w:t>
            </w:r>
          </w:p>
        </w:tc>
        <w:tc>
          <w:tcPr>
            <w:tcW w:w="1985" w:type="dxa"/>
          </w:tcPr>
          <w:p w14:paraId="3951C50F" w14:textId="44E81491" w:rsidR="00BF5D18" w:rsidRDefault="002A2DA9" w:rsidP="005142DD">
            <w:pPr>
              <w:rPr>
                <w:rFonts w:ascii="Times New Roman" w:hAnsi="Times New Roman" w:cs="Times New Roman"/>
                <w:sz w:val="24"/>
                <w:szCs w:val="24"/>
                <w:lang w:val="en-US"/>
              </w:rPr>
            </w:pPr>
            <w:r>
              <w:rPr>
                <w:rFonts w:ascii="Times New Roman" w:hAnsi="Times New Roman" w:cs="Times New Roman"/>
                <w:sz w:val="24"/>
                <w:szCs w:val="24"/>
                <w:lang w:val="en-US"/>
              </w:rPr>
              <w:t>75</w:t>
            </w:r>
            <w:r w:rsidR="000609E0">
              <w:rPr>
                <w:rFonts w:ascii="Times New Roman" w:hAnsi="Times New Roman" w:cs="Times New Roman"/>
                <w:sz w:val="24"/>
                <w:szCs w:val="24"/>
                <w:lang w:val="en-US"/>
              </w:rPr>
              <w:t>.</w:t>
            </w:r>
            <w:r w:rsidR="005142DD">
              <w:rPr>
                <w:rFonts w:ascii="Times New Roman" w:hAnsi="Times New Roman" w:cs="Times New Roman"/>
                <w:sz w:val="24"/>
                <w:szCs w:val="24"/>
                <w:lang w:val="en-US"/>
              </w:rPr>
              <w:t>00</w:t>
            </w:r>
            <w:r>
              <w:rPr>
                <w:rFonts w:ascii="Times New Roman" w:hAnsi="Times New Roman" w:cs="Times New Roman"/>
                <w:sz w:val="24"/>
                <w:szCs w:val="24"/>
                <w:lang w:val="en-US"/>
              </w:rPr>
              <w:t xml:space="preserve"> </w:t>
            </w:r>
            <w:r w:rsidR="005142DD">
              <w:rPr>
                <w:rFonts w:ascii="Times New Roman" w:hAnsi="Times New Roman" w:cs="Times New Roman"/>
                <w:sz w:val="24"/>
                <w:szCs w:val="24"/>
                <w:lang w:val="en-US"/>
              </w:rPr>
              <w:t>± 0.00</w:t>
            </w:r>
          </w:p>
        </w:tc>
      </w:tr>
      <w:tr w:rsidR="00BF5D18" w14:paraId="35701753" w14:textId="77777777" w:rsidTr="002A2DA9">
        <w:tc>
          <w:tcPr>
            <w:tcW w:w="1611" w:type="dxa"/>
          </w:tcPr>
          <w:p w14:paraId="041D5688" w14:textId="45A5AE49" w:rsidR="00BF5D18" w:rsidRDefault="00BF5D18" w:rsidP="00732CF5">
            <w:pPr>
              <w:rPr>
                <w:rFonts w:ascii="Times New Roman" w:hAnsi="Times New Roman" w:cs="Times New Roman"/>
                <w:sz w:val="24"/>
                <w:szCs w:val="24"/>
                <w:lang w:val="en-US"/>
              </w:rPr>
            </w:pPr>
            <w:r>
              <w:rPr>
                <w:rFonts w:ascii="Times New Roman" w:hAnsi="Times New Roman" w:cs="Times New Roman"/>
                <w:sz w:val="24"/>
                <w:szCs w:val="24"/>
                <w:lang w:val="en-US"/>
              </w:rPr>
              <w:t>K</w:t>
            </w:r>
            <w:r w:rsidR="00BC307E">
              <w:rPr>
                <w:rFonts w:ascii="Times New Roman" w:hAnsi="Times New Roman" w:cs="Times New Roman"/>
                <w:sz w:val="24"/>
                <w:szCs w:val="24"/>
                <w:lang w:val="en-US"/>
              </w:rPr>
              <w:t>a</w:t>
            </w:r>
            <w:r w:rsidR="0025235F">
              <w:rPr>
                <w:rFonts w:ascii="Times New Roman" w:hAnsi="Times New Roman" w:cs="Times New Roman"/>
                <w:sz w:val="24"/>
                <w:szCs w:val="24"/>
                <w:lang w:val="en-US"/>
              </w:rPr>
              <w:t xml:space="preserve">way </w:t>
            </w:r>
            <w:r>
              <w:rPr>
                <w:rFonts w:ascii="Times New Roman" w:hAnsi="Times New Roman" w:cs="Times New Roman"/>
                <w:sz w:val="24"/>
                <w:szCs w:val="24"/>
                <w:lang w:val="en-US"/>
              </w:rPr>
              <w:t>XVI</w:t>
            </w:r>
          </w:p>
        </w:tc>
        <w:tc>
          <w:tcPr>
            <w:tcW w:w="2127" w:type="dxa"/>
          </w:tcPr>
          <w:p w14:paraId="748D4026" w14:textId="254EA299" w:rsidR="00BF5D18" w:rsidRDefault="00BF5D18" w:rsidP="00732CF5">
            <w:pPr>
              <w:rPr>
                <w:rFonts w:ascii="Times New Roman" w:hAnsi="Times New Roman" w:cs="Times New Roman"/>
                <w:sz w:val="24"/>
                <w:szCs w:val="24"/>
                <w:lang w:val="en-US"/>
              </w:rPr>
            </w:pPr>
            <w:r>
              <w:rPr>
                <w:rFonts w:ascii="Times New Roman" w:hAnsi="Times New Roman" w:cs="Times New Roman"/>
                <w:sz w:val="24"/>
                <w:szCs w:val="24"/>
                <w:lang w:val="en-US"/>
              </w:rPr>
              <w:t>1</w:t>
            </w:r>
            <w:r w:rsidR="00B925E1">
              <w:rPr>
                <w:rFonts w:ascii="Times New Roman" w:hAnsi="Times New Roman" w:cs="Times New Roman"/>
                <w:sz w:val="24"/>
                <w:szCs w:val="24"/>
                <w:lang w:val="en-US"/>
              </w:rPr>
              <w:t>5.67</w:t>
            </w:r>
            <w:r w:rsidR="005142DD">
              <w:rPr>
                <w:rFonts w:ascii="Times New Roman" w:hAnsi="Times New Roman" w:cs="Times New Roman"/>
                <w:sz w:val="24"/>
                <w:szCs w:val="24"/>
                <w:lang w:val="en-US"/>
              </w:rPr>
              <w:t xml:space="preserve"> ± 1.03</w:t>
            </w:r>
          </w:p>
        </w:tc>
        <w:tc>
          <w:tcPr>
            <w:tcW w:w="1984" w:type="dxa"/>
          </w:tcPr>
          <w:p w14:paraId="69E2DA1A" w14:textId="54C08F96" w:rsidR="00BF5D18" w:rsidRDefault="00BF5D18" w:rsidP="00732CF5">
            <w:pPr>
              <w:rPr>
                <w:rFonts w:ascii="Times New Roman" w:hAnsi="Times New Roman" w:cs="Times New Roman"/>
                <w:sz w:val="24"/>
                <w:szCs w:val="24"/>
                <w:lang w:val="en-US"/>
              </w:rPr>
            </w:pPr>
            <w:r>
              <w:rPr>
                <w:rFonts w:ascii="Times New Roman" w:hAnsi="Times New Roman" w:cs="Times New Roman"/>
                <w:sz w:val="24"/>
                <w:szCs w:val="24"/>
                <w:lang w:val="en-US"/>
              </w:rPr>
              <w:t>11</w:t>
            </w:r>
            <w:r w:rsidR="00B925E1">
              <w:rPr>
                <w:rFonts w:ascii="Times New Roman" w:hAnsi="Times New Roman" w:cs="Times New Roman"/>
                <w:sz w:val="24"/>
                <w:szCs w:val="24"/>
                <w:lang w:val="en-US"/>
              </w:rPr>
              <w:t>.67</w:t>
            </w:r>
            <w:r w:rsidR="005142DD">
              <w:rPr>
                <w:rFonts w:ascii="Times New Roman" w:hAnsi="Times New Roman" w:cs="Times New Roman"/>
                <w:sz w:val="24"/>
                <w:szCs w:val="24"/>
                <w:lang w:val="en-US"/>
              </w:rPr>
              <w:t xml:space="preserve"> ± 1.03</w:t>
            </w:r>
          </w:p>
        </w:tc>
        <w:tc>
          <w:tcPr>
            <w:tcW w:w="1985" w:type="dxa"/>
          </w:tcPr>
          <w:p w14:paraId="3ED611A7" w14:textId="792B58F3" w:rsidR="00BF5D18" w:rsidRDefault="00BF5D18" w:rsidP="00732CF5">
            <w:pPr>
              <w:rPr>
                <w:rFonts w:ascii="Times New Roman" w:hAnsi="Times New Roman" w:cs="Times New Roman"/>
                <w:sz w:val="24"/>
                <w:szCs w:val="24"/>
                <w:lang w:val="en-US"/>
              </w:rPr>
            </w:pPr>
            <w:r>
              <w:rPr>
                <w:rFonts w:ascii="Times New Roman" w:hAnsi="Times New Roman" w:cs="Times New Roman"/>
                <w:sz w:val="24"/>
                <w:szCs w:val="24"/>
                <w:lang w:val="en-US"/>
              </w:rPr>
              <w:t>7</w:t>
            </w:r>
            <w:r w:rsidR="000609E0">
              <w:rPr>
                <w:rFonts w:ascii="Times New Roman" w:hAnsi="Times New Roman" w:cs="Times New Roman"/>
                <w:sz w:val="24"/>
                <w:szCs w:val="24"/>
                <w:lang w:val="en-US"/>
              </w:rPr>
              <w:t>4.</w:t>
            </w:r>
            <w:r w:rsidR="005142DD">
              <w:rPr>
                <w:rFonts w:ascii="Times New Roman" w:hAnsi="Times New Roman" w:cs="Times New Roman"/>
                <w:sz w:val="24"/>
                <w:szCs w:val="24"/>
                <w:lang w:val="en-US"/>
              </w:rPr>
              <w:t>33 ± 1.03</w:t>
            </w:r>
          </w:p>
        </w:tc>
      </w:tr>
      <w:tr w:rsidR="00BF5D18" w14:paraId="5CB42B19" w14:textId="77777777" w:rsidTr="002A2DA9">
        <w:tc>
          <w:tcPr>
            <w:tcW w:w="1611" w:type="dxa"/>
          </w:tcPr>
          <w:p w14:paraId="283B94F5" w14:textId="77777777" w:rsidR="00BF5D18" w:rsidRDefault="00BF5D18" w:rsidP="00732CF5">
            <w:pPr>
              <w:rPr>
                <w:rFonts w:ascii="Times New Roman" w:hAnsi="Times New Roman" w:cs="Times New Roman"/>
                <w:sz w:val="24"/>
                <w:szCs w:val="24"/>
                <w:lang w:val="en-US"/>
              </w:rPr>
            </w:pPr>
            <w:r>
              <w:rPr>
                <w:rFonts w:ascii="Times New Roman" w:hAnsi="Times New Roman" w:cs="Times New Roman"/>
                <w:sz w:val="24"/>
                <w:szCs w:val="24"/>
                <w:lang w:val="en-US"/>
              </w:rPr>
              <w:t>Meurebo</w:t>
            </w:r>
          </w:p>
        </w:tc>
        <w:tc>
          <w:tcPr>
            <w:tcW w:w="2127" w:type="dxa"/>
          </w:tcPr>
          <w:p w14:paraId="10CE51A0" w14:textId="071E3288" w:rsidR="00BF5D18" w:rsidRDefault="00BF5D18" w:rsidP="00694C70">
            <w:pPr>
              <w:ind w:right="-358"/>
              <w:rPr>
                <w:rFonts w:ascii="Times New Roman" w:hAnsi="Times New Roman" w:cs="Times New Roman"/>
                <w:sz w:val="24"/>
                <w:szCs w:val="24"/>
                <w:lang w:val="en-US"/>
              </w:rPr>
            </w:pPr>
            <w:r>
              <w:rPr>
                <w:rFonts w:ascii="Times New Roman" w:hAnsi="Times New Roman" w:cs="Times New Roman"/>
                <w:sz w:val="24"/>
                <w:szCs w:val="24"/>
                <w:lang w:val="en-US"/>
              </w:rPr>
              <w:t>1</w:t>
            </w:r>
            <w:r w:rsidR="00B925E1">
              <w:rPr>
                <w:rFonts w:ascii="Times New Roman" w:hAnsi="Times New Roman" w:cs="Times New Roman"/>
                <w:sz w:val="24"/>
                <w:szCs w:val="24"/>
                <w:lang w:val="en-US"/>
              </w:rPr>
              <w:t>4.50</w:t>
            </w:r>
            <w:r w:rsidR="005142DD">
              <w:rPr>
                <w:rFonts w:ascii="Times New Roman" w:hAnsi="Times New Roman" w:cs="Times New Roman"/>
                <w:sz w:val="24"/>
                <w:szCs w:val="24"/>
                <w:lang w:val="en-US"/>
              </w:rPr>
              <w:t xml:space="preserve"> ± 1.67</w:t>
            </w:r>
          </w:p>
        </w:tc>
        <w:tc>
          <w:tcPr>
            <w:tcW w:w="1984" w:type="dxa"/>
          </w:tcPr>
          <w:p w14:paraId="561E19B3" w14:textId="2C8531EC" w:rsidR="00BF5D18" w:rsidRDefault="00B925E1" w:rsidP="00732CF5">
            <w:pPr>
              <w:rPr>
                <w:rFonts w:ascii="Times New Roman" w:hAnsi="Times New Roman" w:cs="Times New Roman"/>
                <w:sz w:val="24"/>
                <w:szCs w:val="24"/>
                <w:lang w:val="en-US"/>
              </w:rPr>
            </w:pPr>
            <w:r>
              <w:rPr>
                <w:rFonts w:ascii="Times New Roman" w:hAnsi="Times New Roman" w:cs="Times New Roman"/>
                <w:sz w:val="24"/>
                <w:szCs w:val="24"/>
                <w:lang w:val="en-US"/>
              </w:rPr>
              <w:t>10.50</w:t>
            </w:r>
            <w:r w:rsidR="005142DD">
              <w:rPr>
                <w:rFonts w:ascii="Times New Roman" w:hAnsi="Times New Roman" w:cs="Times New Roman"/>
                <w:sz w:val="24"/>
                <w:szCs w:val="24"/>
                <w:lang w:val="en-US"/>
              </w:rPr>
              <w:t xml:space="preserve"> ± 1.67</w:t>
            </w:r>
          </w:p>
        </w:tc>
        <w:tc>
          <w:tcPr>
            <w:tcW w:w="1985" w:type="dxa"/>
          </w:tcPr>
          <w:p w14:paraId="5BCCD92B" w14:textId="52C29558" w:rsidR="00BF5D18" w:rsidRDefault="000609E0" w:rsidP="00732CF5">
            <w:pPr>
              <w:rPr>
                <w:rFonts w:ascii="Times New Roman" w:hAnsi="Times New Roman" w:cs="Times New Roman"/>
                <w:sz w:val="24"/>
                <w:szCs w:val="24"/>
                <w:lang w:val="en-US"/>
              </w:rPr>
            </w:pPr>
            <w:r>
              <w:rPr>
                <w:rFonts w:ascii="Times New Roman" w:hAnsi="Times New Roman" w:cs="Times New Roman"/>
                <w:sz w:val="24"/>
                <w:szCs w:val="24"/>
                <w:lang w:val="en-US"/>
              </w:rPr>
              <w:t>72.</w:t>
            </w:r>
            <w:r w:rsidR="005142DD">
              <w:rPr>
                <w:rFonts w:ascii="Times New Roman" w:hAnsi="Times New Roman" w:cs="Times New Roman"/>
                <w:sz w:val="24"/>
                <w:szCs w:val="24"/>
                <w:lang w:val="en-US"/>
              </w:rPr>
              <w:t>00 ± 1.67</w:t>
            </w:r>
          </w:p>
        </w:tc>
      </w:tr>
    </w:tbl>
    <w:p w14:paraId="45EF79EC" w14:textId="77777777" w:rsidR="00BF3673" w:rsidRDefault="00C039C3" w:rsidP="00235520">
      <w:pPr>
        <w:rPr>
          <w:rFonts w:ascii="Times New Roman" w:hAnsi="Times New Roman" w:cs="Times New Roman"/>
          <w:sz w:val="24"/>
          <w:szCs w:val="24"/>
          <w:lang w:val="en-US"/>
        </w:rPr>
      </w:pPr>
      <w:r>
        <w:rPr>
          <w:rFonts w:ascii="Times New Roman" w:hAnsi="Times New Roman" w:cs="Times New Roman"/>
          <w:sz w:val="24"/>
          <w:szCs w:val="24"/>
          <w:lang w:val="en-US"/>
        </w:rPr>
        <w:tab/>
      </w:r>
    </w:p>
    <w:p w14:paraId="7CA48AB2" w14:textId="325A24D6" w:rsidR="00732CF5" w:rsidRDefault="00BF3673" w:rsidP="00BF3673">
      <w:pPr>
        <w:ind w:firstLine="720"/>
        <w:rPr>
          <w:rFonts w:ascii="Times New Roman" w:hAnsi="Times New Roman" w:cs="Times New Roman"/>
          <w:sz w:val="24"/>
          <w:szCs w:val="24"/>
          <w:lang w:val="en-US"/>
        </w:rPr>
      </w:pPr>
      <w:r>
        <w:rPr>
          <w:rFonts w:ascii="Times New Roman" w:hAnsi="Times New Roman" w:cs="Times New Roman"/>
          <w:sz w:val="24"/>
          <w:szCs w:val="24"/>
          <w:lang w:val="en-US"/>
        </w:rPr>
        <w:t>Ekstrak daun pacar kuku memiliki rendemen ekstrak alkohol sebesar 75,00% dari daerah Woyla, sedangkan dari daerah Kwa</w:t>
      </w:r>
      <w:r w:rsidR="003C1A9F">
        <w:rPr>
          <w:rFonts w:ascii="Times New Roman" w:hAnsi="Times New Roman" w:cs="Times New Roman"/>
          <w:sz w:val="24"/>
          <w:szCs w:val="24"/>
          <w:lang w:val="en-US"/>
        </w:rPr>
        <w:t>y</w:t>
      </w:r>
      <w:r w:rsidR="000609E0">
        <w:rPr>
          <w:rFonts w:ascii="Times New Roman" w:hAnsi="Times New Roman" w:cs="Times New Roman"/>
          <w:sz w:val="24"/>
          <w:szCs w:val="24"/>
          <w:lang w:val="en-US"/>
        </w:rPr>
        <w:t xml:space="preserve"> </w:t>
      </w:r>
      <w:r w:rsidR="003C1A9F">
        <w:rPr>
          <w:rFonts w:ascii="Times New Roman" w:hAnsi="Times New Roman" w:cs="Times New Roman"/>
          <w:sz w:val="24"/>
          <w:szCs w:val="24"/>
          <w:lang w:val="en-US"/>
        </w:rPr>
        <w:t xml:space="preserve">XVI memiliki rendemen 74,33%  </w:t>
      </w:r>
      <w:r>
        <w:rPr>
          <w:rFonts w:ascii="Times New Roman" w:hAnsi="Times New Roman" w:cs="Times New Roman"/>
          <w:sz w:val="24"/>
          <w:szCs w:val="24"/>
          <w:lang w:val="en-US"/>
        </w:rPr>
        <w:t>dan dari daerah Meurebo m</w:t>
      </w:r>
      <w:r w:rsidR="007D7FD8">
        <w:rPr>
          <w:rFonts w:ascii="Times New Roman" w:hAnsi="Times New Roman" w:cs="Times New Roman"/>
          <w:sz w:val="24"/>
          <w:szCs w:val="24"/>
          <w:lang w:val="en-US"/>
        </w:rPr>
        <w:t>emiliki rendemen sebesar 72,00%. Dari hasil ekstraksi diatas memiliki</w:t>
      </w:r>
      <w:r w:rsidR="003A7B9F">
        <w:rPr>
          <w:rFonts w:ascii="Times New Roman" w:hAnsi="Times New Roman" w:cs="Times New Roman"/>
          <w:sz w:val="24"/>
          <w:szCs w:val="24"/>
          <w:lang w:val="en-US"/>
        </w:rPr>
        <w:t xml:space="preserve"> rata-rata berat simplisia, rata-rata berat ekstrak </w:t>
      </w:r>
      <w:proofErr w:type="gramStart"/>
      <w:r w:rsidR="003A7B9F">
        <w:rPr>
          <w:rFonts w:ascii="Times New Roman" w:hAnsi="Times New Roman" w:cs="Times New Roman"/>
          <w:sz w:val="24"/>
          <w:szCs w:val="24"/>
          <w:lang w:val="en-US"/>
        </w:rPr>
        <w:t xml:space="preserve">dan </w:t>
      </w:r>
      <w:r w:rsidR="007D7FD8">
        <w:rPr>
          <w:rFonts w:ascii="Times New Roman" w:hAnsi="Times New Roman" w:cs="Times New Roman"/>
          <w:sz w:val="24"/>
          <w:szCs w:val="24"/>
          <w:lang w:val="en-US"/>
        </w:rPr>
        <w:t xml:space="preserve"> rendemen</w:t>
      </w:r>
      <w:proofErr w:type="gramEnd"/>
      <w:r w:rsidR="003A7B9F">
        <w:rPr>
          <w:rFonts w:ascii="Times New Roman" w:hAnsi="Times New Roman" w:cs="Times New Roman"/>
          <w:sz w:val="24"/>
          <w:szCs w:val="24"/>
          <w:lang w:val="en-US"/>
        </w:rPr>
        <w:t xml:space="preserve"> yang berbeda dikarenakan bedanya kadar air disetiap sampel, dimana dari daerah meurebo memiliki nilai yang paling rendah karena kadar air dari daerah Meurebo lebih sedikit dibandingkan dari daerah Woyla dan Kaway</w:t>
      </w:r>
      <w:r w:rsidR="00624AF1">
        <w:rPr>
          <w:rFonts w:ascii="Times New Roman" w:hAnsi="Times New Roman" w:cs="Times New Roman"/>
          <w:sz w:val="24"/>
          <w:szCs w:val="24"/>
          <w:lang w:val="en-US"/>
        </w:rPr>
        <w:t xml:space="preserve"> </w:t>
      </w:r>
      <w:r w:rsidR="003A7B9F">
        <w:rPr>
          <w:rFonts w:ascii="Times New Roman" w:hAnsi="Times New Roman" w:cs="Times New Roman"/>
          <w:sz w:val="24"/>
          <w:szCs w:val="24"/>
          <w:lang w:val="en-US"/>
        </w:rPr>
        <w:t>XVI.</w:t>
      </w:r>
      <w:r w:rsidR="007D7FD8">
        <w:rPr>
          <w:rFonts w:ascii="Times New Roman" w:hAnsi="Times New Roman" w:cs="Times New Roman"/>
          <w:sz w:val="24"/>
          <w:szCs w:val="24"/>
          <w:lang w:val="en-US"/>
        </w:rPr>
        <w:t xml:space="preserve"> </w:t>
      </w:r>
    </w:p>
    <w:p w14:paraId="441E44C5" w14:textId="77777777" w:rsidR="00C039C3" w:rsidRDefault="00C039C3" w:rsidP="00235520">
      <w:pPr>
        <w:rPr>
          <w:rFonts w:ascii="Times New Roman" w:hAnsi="Times New Roman" w:cs="Times New Roman"/>
          <w:sz w:val="24"/>
          <w:szCs w:val="24"/>
          <w:lang w:val="en-US"/>
        </w:rPr>
      </w:pPr>
    </w:p>
    <w:p w14:paraId="3E9D8993" w14:textId="77777777" w:rsidR="003E770E" w:rsidRPr="006649FF" w:rsidRDefault="009806B4" w:rsidP="006649FF">
      <w:pPr>
        <w:pStyle w:val="ListParagraph"/>
        <w:numPr>
          <w:ilvl w:val="1"/>
          <w:numId w:val="19"/>
        </w:numPr>
        <w:ind w:left="360"/>
        <w:rPr>
          <w:rFonts w:ascii="Times New Roman" w:hAnsi="Times New Roman" w:cs="Times New Roman"/>
          <w:b/>
          <w:sz w:val="24"/>
          <w:szCs w:val="24"/>
          <w:lang w:val="en-US"/>
        </w:rPr>
      </w:pPr>
      <w:r w:rsidRPr="006649FF">
        <w:rPr>
          <w:rFonts w:ascii="Times New Roman" w:hAnsi="Times New Roman" w:cs="Times New Roman"/>
          <w:b/>
          <w:sz w:val="24"/>
          <w:szCs w:val="24"/>
          <w:lang w:val="en-US"/>
        </w:rPr>
        <w:t>Hasil Uji Fitokimia</w:t>
      </w:r>
    </w:p>
    <w:p w14:paraId="2E27D414" w14:textId="10192626" w:rsidR="007E40D7" w:rsidRDefault="00BC2E17" w:rsidP="000C1FFA">
      <w:pPr>
        <w:ind w:firstLine="360"/>
        <w:rPr>
          <w:rFonts w:ascii="Times New Roman" w:hAnsi="Times New Roman" w:cs="Times New Roman"/>
          <w:sz w:val="24"/>
          <w:szCs w:val="24"/>
          <w:lang w:val="en-US"/>
        </w:rPr>
      </w:pPr>
      <w:proofErr w:type="gramStart"/>
      <w:r w:rsidRPr="00C6201E">
        <w:rPr>
          <w:rFonts w:ascii="Times New Roman" w:hAnsi="Times New Roman" w:cs="Times New Roman"/>
          <w:sz w:val="24"/>
          <w:szCs w:val="24"/>
          <w:lang w:val="en-US"/>
        </w:rPr>
        <w:t>Uji fit</w:t>
      </w:r>
      <w:r w:rsidR="008B50EA">
        <w:rPr>
          <w:rFonts w:ascii="Times New Roman" w:hAnsi="Times New Roman" w:cs="Times New Roman"/>
          <w:sz w:val="24"/>
          <w:szCs w:val="24"/>
          <w:lang w:val="en-US"/>
        </w:rPr>
        <w:t>o</w:t>
      </w:r>
      <w:r w:rsidRPr="00C6201E">
        <w:rPr>
          <w:rFonts w:ascii="Times New Roman" w:hAnsi="Times New Roman" w:cs="Times New Roman"/>
          <w:sz w:val="24"/>
          <w:szCs w:val="24"/>
          <w:lang w:val="en-US"/>
        </w:rPr>
        <w:t>kimia adalah uji pendahuluan y</w:t>
      </w:r>
      <w:r w:rsidR="00063292">
        <w:rPr>
          <w:rFonts w:ascii="Times New Roman" w:hAnsi="Times New Roman" w:cs="Times New Roman"/>
          <w:sz w:val="24"/>
          <w:szCs w:val="24"/>
          <w:lang w:val="en-US"/>
        </w:rPr>
        <w:t>a</w:t>
      </w:r>
      <w:r w:rsidRPr="00C6201E">
        <w:rPr>
          <w:rFonts w:ascii="Times New Roman" w:hAnsi="Times New Roman" w:cs="Times New Roman"/>
          <w:sz w:val="24"/>
          <w:szCs w:val="24"/>
          <w:lang w:val="en-US"/>
        </w:rPr>
        <w:t>ng dilakukan untuk mengetahui kandungan senyawa metabolit sekunder yang terdapat dalam ekstrak daun pacar kuku.</w:t>
      </w:r>
      <w:proofErr w:type="gramEnd"/>
      <w:r w:rsidRPr="00C6201E">
        <w:rPr>
          <w:rFonts w:ascii="Times New Roman" w:hAnsi="Times New Roman" w:cs="Times New Roman"/>
          <w:sz w:val="24"/>
          <w:szCs w:val="24"/>
          <w:lang w:val="en-US"/>
        </w:rPr>
        <w:t xml:space="preserve"> </w:t>
      </w:r>
      <w:proofErr w:type="gramStart"/>
      <w:r w:rsidRPr="00C6201E">
        <w:rPr>
          <w:rFonts w:ascii="Times New Roman" w:hAnsi="Times New Roman" w:cs="Times New Roman"/>
          <w:sz w:val="24"/>
          <w:szCs w:val="24"/>
          <w:lang w:val="en-US"/>
        </w:rPr>
        <w:t>Golongan senyawa metabolit sekunder yang di</w:t>
      </w:r>
      <w:r w:rsidR="000D2E20" w:rsidRPr="00C6201E">
        <w:rPr>
          <w:rFonts w:ascii="Times New Roman" w:hAnsi="Times New Roman" w:cs="Times New Roman"/>
          <w:sz w:val="24"/>
          <w:szCs w:val="24"/>
          <w:lang w:val="en-US"/>
        </w:rPr>
        <w:t xml:space="preserve"> uji adalah saponin, flavonoid </w:t>
      </w:r>
      <w:r w:rsidR="000D2E20" w:rsidRPr="00C6201E">
        <w:rPr>
          <w:rFonts w:ascii="Times New Roman" w:hAnsi="Times New Roman" w:cs="Times New Roman"/>
          <w:sz w:val="24"/>
          <w:szCs w:val="24"/>
          <w:lang w:val="en-US"/>
        </w:rPr>
        <w:lastRenderedPageBreak/>
        <w:t>dan tanin.</w:t>
      </w:r>
      <w:proofErr w:type="gramEnd"/>
      <w:r w:rsidR="000D2E20" w:rsidRPr="00C6201E">
        <w:rPr>
          <w:rFonts w:ascii="Times New Roman" w:hAnsi="Times New Roman" w:cs="Times New Roman"/>
          <w:sz w:val="24"/>
          <w:szCs w:val="24"/>
          <w:lang w:val="en-US"/>
        </w:rPr>
        <w:t xml:space="preserve"> </w:t>
      </w:r>
      <w:proofErr w:type="gramStart"/>
      <w:r w:rsidR="00A53A1A" w:rsidRPr="00C6201E">
        <w:rPr>
          <w:rFonts w:ascii="Times New Roman" w:hAnsi="Times New Roman" w:cs="Times New Roman"/>
          <w:sz w:val="24"/>
          <w:szCs w:val="24"/>
          <w:lang w:val="en-US"/>
        </w:rPr>
        <w:t xml:space="preserve">Adapun hasil </w:t>
      </w:r>
      <w:r w:rsidR="00FD2823" w:rsidRPr="00C6201E">
        <w:rPr>
          <w:rFonts w:ascii="Times New Roman" w:hAnsi="Times New Roman" w:cs="Times New Roman"/>
          <w:sz w:val="24"/>
          <w:szCs w:val="24"/>
          <w:lang w:val="en-US"/>
        </w:rPr>
        <w:t xml:space="preserve">uji fitokimia </w:t>
      </w:r>
      <w:r w:rsidR="000D2E20" w:rsidRPr="00C6201E">
        <w:rPr>
          <w:rFonts w:ascii="Times New Roman" w:hAnsi="Times New Roman" w:cs="Times New Roman"/>
          <w:sz w:val="24"/>
          <w:szCs w:val="24"/>
          <w:lang w:val="en-US"/>
        </w:rPr>
        <w:t xml:space="preserve">ekstrak daun pacar kuku </w:t>
      </w:r>
      <w:r w:rsidR="008B2037" w:rsidRPr="00C6201E">
        <w:rPr>
          <w:rFonts w:ascii="Times New Roman" w:hAnsi="Times New Roman" w:cs="Times New Roman"/>
          <w:sz w:val="24"/>
          <w:szCs w:val="24"/>
          <w:lang w:val="en-US"/>
        </w:rPr>
        <w:t xml:space="preserve">dapat dilihat </w:t>
      </w:r>
      <w:r w:rsidR="00A53A1A" w:rsidRPr="00C6201E">
        <w:rPr>
          <w:rFonts w:ascii="Times New Roman" w:hAnsi="Times New Roman" w:cs="Times New Roman"/>
          <w:sz w:val="24"/>
          <w:szCs w:val="24"/>
          <w:lang w:val="en-US"/>
        </w:rPr>
        <w:t xml:space="preserve">pada </w:t>
      </w:r>
      <w:r w:rsidR="008B2037" w:rsidRPr="00C6201E">
        <w:rPr>
          <w:rFonts w:ascii="Times New Roman" w:hAnsi="Times New Roman" w:cs="Times New Roman"/>
          <w:sz w:val="24"/>
          <w:szCs w:val="24"/>
          <w:lang w:val="en-US"/>
        </w:rPr>
        <w:t>tabel</w:t>
      </w:r>
      <w:r w:rsidR="00A53A1A" w:rsidRPr="00C6201E">
        <w:rPr>
          <w:rFonts w:ascii="Times New Roman" w:hAnsi="Times New Roman" w:cs="Times New Roman"/>
          <w:sz w:val="24"/>
          <w:szCs w:val="24"/>
          <w:lang w:val="en-US"/>
        </w:rPr>
        <w:t xml:space="preserve"> 2.</w:t>
      </w:r>
      <w:proofErr w:type="gramEnd"/>
    </w:p>
    <w:p w14:paraId="5376812B" w14:textId="77777777" w:rsidR="003E770E" w:rsidRDefault="003E770E" w:rsidP="00235520">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Tabel 2.</w:t>
      </w:r>
      <w:proofErr w:type="gramEnd"/>
      <w:r>
        <w:rPr>
          <w:rFonts w:ascii="Times New Roman" w:hAnsi="Times New Roman" w:cs="Times New Roman"/>
          <w:sz w:val="24"/>
          <w:szCs w:val="24"/>
          <w:lang w:val="en-US"/>
        </w:rPr>
        <w:t xml:space="preserve"> Hasil Uji Fitokimia</w:t>
      </w:r>
    </w:p>
    <w:tbl>
      <w:tblPr>
        <w:tblStyle w:val="TableGrid"/>
        <w:tblW w:w="7830" w:type="dxa"/>
        <w:tblInd w:w="198" w:type="dxa"/>
        <w:tblLayout w:type="fixed"/>
        <w:tblLook w:val="04A0" w:firstRow="1" w:lastRow="0" w:firstColumn="1" w:lastColumn="0" w:noHBand="0" w:noVBand="1"/>
      </w:tblPr>
      <w:tblGrid>
        <w:gridCol w:w="1350"/>
        <w:gridCol w:w="1620"/>
        <w:gridCol w:w="1530"/>
        <w:gridCol w:w="1980"/>
        <w:gridCol w:w="1350"/>
      </w:tblGrid>
      <w:tr w:rsidR="00492DF3" w14:paraId="6E76BD15" w14:textId="77777777" w:rsidTr="00376369">
        <w:tc>
          <w:tcPr>
            <w:tcW w:w="1350" w:type="dxa"/>
          </w:tcPr>
          <w:p w14:paraId="04463F04" w14:textId="77777777" w:rsidR="00492DF3" w:rsidRDefault="00492DF3" w:rsidP="00235520">
            <w:pPr>
              <w:rPr>
                <w:rFonts w:ascii="Times New Roman" w:hAnsi="Times New Roman" w:cs="Times New Roman"/>
                <w:sz w:val="24"/>
                <w:szCs w:val="24"/>
                <w:lang w:val="en-US"/>
              </w:rPr>
            </w:pPr>
            <w:r>
              <w:rPr>
                <w:rFonts w:ascii="Times New Roman" w:hAnsi="Times New Roman" w:cs="Times New Roman"/>
                <w:sz w:val="24"/>
                <w:szCs w:val="24"/>
                <w:lang w:val="en-US"/>
              </w:rPr>
              <w:t>Asal Daerah</w:t>
            </w:r>
          </w:p>
        </w:tc>
        <w:tc>
          <w:tcPr>
            <w:tcW w:w="1620" w:type="dxa"/>
          </w:tcPr>
          <w:p w14:paraId="15EC419D" w14:textId="77777777" w:rsidR="00492DF3" w:rsidRDefault="00492DF3" w:rsidP="00235520">
            <w:pPr>
              <w:rPr>
                <w:rFonts w:ascii="Times New Roman" w:hAnsi="Times New Roman" w:cs="Times New Roman"/>
                <w:sz w:val="24"/>
                <w:szCs w:val="24"/>
                <w:lang w:val="en-US"/>
              </w:rPr>
            </w:pPr>
            <w:r>
              <w:rPr>
                <w:rFonts w:ascii="Times New Roman" w:hAnsi="Times New Roman" w:cs="Times New Roman"/>
                <w:sz w:val="24"/>
                <w:szCs w:val="24"/>
                <w:lang w:val="en-US"/>
              </w:rPr>
              <w:t>Jenis Senyawa</w:t>
            </w:r>
          </w:p>
        </w:tc>
        <w:tc>
          <w:tcPr>
            <w:tcW w:w="1530" w:type="dxa"/>
          </w:tcPr>
          <w:p w14:paraId="239DF09D" w14:textId="77777777" w:rsidR="00492DF3" w:rsidRDefault="00492DF3" w:rsidP="00235520">
            <w:pPr>
              <w:rPr>
                <w:rFonts w:ascii="Times New Roman" w:hAnsi="Times New Roman" w:cs="Times New Roman"/>
                <w:sz w:val="24"/>
                <w:szCs w:val="24"/>
                <w:lang w:val="en-US"/>
              </w:rPr>
            </w:pPr>
            <w:r>
              <w:rPr>
                <w:rFonts w:ascii="Times New Roman" w:hAnsi="Times New Roman" w:cs="Times New Roman"/>
                <w:sz w:val="24"/>
                <w:szCs w:val="24"/>
                <w:lang w:val="en-US"/>
              </w:rPr>
              <w:t>Hasil</w:t>
            </w:r>
          </w:p>
        </w:tc>
        <w:tc>
          <w:tcPr>
            <w:tcW w:w="1980" w:type="dxa"/>
          </w:tcPr>
          <w:p w14:paraId="7D2482EF" w14:textId="77777777" w:rsidR="00492DF3" w:rsidRDefault="00492DF3" w:rsidP="00235520">
            <w:pPr>
              <w:rPr>
                <w:rFonts w:ascii="Times New Roman" w:hAnsi="Times New Roman" w:cs="Times New Roman"/>
                <w:sz w:val="24"/>
                <w:szCs w:val="24"/>
                <w:lang w:val="en-US"/>
              </w:rPr>
            </w:pPr>
            <w:r>
              <w:rPr>
                <w:rFonts w:ascii="Times New Roman" w:hAnsi="Times New Roman" w:cs="Times New Roman"/>
                <w:sz w:val="24"/>
                <w:szCs w:val="24"/>
                <w:lang w:val="en-US"/>
              </w:rPr>
              <w:t>Gambar</w:t>
            </w:r>
          </w:p>
        </w:tc>
        <w:tc>
          <w:tcPr>
            <w:tcW w:w="1350" w:type="dxa"/>
          </w:tcPr>
          <w:p w14:paraId="7CC00B19" w14:textId="77777777" w:rsidR="00492DF3" w:rsidRDefault="00492DF3" w:rsidP="00235520">
            <w:pPr>
              <w:rPr>
                <w:rFonts w:ascii="Times New Roman" w:hAnsi="Times New Roman" w:cs="Times New Roman"/>
                <w:sz w:val="24"/>
                <w:szCs w:val="24"/>
                <w:lang w:val="en-US"/>
              </w:rPr>
            </w:pPr>
            <w:r>
              <w:rPr>
                <w:rFonts w:ascii="Times New Roman" w:hAnsi="Times New Roman" w:cs="Times New Roman"/>
                <w:sz w:val="24"/>
                <w:szCs w:val="24"/>
                <w:lang w:val="en-US"/>
              </w:rPr>
              <w:t>Keterangan</w:t>
            </w:r>
          </w:p>
        </w:tc>
      </w:tr>
      <w:tr w:rsidR="00202B10" w14:paraId="15AF052E" w14:textId="77777777" w:rsidTr="00376369">
        <w:tc>
          <w:tcPr>
            <w:tcW w:w="1350" w:type="dxa"/>
            <w:vMerge w:val="restart"/>
          </w:tcPr>
          <w:p w14:paraId="5C40CA56"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Woyla</w:t>
            </w:r>
          </w:p>
        </w:tc>
        <w:tc>
          <w:tcPr>
            <w:tcW w:w="1620" w:type="dxa"/>
          </w:tcPr>
          <w:p w14:paraId="3C9F1AE3"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Saponin</w:t>
            </w:r>
          </w:p>
        </w:tc>
        <w:tc>
          <w:tcPr>
            <w:tcW w:w="1530" w:type="dxa"/>
          </w:tcPr>
          <w:p w14:paraId="3ED7418B"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Terbentuk Busa</w:t>
            </w:r>
          </w:p>
        </w:tc>
        <w:tc>
          <w:tcPr>
            <w:tcW w:w="1980" w:type="dxa"/>
          </w:tcPr>
          <w:p w14:paraId="62FA4B7C" w14:textId="77777777" w:rsidR="005D2B38" w:rsidRDefault="00C84B61" w:rsidP="00235520">
            <w:pPr>
              <w:rPr>
                <w:rFonts w:ascii="Times New Roman" w:hAnsi="Times New Roman" w:cs="Times New Roman"/>
                <w:sz w:val="24"/>
                <w:szCs w:val="24"/>
                <w:lang w:val="en-US"/>
              </w:rPr>
            </w:pPr>
            <w:r>
              <w:rPr>
                <w:noProof/>
                <w:lang w:val="en-US"/>
              </w:rPr>
              <w:drawing>
                <wp:inline distT="0" distB="0" distL="0" distR="0" wp14:anchorId="38317244" wp14:editId="54EA18BE">
                  <wp:extent cx="1170347" cy="1489753"/>
                  <wp:effectExtent l="0" t="0" r="0" b="0"/>
                  <wp:docPr id="5" name="Picture 5" descr="C:\Users\ASUS\AppData\Local\Microsoft\Windows\INetCache\Content.Word\16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1635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4324" cy="1494815"/>
                          </a:xfrm>
                          <a:prstGeom prst="rect">
                            <a:avLst/>
                          </a:prstGeom>
                          <a:noFill/>
                          <a:ln>
                            <a:noFill/>
                          </a:ln>
                        </pic:spPr>
                      </pic:pic>
                    </a:graphicData>
                  </a:graphic>
                </wp:inline>
              </w:drawing>
            </w:r>
          </w:p>
        </w:tc>
        <w:tc>
          <w:tcPr>
            <w:tcW w:w="1350" w:type="dxa"/>
          </w:tcPr>
          <w:p w14:paraId="372EB3A8"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02B10" w14:paraId="2BF0D14F" w14:textId="77777777" w:rsidTr="00376369">
        <w:tc>
          <w:tcPr>
            <w:tcW w:w="1350" w:type="dxa"/>
            <w:vMerge/>
          </w:tcPr>
          <w:p w14:paraId="766684AF" w14:textId="77777777" w:rsidR="00202B10" w:rsidRDefault="00202B10" w:rsidP="00235520">
            <w:pPr>
              <w:rPr>
                <w:rFonts w:ascii="Times New Roman" w:hAnsi="Times New Roman" w:cs="Times New Roman"/>
                <w:sz w:val="24"/>
                <w:szCs w:val="24"/>
                <w:lang w:val="en-US"/>
              </w:rPr>
            </w:pPr>
          </w:p>
        </w:tc>
        <w:tc>
          <w:tcPr>
            <w:tcW w:w="1620" w:type="dxa"/>
          </w:tcPr>
          <w:p w14:paraId="55FD18A5"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Flavonoid</w:t>
            </w:r>
          </w:p>
        </w:tc>
        <w:tc>
          <w:tcPr>
            <w:tcW w:w="1530" w:type="dxa"/>
          </w:tcPr>
          <w:p w14:paraId="69A76182"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Berwarna Kuning</w:t>
            </w:r>
          </w:p>
        </w:tc>
        <w:tc>
          <w:tcPr>
            <w:tcW w:w="1980" w:type="dxa"/>
          </w:tcPr>
          <w:p w14:paraId="5554A3D3" w14:textId="77777777" w:rsidR="00202B10" w:rsidRDefault="00C84B61" w:rsidP="00235520">
            <w:pPr>
              <w:rPr>
                <w:rFonts w:ascii="Times New Roman" w:hAnsi="Times New Roman" w:cs="Times New Roman"/>
                <w:sz w:val="24"/>
                <w:szCs w:val="24"/>
                <w:lang w:val="en-US"/>
              </w:rPr>
            </w:pPr>
            <w:r>
              <w:rPr>
                <w:noProof/>
                <w:lang w:val="en-US"/>
              </w:rPr>
              <w:drawing>
                <wp:inline distT="0" distB="0" distL="0" distR="0" wp14:anchorId="0B3DF294" wp14:editId="4F60A3B8">
                  <wp:extent cx="1166451" cy="1489753"/>
                  <wp:effectExtent l="0" t="0" r="0" b="0"/>
                  <wp:docPr id="6" name="Picture 6" descr="C:\Users\ASUS\AppData\Local\Microsoft\Windows\INetCache\Content.Word\16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US\AppData\Local\Microsoft\Windows\INetCache\Content.Word\16554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3527" cy="1486019"/>
                          </a:xfrm>
                          <a:prstGeom prst="rect">
                            <a:avLst/>
                          </a:prstGeom>
                          <a:noFill/>
                          <a:ln>
                            <a:noFill/>
                          </a:ln>
                        </pic:spPr>
                      </pic:pic>
                    </a:graphicData>
                  </a:graphic>
                </wp:inline>
              </w:drawing>
            </w:r>
          </w:p>
        </w:tc>
        <w:tc>
          <w:tcPr>
            <w:tcW w:w="1350" w:type="dxa"/>
          </w:tcPr>
          <w:p w14:paraId="2B1DA933"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02B10" w14:paraId="5862B733" w14:textId="77777777" w:rsidTr="00376369">
        <w:trPr>
          <w:trHeight w:val="1349"/>
        </w:trPr>
        <w:tc>
          <w:tcPr>
            <w:tcW w:w="1350" w:type="dxa"/>
            <w:vMerge/>
          </w:tcPr>
          <w:p w14:paraId="509A9DFD" w14:textId="77777777" w:rsidR="00202B10" w:rsidRDefault="00202B10" w:rsidP="00235520">
            <w:pPr>
              <w:rPr>
                <w:rFonts w:ascii="Times New Roman" w:hAnsi="Times New Roman" w:cs="Times New Roman"/>
                <w:sz w:val="24"/>
                <w:szCs w:val="24"/>
                <w:lang w:val="en-US"/>
              </w:rPr>
            </w:pPr>
          </w:p>
        </w:tc>
        <w:tc>
          <w:tcPr>
            <w:tcW w:w="1620" w:type="dxa"/>
          </w:tcPr>
          <w:p w14:paraId="56ABC807"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Tanin</w:t>
            </w:r>
          </w:p>
        </w:tc>
        <w:tc>
          <w:tcPr>
            <w:tcW w:w="1530" w:type="dxa"/>
          </w:tcPr>
          <w:p w14:paraId="17259B92"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Biru Kehitaman</w:t>
            </w:r>
          </w:p>
        </w:tc>
        <w:tc>
          <w:tcPr>
            <w:tcW w:w="1980" w:type="dxa"/>
          </w:tcPr>
          <w:p w14:paraId="18CE0084" w14:textId="77777777" w:rsidR="00202B10" w:rsidRDefault="00D81ADF" w:rsidP="00235520">
            <w:pPr>
              <w:rPr>
                <w:rFonts w:ascii="Times New Roman" w:hAnsi="Times New Roman" w:cs="Times New Roman"/>
                <w:sz w:val="24"/>
                <w:szCs w:val="24"/>
                <w:lang w:val="en-US"/>
              </w:rPr>
            </w:pPr>
            <w:r>
              <w:rPr>
                <w:noProof/>
                <w:lang w:val="en-US"/>
              </w:rPr>
              <w:drawing>
                <wp:inline distT="0" distB="0" distL="0" distR="0" wp14:anchorId="4149BD23" wp14:editId="5C12CEC9">
                  <wp:extent cx="1171254" cy="1428108"/>
                  <wp:effectExtent l="0" t="0" r="0" b="1270"/>
                  <wp:docPr id="7" name="Picture 7" descr="C:\Users\ASUS\AppData\Local\Microsoft\Windows\INetCache\Content.Word\16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SUS\AppData\Local\Microsoft\Windows\INetCache\Content.Word\16515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8269" cy="1424469"/>
                          </a:xfrm>
                          <a:prstGeom prst="rect">
                            <a:avLst/>
                          </a:prstGeom>
                          <a:noFill/>
                          <a:ln>
                            <a:noFill/>
                          </a:ln>
                        </pic:spPr>
                      </pic:pic>
                    </a:graphicData>
                  </a:graphic>
                </wp:inline>
              </w:drawing>
            </w:r>
          </w:p>
        </w:tc>
        <w:tc>
          <w:tcPr>
            <w:tcW w:w="1350" w:type="dxa"/>
          </w:tcPr>
          <w:p w14:paraId="31F67E94"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02B10" w14:paraId="28D19E34" w14:textId="77777777" w:rsidTr="00376369">
        <w:tc>
          <w:tcPr>
            <w:tcW w:w="1350" w:type="dxa"/>
            <w:vMerge w:val="restart"/>
          </w:tcPr>
          <w:p w14:paraId="5E1B0BA6" w14:textId="3C96B8AF" w:rsidR="00202B10" w:rsidRDefault="00DC45EE" w:rsidP="00235520">
            <w:pPr>
              <w:rPr>
                <w:rFonts w:ascii="Times New Roman" w:hAnsi="Times New Roman" w:cs="Times New Roman"/>
                <w:sz w:val="24"/>
                <w:szCs w:val="24"/>
                <w:lang w:val="en-US"/>
              </w:rPr>
            </w:pPr>
            <w:r>
              <w:rPr>
                <w:rFonts w:ascii="Times New Roman" w:hAnsi="Times New Roman" w:cs="Times New Roman"/>
                <w:sz w:val="24"/>
                <w:szCs w:val="24"/>
                <w:lang w:val="en-US"/>
              </w:rPr>
              <w:t>K</w:t>
            </w:r>
            <w:r w:rsidR="00BC307E">
              <w:rPr>
                <w:rFonts w:ascii="Times New Roman" w:hAnsi="Times New Roman" w:cs="Times New Roman"/>
                <w:sz w:val="24"/>
                <w:szCs w:val="24"/>
                <w:lang w:val="en-US"/>
              </w:rPr>
              <w:t>a</w:t>
            </w:r>
            <w:r>
              <w:rPr>
                <w:rFonts w:ascii="Times New Roman" w:hAnsi="Times New Roman" w:cs="Times New Roman"/>
                <w:sz w:val="24"/>
                <w:szCs w:val="24"/>
                <w:lang w:val="en-US"/>
              </w:rPr>
              <w:t>way</w:t>
            </w:r>
            <w:r w:rsidR="00536A1F">
              <w:rPr>
                <w:rFonts w:ascii="Times New Roman" w:hAnsi="Times New Roman" w:cs="Times New Roman"/>
                <w:sz w:val="24"/>
                <w:szCs w:val="24"/>
                <w:lang w:val="en-US"/>
              </w:rPr>
              <w:t xml:space="preserve"> </w:t>
            </w:r>
            <w:r>
              <w:rPr>
                <w:rFonts w:ascii="Times New Roman" w:hAnsi="Times New Roman" w:cs="Times New Roman"/>
                <w:sz w:val="24"/>
                <w:szCs w:val="24"/>
                <w:lang w:val="en-US"/>
              </w:rPr>
              <w:t>XVI</w:t>
            </w:r>
          </w:p>
        </w:tc>
        <w:tc>
          <w:tcPr>
            <w:tcW w:w="1620" w:type="dxa"/>
          </w:tcPr>
          <w:p w14:paraId="4E9ABD44"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Saponin</w:t>
            </w:r>
          </w:p>
        </w:tc>
        <w:tc>
          <w:tcPr>
            <w:tcW w:w="1530" w:type="dxa"/>
          </w:tcPr>
          <w:p w14:paraId="215BAB01"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Terbentuk Busa</w:t>
            </w:r>
          </w:p>
        </w:tc>
        <w:tc>
          <w:tcPr>
            <w:tcW w:w="1980" w:type="dxa"/>
          </w:tcPr>
          <w:p w14:paraId="54BBFBE9" w14:textId="77777777" w:rsidR="00202B10" w:rsidRDefault="00D81ADF" w:rsidP="00235520">
            <w:pPr>
              <w:rPr>
                <w:rFonts w:ascii="Times New Roman" w:hAnsi="Times New Roman" w:cs="Times New Roman"/>
                <w:sz w:val="24"/>
                <w:szCs w:val="24"/>
                <w:lang w:val="en-US"/>
              </w:rPr>
            </w:pPr>
            <w:r>
              <w:rPr>
                <w:noProof/>
                <w:lang w:val="en-US"/>
              </w:rPr>
              <w:drawing>
                <wp:inline distT="0" distB="0" distL="0" distR="0" wp14:anchorId="5465F0C5" wp14:editId="3F198B25">
                  <wp:extent cx="1160980" cy="1363176"/>
                  <wp:effectExtent l="0" t="0" r="1270" b="8890"/>
                  <wp:docPr id="8" name="Picture 8" descr="C:\Users\ASUS\AppData\Local\Microsoft\Windows\INetCache\Content.Word\16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Microsoft\Windows\INetCache\Content.Word\1635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0762" cy="1362921"/>
                          </a:xfrm>
                          <a:prstGeom prst="rect">
                            <a:avLst/>
                          </a:prstGeom>
                          <a:noFill/>
                          <a:ln>
                            <a:noFill/>
                          </a:ln>
                        </pic:spPr>
                      </pic:pic>
                    </a:graphicData>
                  </a:graphic>
                </wp:inline>
              </w:drawing>
            </w:r>
          </w:p>
        </w:tc>
        <w:tc>
          <w:tcPr>
            <w:tcW w:w="1350" w:type="dxa"/>
          </w:tcPr>
          <w:p w14:paraId="4ABBFC7A"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02B10" w14:paraId="44D7796D" w14:textId="77777777" w:rsidTr="00376369">
        <w:tc>
          <w:tcPr>
            <w:tcW w:w="1350" w:type="dxa"/>
            <w:vMerge/>
          </w:tcPr>
          <w:p w14:paraId="0CAEE81E" w14:textId="77777777" w:rsidR="00202B10" w:rsidRDefault="00202B10" w:rsidP="00235520">
            <w:pPr>
              <w:rPr>
                <w:rFonts w:ascii="Times New Roman" w:hAnsi="Times New Roman" w:cs="Times New Roman"/>
                <w:sz w:val="24"/>
                <w:szCs w:val="24"/>
                <w:lang w:val="en-US"/>
              </w:rPr>
            </w:pPr>
          </w:p>
        </w:tc>
        <w:tc>
          <w:tcPr>
            <w:tcW w:w="1620" w:type="dxa"/>
          </w:tcPr>
          <w:p w14:paraId="2D0B755B"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Flavonoid</w:t>
            </w:r>
          </w:p>
        </w:tc>
        <w:tc>
          <w:tcPr>
            <w:tcW w:w="1530" w:type="dxa"/>
          </w:tcPr>
          <w:p w14:paraId="2BA1EF37"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Berwarna Kuning</w:t>
            </w:r>
          </w:p>
        </w:tc>
        <w:tc>
          <w:tcPr>
            <w:tcW w:w="1980" w:type="dxa"/>
          </w:tcPr>
          <w:p w14:paraId="7E62CB92" w14:textId="77777777" w:rsidR="00202B10" w:rsidRDefault="00D81ADF" w:rsidP="00235520">
            <w:pPr>
              <w:rPr>
                <w:rFonts w:ascii="Times New Roman" w:hAnsi="Times New Roman" w:cs="Times New Roman"/>
                <w:sz w:val="24"/>
                <w:szCs w:val="24"/>
                <w:lang w:val="en-US"/>
              </w:rPr>
            </w:pPr>
            <w:r>
              <w:rPr>
                <w:noProof/>
                <w:lang w:val="en-US"/>
              </w:rPr>
              <w:drawing>
                <wp:inline distT="0" distB="0" distL="0" distR="0" wp14:anchorId="59E2B9CE" wp14:editId="578808CF">
                  <wp:extent cx="1160980" cy="1438382"/>
                  <wp:effectExtent l="0" t="0" r="1270" b="0"/>
                  <wp:docPr id="10" name="Picture 10" descr="C:\Users\ASUS\AppData\Local\Microsoft\Windows\INetCache\Content.Word\16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AppData\Local\Microsoft\Windows\INetCache\Content.Word\16554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0980" cy="1438382"/>
                          </a:xfrm>
                          <a:prstGeom prst="rect">
                            <a:avLst/>
                          </a:prstGeom>
                          <a:noFill/>
                          <a:ln>
                            <a:noFill/>
                          </a:ln>
                        </pic:spPr>
                      </pic:pic>
                    </a:graphicData>
                  </a:graphic>
                </wp:inline>
              </w:drawing>
            </w:r>
          </w:p>
        </w:tc>
        <w:tc>
          <w:tcPr>
            <w:tcW w:w="1350" w:type="dxa"/>
          </w:tcPr>
          <w:p w14:paraId="2F28A1E4"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02B10" w14:paraId="3D2610F4" w14:textId="77777777" w:rsidTr="00376369">
        <w:tc>
          <w:tcPr>
            <w:tcW w:w="1350" w:type="dxa"/>
            <w:vMerge/>
          </w:tcPr>
          <w:p w14:paraId="195A1D05" w14:textId="77777777" w:rsidR="00202B10" w:rsidRDefault="00202B10" w:rsidP="00235520">
            <w:pPr>
              <w:rPr>
                <w:rFonts w:ascii="Times New Roman" w:hAnsi="Times New Roman" w:cs="Times New Roman"/>
                <w:sz w:val="24"/>
                <w:szCs w:val="24"/>
                <w:lang w:val="en-US"/>
              </w:rPr>
            </w:pPr>
          </w:p>
        </w:tc>
        <w:tc>
          <w:tcPr>
            <w:tcW w:w="1620" w:type="dxa"/>
          </w:tcPr>
          <w:p w14:paraId="31181B2A"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Tanin</w:t>
            </w:r>
          </w:p>
        </w:tc>
        <w:tc>
          <w:tcPr>
            <w:tcW w:w="1530" w:type="dxa"/>
          </w:tcPr>
          <w:p w14:paraId="04D6E5A4"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Biru Kehitaman</w:t>
            </w:r>
          </w:p>
        </w:tc>
        <w:tc>
          <w:tcPr>
            <w:tcW w:w="1980" w:type="dxa"/>
          </w:tcPr>
          <w:p w14:paraId="43346DB7" w14:textId="77777777" w:rsidR="00202B10" w:rsidRDefault="00D81ADF" w:rsidP="00235520">
            <w:pPr>
              <w:rPr>
                <w:rFonts w:ascii="Times New Roman" w:hAnsi="Times New Roman" w:cs="Times New Roman"/>
                <w:sz w:val="24"/>
                <w:szCs w:val="24"/>
                <w:lang w:val="en-US"/>
              </w:rPr>
            </w:pPr>
            <w:r>
              <w:rPr>
                <w:noProof/>
                <w:lang w:val="en-US"/>
              </w:rPr>
              <w:drawing>
                <wp:inline distT="0" distB="0" distL="0" distR="0" wp14:anchorId="7688D9A4" wp14:editId="7B126F72">
                  <wp:extent cx="1099038" cy="1608992"/>
                  <wp:effectExtent l="0" t="0" r="6350" b="0"/>
                  <wp:docPr id="11" name="Picture 11" descr="C:\Users\ASUS\AppData\Local\Microsoft\Windows\INetCache\Content.Word\16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SUS\AppData\Local\Microsoft\Windows\INetCache\Content.Word\16517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9127" cy="1609122"/>
                          </a:xfrm>
                          <a:prstGeom prst="rect">
                            <a:avLst/>
                          </a:prstGeom>
                          <a:noFill/>
                          <a:ln>
                            <a:noFill/>
                          </a:ln>
                        </pic:spPr>
                      </pic:pic>
                    </a:graphicData>
                  </a:graphic>
                </wp:inline>
              </w:drawing>
            </w:r>
          </w:p>
        </w:tc>
        <w:tc>
          <w:tcPr>
            <w:tcW w:w="1350" w:type="dxa"/>
          </w:tcPr>
          <w:p w14:paraId="4D61D49B"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02B10" w14:paraId="476C8555" w14:textId="77777777" w:rsidTr="00376369">
        <w:tc>
          <w:tcPr>
            <w:tcW w:w="1350" w:type="dxa"/>
            <w:vMerge w:val="restart"/>
          </w:tcPr>
          <w:p w14:paraId="786547E4" w14:textId="77777777" w:rsidR="00202B10" w:rsidRDefault="00DC45EE" w:rsidP="00235520">
            <w:pPr>
              <w:rPr>
                <w:rFonts w:ascii="Times New Roman" w:hAnsi="Times New Roman" w:cs="Times New Roman"/>
                <w:sz w:val="24"/>
                <w:szCs w:val="24"/>
                <w:lang w:val="en-US"/>
              </w:rPr>
            </w:pPr>
            <w:r>
              <w:rPr>
                <w:rFonts w:ascii="Times New Roman" w:hAnsi="Times New Roman" w:cs="Times New Roman"/>
                <w:sz w:val="24"/>
                <w:szCs w:val="24"/>
                <w:lang w:val="en-US"/>
              </w:rPr>
              <w:t>Meurebo</w:t>
            </w:r>
          </w:p>
        </w:tc>
        <w:tc>
          <w:tcPr>
            <w:tcW w:w="1620" w:type="dxa"/>
          </w:tcPr>
          <w:p w14:paraId="6083DB34"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Saponin</w:t>
            </w:r>
          </w:p>
        </w:tc>
        <w:tc>
          <w:tcPr>
            <w:tcW w:w="1530" w:type="dxa"/>
          </w:tcPr>
          <w:p w14:paraId="3D7D50F4"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Terbentuk Busa</w:t>
            </w:r>
          </w:p>
        </w:tc>
        <w:tc>
          <w:tcPr>
            <w:tcW w:w="1980" w:type="dxa"/>
          </w:tcPr>
          <w:p w14:paraId="0B976C2C" w14:textId="77777777" w:rsidR="00202B10" w:rsidRDefault="00D81ADF" w:rsidP="00235520">
            <w:pPr>
              <w:rPr>
                <w:rFonts w:ascii="Times New Roman" w:hAnsi="Times New Roman" w:cs="Times New Roman"/>
                <w:sz w:val="24"/>
                <w:szCs w:val="24"/>
                <w:lang w:val="en-US"/>
              </w:rPr>
            </w:pPr>
            <w:r>
              <w:rPr>
                <w:noProof/>
                <w:lang w:val="en-US"/>
              </w:rPr>
              <w:drawing>
                <wp:inline distT="0" distB="0" distL="0" distR="0" wp14:anchorId="0D4A66D2" wp14:editId="7A574A3F">
                  <wp:extent cx="1160584" cy="1617785"/>
                  <wp:effectExtent l="0" t="0" r="1905" b="1905"/>
                  <wp:docPr id="13" name="Picture 13" descr="C:\Users\ASUS\AppData\Local\Microsoft\Windows\INetCache\Content.Word\16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Microsoft\Windows\INetCache\Content.Word\1635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0677" cy="1617915"/>
                          </a:xfrm>
                          <a:prstGeom prst="rect">
                            <a:avLst/>
                          </a:prstGeom>
                          <a:noFill/>
                          <a:ln>
                            <a:noFill/>
                          </a:ln>
                        </pic:spPr>
                      </pic:pic>
                    </a:graphicData>
                  </a:graphic>
                </wp:inline>
              </w:drawing>
            </w:r>
          </w:p>
        </w:tc>
        <w:tc>
          <w:tcPr>
            <w:tcW w:w="1350" w:type="dxa"/>
          </w:tcPr>
          <w:p w14:paraId="4B1D8B0E"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02B10" w14:paraId="541A2065" w14:textId="77777777" w:rsidTr="00376369">
        <w:tc>
          <w:tcPr>
            <w:tcW w:w="1350" w:type="dxa"/>
            <w:vMerge/>
          </w:tcPr>
          <w:p w14:paraId="2943E147" w14:textId="77777777" w:rsidR="00202B10" w:rsidRDefault="00202B10" w:rsidP="00235520">
            <w:pPr>
              <w:rPr>
                <w:rFonts w:ascii="Times New Roman" w:hAnsi="Times New Roman" w:cs="Times New Roman"/>
                <w:sz w:val="24"/>
                <w:szCs w:val="24"/>
                <w:lang w:val="en-US"/>
              </w:rPr>
            </w:pPr>
          </w:p>
        </w:tc>
        <w:tc>
          <w:tcPr>
            <w:tcW w:w="1620" w:type="dxa"/>
          </w:tcPr>
          <w:p w14:paraId="2C261AA4"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Flavonoid</w:t>
            </w:r>
          </w:p>
        </w:tc>
        <w:tc>
          <w:tcPr>
            <w:tcW w:w="1530" w:type="dxa"/>
          </w:tcPr>
          <w:p w14:paraId="4CD8C1BF"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Berwarna Kuning</w:t>
            </w:r>
          </w:p>
        </w:tc>
        <w:tc>
          <w:tcPr>
            <w:tcW w:w="1980" w:type="dxa"/>
          </w:tcPr>
          <w:p w14:paraId="328D90C2" w14:textId="77777777" w:rsidR="00202B10" w:rsidRDefault="00D81ADF" w:rsidP="00235520">
            <w:pPr>
              <w:rPr>
                <w:rFonts w:ascii="Times New Roman" w:hAnsi="Times New Roman" w:cs="Times New Roman"/>
                <w:sz w:val="24"/>
                <w:szCs w:val="24"/>
                <w:lang w:val="en-US"/>
              </w:rPr>
            </w:pPr>
            <w:r>
              <w:rPr>
                <w:noProof/>
                <w:lang w:val="en-US"/>
              </w:rPr>
              <w:drawing>
                <wp:inline distT="0" distB="0" distL="0" distR="0" wp14:anchorId="01C8496D" wp14:editId="7BB59BDB">
                  <wp:extent cx="1099038" cy="1608992"/>
                  <wp:effectExtent l="0" t="0" r="6350" b="0"/>
                  <wp:docPr id="16" name="Picture 16" descr="C:\Users\ASUS\AppData\Local\Microsoft\Windows\INetCache\Content.Word\16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SUS\AppData\Local\Microsoft\Windows\INetCache\Content.Word\16554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9127" cy="1609123"/>
                          </a:xfrm>
                          <a:prstGeom prst="rect">
                            <a:avLst/>
                          </a:prstGeom>
                          <a:noFill/>
                          <a:ln>
                            <a:noFill/>
                          </a:ln>
                        </pic:spPr>
                      </pic:pic>
                    </a:graphicData>
                  </a:graphic>
                </wp:inline>
              </w:drawing>
            </w:r>
          </w:p>
        </w:tc>
        <w:tc>
          <w:tcPr>
            <w:tcW w:w="1350" w:type="dxa"/>
          </w:tcPr>
          <w:p w14:paraId="7BF72A2E"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02B10" w14:paraId="7D83A7A8" w14:textId="77777777" w:rsidTr="00376369">
        <w:tc>
          <w:tcPr>
            <w:tcW w:w="1350" w:type="dxa"/>
            <w:vMerge/>
          </w:tcPr>
          <w:p w14:paraId="09599BEF" w14:textId="77777777" w:rsidR="00202B10" w:rsidRDefault="00202B10" w:rsidP="00235520">
            <w:pPr>
              <w:rPr>
                <w:rFonts w:ascii="Times New Roman" w:hAnsi="Times New Roman" w:cs="Times New Roman"/>
                <w:sz w:val="24"/>
                <w:szCs w:val="24"/>
                <w:lang w:val="en-US"/>
              </w:rPr>
            </w:pPr>
          </w:p>
        </w:tc>
        <w:tc>
          <w:tcPr>
            <w:tcW w:w="1620" w:type="dxa"/>
          </w:tcPr>
          <w:p w14:paraId="4DBFE01D"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Tanin</w:t>
            </w:r>
          </w:p>
        </w:tc>
        <w:tc>
          <w:tcPr>
            <w:tcW w:w="1530" w:type="dxa"/>
          </w:tcPr>
          <w:p w14:paraId="55058C87"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Biru Kehitaman</w:t>
            </w:r>
          </w:p>
        </w:tc>
        <w:tc>
          <w:tcPr>
            <w:tcW w:w="1980" w:type="dxa"/>
          </w:tcPr>
          <w:p w14:paraId="50ED08A2" w14:textId="77777777" w:rsidR="00202B10" w:rsidRDefault="00D81ADF" w:rsidP="00235520">
            <w:pPr>
              <w:rPr>
                <w:rFonts w:ascii="Times New Roman" w:hAnsi="Times New Roman" w:cs="Times New Roman"/>
                <w:sz w:val="24"/>
                <w:szCs w:val="24"/>
                <w:lang w:val="en-US"/>
              </w:rPr>
            </w:pPr>
            <w:r>
              <w:rPr>
                <w:noProof/>
                <w:lang w:val="en-US"/>
              </w:rPr>
              <w:drawing>
                <wp:inline distT="0" distB="0" distL="0" distR="0" wp14:anchorId="012928C9" wp14:editId="230E53C1">
                  <wp:extent cx="1107831" cy="1591408"/>
                  <wp:effectExtent l="0" t="0" r="0" b="8890"/>
                  <wp:docPr id="21" name="Picture 21" descr="C:\Users\ASUS\AppData\Local\Microsoft\Windows\INetCache\Content.Word\16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SUS\AppData\Local\Microsoft\Windows\INetCache\Content.Word\16517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7921" cy="1591538"/>
                          </a:xfrm>
                          <a:prstGeom prst="rect">
                            <a:avLst/>
                          </a:prstGeom>
                          <a:noFill/>
                          <a:ln>
                            <a:noFill/>
                          </a:ln>
                        </pic:spPr>
                      </pic:pic>
                    </a:graphicData>
                  </a:graphic>
                </wp:inline>
              </w:drawing>
            </w:r>
          </w:p>
        </w:tc>
        <w:tc>
          <w:tcPr>
            <w:tcW w:w="1350" w:type="dxa"/>
          </w:tcPr>
          <w:p w14:paraId="307116C7" w14:textId="77777777" w:rsidR="00202B10" w:rsidRDefault="00202B10" w:rsidP="00235520">
            <w:pPr>
              <w:rPr>
                <w:rFonts w:ascii="Times New Roman" w:hAnsi="Times New Roman" w:cs="Times New Roman"/>
                <w:sz w:val="24"/>
                <w:szCs w:val="24"/>
                <w:lang w:val="en-US"/>
              </w:rPr>
            </w:pPr>
            <w:r>
              <w:rPr>
                <w:rFonts w:ascii="Times New Roman" w:hAnsi="Times New Roman" w:cs="Times New Roman"/>
                <w:sz w:val="24"/>
                <w:szCs w:val="24"/>
                <w:lang w:val="en-US"/>
              </w:rPr>
              <w:t>+</w:t>
            </w:r>
          </w:p>
        </w:tc>
      </w:tr>
    </w:tbl>
    <w:p w14:paraId="2A105C7B" w14:textId="10DF6D3D" w:rsidR="00CC743B" w:rsidRDefault="00B451E4" w:rsidP="007B4B3C">
      <w:pPr>
        <w:ind w:firstLine="720"/>
        <w:rPr>
          <w:rFonts w:ascii="Times New Roman" w:hAnsi="Times New Roman" w:cs="Times New Roman"/>
          <w:sz w:val="24"/>
          <w:szCs w:val="24"/>
          <w:lang w:val="en-US"/>
        </w:rPr>
      </w:pPr>
      <w:r>
        <w:rPr>
          <w:rFonts w:ascii="Times New Roman" w:hAnsi="Times New Roman" w:cs="Times New Roman"/>
          <w:sz w:val="24"/>
          <w:szCs w:val="24"/>
          <w:lang w:val="en-US"/>
        </w:rPr>
        <w:t>Keterangan: (+) positif terdapat senyawa bioaktif</w:t>
      </w:r>
    </w:p>
    <w:p w14:paraId="791A9540" w14:textId="77777777" w:rsidR="008C59A3" w:rsidRPr="008C59A3" w:rsidRDefault="00D246C1" w:rsidP="008C59A3">
      <w:pPr>
        <w:pStyle w:val="ListParagraph"/>
        <w:numPr>
          <w:ilvl w:val="0"/>
          <w:numId w:val="15"/>
        </w:numPr>
        <w:rPr>
          <w:rFonts w:ascii="Times New Roman" w:hAnsi="Times New Roman" w:cs="Times New Roman"/>
          <w:sz w:val="24"/>
          <w:szCs w:val="24"/>
          <w:lang w:val="en-US"/>
        </w:rPr>
      </w:pPr>
      <w:r>
        <w:rPr>
          <w:rFonts w:ascii="Times New Roman" w:hAnsi="Times New Roman" w:cs="Times New Roman"/>
          <w:sz w:val="24"/>
          <w:szCs w:val="24"/>
          <w:lang w:val="en-US"/>
        </w:rPr>
        <w:lastRenderedPageBreak/>
        <w:t>Hasil uji saponin</w:t>
      </w:r>
    </w:p>
    <w:p w14:paraId="0BDCA772" w14:textId="4F42AEA2" w:rsidR="009114C4" w:rsidRDefault="00D246C1" w:rsidP="009114C4">
      <w:pPr>
        <w:pStyle w:val="ListParagraph"/>
        <w:rPr>
          <w:rFonts w:ascii="Times New Roman" w:hAnsi="Times New Roman" w:cs="Times New Roman"/>
          <w:sz w:val="24"/>
          <w:szCs w:val="24"/>
          <w:lang w:val="en-US"/>
        </w:rPr>
      </w:pPr>
      <w:r>
        <w:rPr>
          <w:rFonts w:ascii="Times New Roman" w:hAnsi="Times New Roman" w:cs="Times New Roman"/>
          <w:sz w:val="24"/>
          <w:szCs w:val="24"/>
          <w:lang w:val="en-US"/>
        </w:rPr>
        <w:t xml:space="preserve">Hasil uji saponin dari sampel daun pacar kuku menunjukan hasil </w:t>
      </w:r>
      <w:proofErr w:type="gramStart"/>
      <w:r>
        <w:rPr>
          <w:rFonts w:ascii="Times New Roman" w:hAnsi="Times New Roman" w:cs="Times New Roman"/>
          <w:sz w:val="24"/>
          <w:szCs w:val="24"/>
          <w:lang w:val="en-US"/>
        </w:rPr>
        <w:t xml:space="preserve">positif  </w:t>
      </w:r>
      <w:r w:rsidR="007B4B3C">
        <w:rPr>
          <w:rFonts w:ascii="Times New Roman" w:hAnsi="Times New Roman" w:cs="Times New Roman"/>
          <w:sz w:val="24"/>
          <w:szCs w:val="24"/>
          <w:lang w:val="en-US"/>
        </w:rPr>
        <w:t>yang</w:t>
      </w:r>
      <w:proofErr w:type="gramEnd"/>
      <w:r w:rsidR="007B4B3C">
        <w:rPr>
          <w:rFonts w:ascii="Times New Roman" w:hAnsi="Times New Roman" w:cs="Times New Roman"/>
          <w:sz w:val="24"/>
          <w:szCs w:val="24"/>
          <w:lang w:val="en-US"/>
        </w:rPr>
        <w:t xml:space="preserve"> ditandai dengan pereaksi ak</w:t>
      </w:r>
      <w:r>
        <w:rPr>
          <w:rFonts w:ascii="Times New Roman" w:hAnsi="Times New Roman" w:cs="Times New Roman"/>
          <w:sz w:val="24"/>
          <w:szCs w:val="24"/>
          <w:lang w:val="en-US"/>
        </w:rPr>
        <w:t>uades menunjukan uji positif yaitu terbentuknya bus</w:t>
      </w:r>
      <w:r w:rsidR="008C59A3">
        <w:rPr>
          <w:rFonts w:ascii="Times New Roman" w:hAnsi="Times New Roman" w:cs="Times New Roman"/>
          <w:sz w:val="24"/>
          <w:szCs w:val="24"/>
          <w:lang w:val="en-US"/>
        </w:rPr>
        <w:t xml:space="preserve">a yang konsisten selama 7 menit. Menurut Prihatna (2001), saponin memiliki karakteristik berupa buih, sehingga ketika direaksikan dengan air dan dikocok maka </w:t>
      </w:r>
      <w:proofErr w:type="gramStart"/>
      <w:r w:rsidR="008C59A3">
        <w:rPr>
          <w:rFonts w:ascii="Times New Roman" w:hAnsi="Times New Roman" w:cs="Times New Roman"/>
          <w:sz w:val="24"/>
          <w:szCs w:val="24"/>
          <w:lang w:val="en-US"/>
        </w:rPr>
        <w:t>akan</w:t>
      </w:r>
      <w:proofErr w:type="gramEnd"/>
      <w:r w:rsidR="008C59A3">
        <w:rPr>
          <w:rFonts w:ascii="Times New Roman" w:hAnsi="Times New Roman" w:cs="Times New Roman"/>
          <w:sz w:val="24"/>
          <w:szCs w:val="24"/>
          <w:lang w:val="en-US"/>
        </w:rPr>
        <w:t xml:space="preserve"> terbentuk buih yang dapat bertahan lama. </w:t>
      </w:r>
      <w:proofErr w:type="gramStart"/>
      <w:r w:rsidR="008C59A3">
        <w:rPr>
          <w:rFonts w:ascii="Times New Roman" w:hAnsi="Times New Roman" w:cs="Times New Roman"/>
          <w:sz w:val="24"/>
          <w:szCs w:val="24"/>
          <w:lang w:val="en-US"/>
        </w:rPr>
        <w:t>Saponin mudah larut dalam air dan tidak larut dalam eter dan memiliki rasa pahit yang menusuk.</w:t>
      </w:r>
      <w:proofErr w:type="gramEnd"/>
      <w:r w:rsidR="001812C7">
        <w:rPr>
          <w:rFonts w:ascii="Times New Roman" w:hAnsi="Times New Roman" w:cs="Times New Roman"/>
          <w:sz w:val="24"/>
          <w:szCs w:val="24"/>
          <w:lang w:val="en-US"/>
        </w:rPr>
        <w:t xml:space="preserve"> </w:t>
      </w:r>
    </w:p>
    <w:p w14:paraId="2B10892C" w14:textId="77777777" w:rsidR="008C59A3" w:rsidRDefault="008C59A3" w:rsidP="009114C4">
      <w:pPr>
        <w:pStyle w:val="ListParagraph"/>
        <w:numPr>
          <w:ilvl w:val="0"/>
          <w:numId w:val="15"/>
        </w:numPr>
        <w:rPr>
          <w:rFonts w:ascii="Times New Roman" w:hAnsi="Times New Roman" w:cs="Times New Roman"/>
          <w:sz w:val="24"/>
          <w:szCs w:val="24"/>
          <w:lang w:val="en-US"/>
        </w:rPr>
      </w:pPr>
      <w:r>
        <w:rPr>
          <w:rFonts w:ascii="Times New Roman" w:hAnsi="Times New Roman" w:cs="Times New Roman"/>
          <w:sz w:val="24"/>
          <w:szCs w:val="24"/>
          <w:lang w:val="en-US"/>
        </w:rPr>
        <w:t>Hasil uji flavonoid</w:t>
      </w:r>
    </w:p>
    <w:p w14:paraId="346B1EC6" w14:textId="7D6923B9" w:rsidR="009114C4" w:rsidRPr="002B6C2B" w:rsidRDefault="00521A41" w:rsidP="009114C4">
      <w:pPr>
        <w:pStyle w:val="ListParagraph"/>
        <w:rPr>
          <w:rFonts w:ascii="Times New Roman" w:hAnsi="Times New Roman" w:cs="Times New Roman"/>
          <w:sz w:val="24"/>
          <w:szCs w:val="24"/>
          <w:lang w:val="en-US"/>
        </w:rPr>
      </w:pPr>
      <w:proofErr w:type="gramStart"/>
      <w:r>
        <w:rPr>
          <w:rFonts w:ascii="Times New Roman" w:hAnsi="Times New Roman" w:cs="Times New Roman"/>
          <w:sz w:val="24"/>
          <w:szCs w:val="24"/>
          <w:lang w:val="en-US"/>
        </w:rPr>
        <w:t>Uji flavonoid yang dilakukan dengan menambahkan serbuk Mg dan HCL pekat sehingga menghasilkan warna kuning akibat reduksi dengan magnesium dan HCL pekat</w:t>
      </w:r>
      <w:r w:rsidR="00F848B1">
        <w:rPr>
          <w:rFonts w:ascii="Times New Roman" w:hAnsi="Times New Roman" w:cs="Times New Roman"/>
          <w:sz w:val="24"/>
          <w:szCs w:val="24"/>
          <w:lang w:val="en-US"/>
        </w:rPr>
        <w:t>.</w:t>
      </w:r>
      <w:proofErr w:type="gramEnd"/>
      <w:r w:rsidR="00F848B1">
        <w:rPr>
          <w:rFonts w:ascii="Times New Roman" w:hAnsi="Times New Roman" w:cs="Times New Roman"/>
          <w:sz w:val="24"/>
          <w:szCs w:val="24"/>
          <w:lang w:val="en-US"/>
        </w:rPr>
        <w:t xml:space="preserve"> </w:t>
      </w:r>
      <w:proofErr w:type="gramStart"/>
      <w:r w:rsidR="00F848B1">
        <w:rPr>
          <w:rFonts w:ascii="Times New Roman" w:hAnsi="Times New Roman" w:cs="Times New Roman"/>
          <w:sz w:val="24"/>
          <w:szCs w:val="24"/>
          <w:lang w:val="en-US"/>
        </w:rPr>
        <w:t>Dari hasil pengujian diperoleh bahwa</w:t>
      </w:r>
      <w:r w:rsidR="007B4B3C">
        <w:rPr>
          <w:rFonts w:ascii="Times New Roman" w:hAnsi="Times New Roman" w:cs="Times New Roman"/>
          <w:sz w:val="24"/>
          <w:szCs w:val="24"/>
          <w:lang w:val="en-US"/>
        </w:rPr>
        <w:t xml:space="preserve"> ekstrak ak</w:t>
      </w:r>
      <w:r w:rsidR="00F848B1">
        <w:rPr>
          <w:rFonts w:ascii="Times New Roman" w:hAnsi="Times New Roman" w:cs="Times New Roman"/>
          <w:sz w:val="24"/>
          <w:szCs w:val="24"/>
          <w:lang w:val="en-US"/>
        </w:rPr>
        <w:t>uades positif mengandung flavonoid.</w:t>
      </w:r>
      <w:proofErr w:type="gramEnd"/>
      <w:r w:rsidR="0028126C">
        <w:rPr>
          <w:rFonts w:ascii="Times New Roman" w:hAnsi="Times New Roman" w:cs="Times New Roman"/>
          <w:sz w:val="24"/>
          <w:szCs w:val="24"/>
          <w:lang w:val="en-US"/>
        </w:rPr>
        <w:t xml:space="preserve"> </w:t>
      </w:r>
      <w:proofErr w:type="gramStart"/>
      <w:r w:rsidR="0028126C">
        <w:rPr>
          <w:rFonts w:ascii="Times New Roman" w:hAnsi="Times New Roman" w:cs="Times New Roman"/>
          <w:sz w:val="24"/>
          <w:szCs w:val="24"/>
          <w:lang w:val="en-US"/>
        </w:rPr>
        <w:t>Flavonoid adalah senyawa yang berperan sebagai faktor pertahanan alam, seperti mencegah serangan bakteri, yang ditemukan pada se</w:t>
      </w:r>
      <w:r w:rsidR="007B4B3C">
        <w:rPr>
          <w:rFonts w:ascii="Times New Roman" w:hAnsi="Times New Roman" w:cs="Times New Roman"/>
          <w:sz w:val="24"/>
          <w:szCs w:val="24"/>
          <w:lang w:val="en-US"/>
        </w:rPr>
        <w:t>bagian besar tumbuhan.</w:t>
      </w:r>
      <w:proofErr w:type="gramEnd"/>
      <w:r w:rsidR="007B4B3C">
        <w:rPr>
          <w:rFonts w:ascii="Times New Roman" w:hAnsi="Times New Roman" w:cs="Times New Roman"/>
          <w:sz w:val="24"/>
          <w:szCs w:val="24"/>
          <w:lang w:val="en-US"/>
        </w:rPr>
        <w:t xml:space="preserve"> Cahyadi (</w:t>
      </w:r>
      <w:r w:rsidR="0028126C">
        <w:rPr>
          <w:rFonts w:ascii="Times New Roman" w:hAnsi="Times New Roman" w:cs="Times New Roman"/>
          <w:sz w:val="24"/>
          <w:szCs w:val="24"/>
          <w:lang w:val="en-US"/>
        </w:rPr>
        <w:t xml:space="preserve">2009) dalam penelitiannya menyatakan bahwa flavonoid berfungsi sebagai antimikroba, dan diduga dapat bersifat toksik pada </w:t>
      </w:r>
      <w:proofErr w:type="gramStart"/>
      <w:r w:rsidR="0028126C">
        <w:rPr>
          <w:rFonts w:ascii="Times New Roman" w:hAnsi="Times New Roman" w:cs="Times New Roman"/>
          <w:sz w:val="24"/>
          <w:szCs w:val="24"/>
          <w:lang w:val="en-US"/>
        </w:rPr>
        <w:t>kadar</w:t>
      </w:r>
      <w:proofErr w:type="gramEnd"/>
      <w:r w:rsidR="0028126C">
        <w:rPr>
          <w:rFonts w:ascii="Times New Roman" w:hAnsi="Times New Roman" w:cs="Times New Roman"/>
          <w:sz w:val="24"/>
          <w:szCs w:val="24"/>
          <w:lang w:val="en-US"/>
        </w:rPr>
        <w:t xml:space="preserve"> tertentu.</w:t>
      </w:r>
      <w:r w:rsidR="009114C4">
        <w:rPr>
          <w:rFonts w:ascii="Times New Roman" w:hAnsi="Times New Roman" w:cs="Times New Roman"/>
          <w:sz w:val="24"/>
          <w:szCs w:val="24"/>
          <w:lang w:val="en-US"/>
        </w:rPr>
        <w:t xml:space="preserve"> </w:t>
      </w:r>
      <w:proofErr w:type="gramStart"/>
      <w:r w:rsidR="009114C4">
        <w:rPr>
          <w:rFonts w:ascii="Times New Roman" w:hAnsi="Times New Roman" w:cs="Times New Roman"/>
          <w:sz w:val="24"/>
          <w:szCs w:val="24"/>
          <w:lang w:val="en-US"/>
        </w:rPr>
        <w:t>H</w:t>
      </w:r>
      <w:r w:rsidR="007B4B3C">
        <w:rPr>
          <w:rFonts w:ascii="Times New Roman" w:hAnsi="Times New Roman" w:cs="Times New Roman"/>
          <w:sz w:val="24"/>
          <w:szCs w:val="24"/>
          <w:lang w:val="en-US"/>
        </w:rPr>
        <w:t>asil penelitian yang dilakukan Novianti,</w:t>
      </w:r>
      <w:r w:rsidR="009114C4">
        <w:rPr>
          <w:rFonts w:ascii="Times New Roman" w:hAnsi="Times New Roman" w:cs="Times New Roman"/>
          <w:sz w:val="24"/>
          <w:szCs w:val="24"/>
          <w:lang w:val="en-US"/>
        </w:rPr>
        <w:t xml:space="preserve"> </w:t>
      </w:r>
      <w:r w:rsidR="007B4B3C">
        <w:rPr>
          <w:rFonts w:ascii="Times New Roman" w:hAnsi="Times New Roman" w:cs="Times New Roman"/>
          <w:sz w:val="24"/>
          <w:szCs w:val="24"/>
          <w:lang w:val="en-US"/>
        </w:rPr>
        <w:t>(</w:t>
      </w:r>
      <w:r w:rsidR="009114C4">
        <w:rPr>
          <w:rFonts w:ascii="Times New Roman" w:hAnsi="Times New Roman" w:cs="Times New Roman"/>
          <w:sz w:val="24"/>
          <w:szCs w:val="24"/>
          <w:lang w:val="en-US"/>
        </w:rPr>
        <w:t xml:space="preserve">2016) uji kualitatif terhadap </w:t>
      </w:r>
      <w:r w:rsidR="007B4B3C">
        <w:rPr>
          <w:rFonts w:ascii="Times New Roman" w:hAnsi="Times New Roman" w:cs="Times New Roman"/>
          <w:sz w:val="24"/>
          <w:szCs w:val="24"/>
          <w:lang w:val="en-US"/>
        </w:rPr>
        <w:t>ekstrak daun pacar kuku dimaksudkan untuk memastikan</w:t>
      </w:r>
      <w:r w:rsidR="009114C4">
        <w:rPr>
          <w:rFonts w:ascii="Times New Roman" w:hAnsi="Times New Roman" w:cs="Times New Roman"/>
          <w:sz w:val="24"/>
          <w:szCs w:val="24"/>
          <w:lang w:val="en-US"/>
        </w:rPr>
        <w:t xml:space="preserve"> bahwa dalam ekstrak tersebut terkandung senyawa metabolit sekunder flavonoid.</w:t>
      </w:r>
      <w:proofErr w:type="gramEnd"/>
      <w:r w:rsidR="009114C4">
        <w:rPr>
          <w:rFonts w:ascii="Times New Roman" w:hAnsi="Times New Roman" w:cs="Times New Roman"/>
          <w:sz w:val="24"/>
          <w:szCs w:val="24"/>
          <w:lang w:val="en-US"/>
        </w:rPr>
        <w:t xml:space="preserve"> </w:t>
      </w:r>
      <w:proofErr w:type="gramStart"/>
      <w:r w:rsidR="009114C4">
        <w:rPr>
          <w:rFonts w:ascii="Times New Roman" w:hAnsi="Times New Roman" w:cs="Times New Roman"/>
          <w:sz w:val="24"/>
          <w:szCs w:val="24"/>
          <w:lang w:val="en-US"/>
        </w:rPr>
        <w:t>Terjadinya perubahan warna menjadi kuning setelah ditambahkan pere</w:t>
      </w:r>
      <w:r w:rsidR="007B4B3C">
        <w:rPr>
          <w:rFonts w:ascii="Times New Roman" w:hAnsi="Times New Roman" w:cs="Times New Roman"/>
          <w:sz w:val="24"/>
          <w:szCs w:val="24"/>
          <w:lang w:val="en-US"/>
        </w:rPr>
        <w:t>ak</w:t>
      </w:r>
      <w:r w:rsidR="009114C4">
        <w:rPr>
          <w:rFonts w:ascii="Times New Roman" w:hAnsi="Times New Roman" w:cs="Times New Roman"/>
          <w:sz w:val="24"/>
          <w:szCs w:val="24"/>
          <w:lang w:val="en-US"/>
        </w:rPr>
        <w:t>si serbuk magnesium mengandung senyawa flavonoid.</w:t>
      </w:r>
      <w:proofErr w:type="gramEnd"/>
    </w:p>
    <w:p w14:paraId="4B1CE883" w14:textId="77777777" w:rsidR="00F848B1" w:rsidRDefault="00F848B1" w:rsidP="00F848B1">
      <w:pPr>
        <w:pStyle w:val="ListParagraph"/>
        <w:numPr>
          <w:ilvl w:val="0"/>
          <w:numId w:val="15"/>
        </w:numPr>
        <w:rPr>
          <w:rFonts w:ascii="Times New Roman" w:hAnsi="Times New Roman" w:cs="Times New Roman"/>
          <w:sz w:val="24"/>
          <w:szCs w:val="24"/>
          <w:lang w:val="en-US"/>
        </w:rPr>
      </w:pPr>
      <w:r>
        <w:rPr>
          <w:rFonts w:ascii="Times New Roman" w:hAnsi="Times New Roman" w:cs="Times New Roman"/>
          <w:sz w:val="24"/>
          <w:szCs w:val="24"/>
          <w:lang w:val="en-US"/>
        </w:rPr>
        <w:t>Hasil uji tanin</w:t>
      </w:r>
    </w:p>
    <w:p w14:paraId="2F10C561" w14:textId="2FACB49F" w:rsidR="00A11E9E" w:rsidRDefault="00F848B1" w:rsidP="005E200C">
      <w:pPr>
        <w:pStyle w:val="ListParagraph"/>
        <w:rPr>
          <w:rFonts w:ascii="Times New Roman" w:hAnsi="Times New Roman" w:cs="Times New Roman"/>
          <w:sz w:val="24"/>
          <w:szCs w:val="24"/>
          <w:lang w:val="en-US"/>
        </w:rPr>
      </w:pPr>
      <w:proofErr w:type="gramStart"/>
      <w:r>
        <w:rPr>
          <w:rFonts w:ascii="Times New Roman" w:hAnsi="Times New Roman" w:cs="Times New Roman"/>
          <w:sz w:val="24"/>
          <w:szCs w:val="24"/>
          <w:lang w:val="en-US"/>
        </w:rPr>
        <w:t>Hasil uji tanin dari sampel ekstrak da</w:t>
      </w:r>
      <w:r w:rsidR="007B4B3C">
        <w:rPr>
          <w:rFonts w:ascii="Times New Roman" w:hAnsi="Times New Roman" w:cs="Times New Roman"/>
          <w:sz w:val="24"/>
          <w:szCs w:val="24"/>
          <w:lang w:val="en-US"/>
        </w:rPr>
        <w:t>un pacar kuku hasil ekstraksi ak</w:t>
      </w:r>
      <w:r w:rsidR="00982662">
        <w:rPr>
          <w:rFonts w:ascii="Times New Roman" w:hAnsi="Times New Roman" w:cs="Times New Roman"/>
          <w:sz w:val="24"/>
          <w:szCs w:val="24"/>
          <w:lang w:val="en-US"/>
        </w:rPr>
        <w:t xml:space="preserve">uades </w:t>
      </w:r>
      <w:r>
        <w:rPr>
          <w:rFonts w:ascii="Times New Roman" w:hAnsi="Times New Roman" w:cs="Times New Roman"/>
          <w:sz w:val="24"/>
          <w:szCs w:val="24"/>
          <w:lang w:val="en-US"/>
        </w:rPr>
        <w:t>pereaksi FeCL</w:t>
      </w:r>
      <w:r w:rsidRPr="00F848B1">
        <w:rPr>
          <w:rFonts w:ascii="Times New Roman" w:hAnsi="Times New Roman" w:cs="Times New Roman"/>
          <w:sz w:val="24"/>
          <w:szCs w:val="24"/>
          <w:vertAlign w:val="subscript"/>
          <w:lang w:val="en-US"/>
        </w:rPr>
        <w:t>3</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menunjukan uji positif yaitu warna lar</w:t>
      </w:r>
      <w:r w:rsidR="000B2343">
        <w:rPr>
          <w:rFonts w:ascii="Times New Roman" w:hAnsi="Times New Roman" w:cs="Times New Roman"/>
          <w:sz w:val="24"/>
          <w:szCs w:val="24"/>
          <w:lang w:val="en-US"/>
        </w:rPr>
        <w:t>utan menjadi biru</w:t>
      </w:r>
      <w:r w:rsidR="00982662">
        <w:rPr>
          <w:rFonts w:ascii="Times New Roman" w:hAnsi="Times New Roman" w:cs="Times New Roman"/>
          <w:sz w:val="24"/>
          <w:szCs w:val="24"/>
          <w:lang w:val="en-US"/>
        </w:rPr>
        <w:t xml:space="preserve"> </w:t>
      </w:r>
      <w:r w:rsidR="008C6D87">
        <w:rPr>
          <w:rFonts w:ascii="Times New Roman" w:hAnsi="Times New Roman" w:cs="Times New Roman"/>
          <w:sz w:val="24"/>
          <w:szCs w:val="24"/>
          <w:lang w:val="en-US"/>
        </w:rPr>
        <w:t>kehitaman.</w:t>
      </w:r>
      <w:proofErr w:type="gramEnd"/>
      <w:r w:rsidR="00982662">
        <w:rPr>
          <w:rFonts w:ascii="Times New Roman" w:hAnsi="Times New Roman" w:cs="Times New Roman"/>
          <w:sz w:val="24"/>
          <w:szCs w:val="24"/>
          <w:lang w:val="en-US"/>
        </w:rPr>
        <w:t xml:space="preserve"> </w:t>
      </w:r>
      <w:r w:rsidR="001945D0">
        <w:rPr>
          <w:rFonts w:ascii="Times New Roman" w:hAnsi="Times New Roman" w:cs="Times New Roman"/>
          <w:sz w:val="24"/>
          <w:szCs w:val="24"/>
          <w:lang w:val="en-US"/>
        </w:rPr>
        <w:t>Hashem dan El-kiey,</w:t>
      </w:r>
      <w:r w:rsidR="00982662">
        <w:rPr>
          <w:rFonts w:ascii="Times New Roman" w:hAnsi="Times New Roman" w:cs="Times New Roman"/>
          <w:sz w:val="24"/>
          <w:szCs w:val="24"/>
          <w:lang w:val="en-US"/>
        </w:rPr>
        <w:t xml:space="preserve"> </w:t>
      </w:r>
      <w:r w:rsidR="001945D0">
        <w:rPr>
          <w:rFonts w:ascii="Times New Roman" w:hAnsi="Times New Roman" w:cs="Times New Roman"/>
          <w:sz w:val="24"/>
          <w:szCs w:val="24"/>
          <w:lang w:val="en-US"/>
        </w:rPr>
        <w:t>(2002) yang menyatakan terdapat senyawa tanin yang memil</w:t>
      </w:r>
      <w:r w:rsidR="006158A4">
        <w:rPr>
          <w:rFonts w:ascii="Times New Roman" w:hAnsi="Times New Roman" w:cs="Times New Roman"/>
          <w:sz w:val="24"/>
          <w:szCs w:val="24"/>
          <w:lang w:val="en-US"/>
        </w:rPr>
        <w:t>i</w:t>
      </w:r>
      <w:r w:rsidR="00982662">
        <w:rPr>
          <w:rFonts w:ascii="Times New Roman" w:hAnsi="Times New Roman" w:cs="Times New Roman"/>
          <w:sz w:val="24"/>
          <w:szCs w:val="24"/>
          <w:lang w:val="en-US"/>
        </w:rPr>
        <w:t xml:space="preserve">ki </w:t>
      </w:r>
      <w:r w:rsidR="001945D0">
        <w:rPr>
          <w:rFonts w:ascii="Times New Roman" w:hAnsi="Times New Roman" w:cs="Times New Roman"/>
          <w:sz w:val="24"/>
          <w:szCs w:val="24"/>
          <w:lang w:val="en-US"/>
        </w:rPr>
        <w:t>aktivitas antibakteri d</w:t>
      </w:r>
      <w:r w:rsidR="00982662">
        <w:rPr>
          <w:rFonts w:ascii="Times New Roman" w:hAnsi="Times New Roman" w:cs="Times New Roman"/>
          <w:sz w:val="24"/>
          <w:szCs w:val="24"/>
          <w:lang w:val="en-US"/>
        </w:rPr>
        <w:t xml:space="preserve">engan </w:t>
      </w:r>
      <w:proofErr w:type="gramStart"/>
      <w:r w:rsidR="00982662">
        <w:rPr>
          <w:rFonts w:ascii="Times New Roman" w:hAnsi="Times New Roman" w:cs="Times New Roman"/>
          <w:sz w:val="24"/>
          <w:szCs w:val="24"/>
          <w:lang w:val="en-US"/>
        </w:rPr>
        <w:t>cara</w:t>
      </w:r>
      <w:proofErr w:type="gramEnd"/>
      <w:r w:rsidR="00982662">
        <w:rPr>
          <w:rFonts w:ascii="Times New Roman" w:hAnsi="Times New Roman" w:cs="Times New Roman"/>
          <w:sz w:val="24"/>
          <w:szCs w:val="24"/>
          <w:lang w:val="en-US"/>
        </w:rPr>
        <w:t xml:space="preserve"> </w:t>
      </w:r>
      <w:r w:rsidR="001945D0">
        <w:rPr>
          <w:rFonts w:ascii="Times New Roman" w:hAnsi="Times New Roman" w:cs="Times New Roman"/>
          <w:sz w:val="24"/>
          <w:szCs w:val="24"/>
          <w:lang w:val="en-US"/>
        </w:rPr>
        <w:t>mengadakan komplek hidrofibik dengan protein, menginaktivasi adsen</w:t>
      </w:r>
      <w:r w:rsidR="00982662">
        <w:rPr>
          <w:rFonts w:ascii="Times New Roman" w:hAnsi="Times New Roman" w:cs="Times New Roman"/>
          <w:sz w:val="24"/>
          <w:szCs w:val="24"/>
          <w:lang w:val="en-US"/>
        </w:rPr>
        <w:t xml:space="preserve">in, enzim dan protein transport dinding sel sehingga mengganggu </w:t>
      </w:r>
      <w:r w:rsidR="001945D0">
        <w:rPr>
          <w:rFonts w:ascii="Times New Roman" w:hAnsi="Times New Roman" w:cs="Times New Roman"/>
          <w:sz w:val="24"/>
          <w:szCs w:val="24"/>
          <w:lang w:val="en-US"/>
        </w:rPr>
        <w:t>pertumbuhan mikroorganisme.</w:t>
      </w:r>
    </w:p>
    <w:p w14:paraId="146D2233" w14:textId="77777777" w:rsidR="007B4B3C" w:rsidRDefault="007B4B3C" w:rsidP="005E200C">
      <w:pPr>
        <w:pStyle w:val="ListParagraph"/>
        <w:rPr>
          <w:rFonts w:ascii="Times New Roman" w:hAnsi="Times New Roman" w:cs="Times New Roman"/>
          <w:sz w:val="24"/>
          <w:szCs w:val="24"/>
          <w:lang w:val="en-US"/>
        </w:rPr>
      </w:pPr>
    </w:p>
    <w:p w14:paraId="3170E146" w14:textId="77777777" w:rsidR="005E200C" w:rsidRPr="005E200C" w:rsidRDefault="005E200C" w:rsidP="005E200C">
      <w:pPr>
        <w:pStyle w:val="ListParagraph"/>
        <w:rPr>
          <w:rFonts w:ascii="Times New Roman" w:hAnsi="Times New Roman" w:cs="Times New Roman"/>
          <w:sz w:val="24"/>
          <w:szCs w:val="24"/>
          <w:lang w:val="en-US"/>
        </w:rPr>
      </w:pPr>
    </w:p>
    <w:p w14:paraId="527EF566" w14:textId="77777777" w:rsidR="008C6D87" w:rsidRDefault="005F765B" w:rsidP="006649FF">
      <w:pPr>
        <w:pStyle w:val="ListParagraph"/>
        <w:numPr>
          <w:ilvl w:val="1"/>
          <w:numId w:val="19"/>
        </w:numPr>
        <w:ind w:left="360"/>
        <w:rPr>
          <w:rFonts w:ascii="Times New Roman" w:hAnsi="Times New Roman" w:cs="Times New Roman"/>
          <w:b/>
          <w:sz w:val="24"/>
          <w:szCs w:val="24"/>
          <w:lang w:val="en-US"/>
        </w:rPr>
      </w:pPr>
      <w:r w:rsidRPr="006649FF">
        <w:rPr>
          <w:rFonts w:ascii="Times New Roman" w:hAnsi="Times New Roman" w:cs="Times New Roman"/>
          <w:b/>
          <w:sz w:val="24"/>
          <w:szCs w:val="24"/>
          <w:lang w:val="en-US"/>
        </w:rPr>
        <w:lastRenderedPageBreak/>
        <w:t xml:space="preserve"> </w:t>
      </w:r>
      <w:r w:rsidR="008C6D87" w:rsidRPr="006649FF">
        <w:rPr>
          <w:rFonts w:ascii="Times New Roman" w:hAnsi="Times New Roman" w:cs="Times New Roman"/>
          <w:b/>
          <w:sz w:val="24"/>
          <w:szCs w:val="24"/>
          <w:lang w:val="en-US"/>
        </w:rPr>
        <w:t xml:space="preserve">Uji Toksistas dengan metode </w:t>
      </w:r>
      <w:r w:rsidR="008C6D87" w:rsidRPr="00063292">
        <w:rPr>
          <w:rFonts w:ascii="Times New Roman" w:hAnsi="Times New Roman" w:cs="Times New Roman"/>
          <w:b/>
          <w:i/>
          <w:sz w:val="24"/>
          <w:szCs w:val="24"/>
          <w:lang w:val="en-US"/>
        </w:rPr>
        <w:t>Brine Shrimp Lethality Test</w:t>
      </w:r>
      <w:r w:rsidR="008C6D87" w:rsidRPr="006649FF">
        <w:rPr>
          <w:rFonts w:ascii="Times New Roman" w:hAnsi="Times New Roman" w:cs="Times New Roman"/>
          <w:b/>
          <w:sz w:val="24"/>
          <w:szCs w:val="24"/>
          <w:lang w:val="en-US"/>
        </w:rPr>
        <w:t xml:space="preserve"> (BSLT)</w:t>
      </w:r>
    </w:p>
    <w:p w14:paraId="6B992205" w14:textId="77777777" w:rsidR="00CC0EBA" w:rsidRPr="00CC0EBA" w:rsidRDefault="00CC0EBA" w:rsidP="007B4B3C">
      <w:pPr>
        <w:autoSpaceDE w:val="0"/>
        <w:autoSpaceDN w:val="0"/>
        <w:adjustRightInd w:val="0"/>
        <w:ind w:firstLine="450"/>
        <w:rPr>
          <w:rFonts w:ascii="Times New Roman" w:hAnsi="Times New Roman" w:cs="Times New Roman"/>
          <w:sz w:val="24"/>
          <w:szCs w:val="24"/>
          <w:lang w:val="en-US"/>
        </w:rPr>
      </w:pPr>
      <w:proofErr w:type="gramStart"/>
      <w:r w:rsidRPr="00CC0EBA">
        <w:rPr>
          <w:rFonts w:ascii="Times New Roman" w:hAnsi="Times New Roman" w:cs="Times New Roman"/>
          <w:sz w:val="24"/>
          <w:szCs w:val="24"/>
          <w:lang w:val="en-US"/>
        </w:rPr>
        <w:t>Beberapa jenis senyawa metabolit sekunder dapat diketahui keberadaannya dengan menggunakan</w:t>
      </w:r>
      <w:r w:rsidR="00600DC6">
        <w:rPr>
          <w:rFonts w:ascii="Times New Roman" w:hAnsi="Times New Roman" w:cs="Times New Roman"/>
          <w:sz w:val="24"/>
          <w:szCs w:val="24"/>
          <w:lang w:val="en-US"/>
        </w:rPr>
        <w:t xml:space="preserve"> </w:t>
      </w:r>
      <w:r w:rsidRPr="00CC0EBA">
        <w:rPr>
          <w:rFonts w:ascii="Times New Roman" w:hAnsi="Times New Roman" w:cs="Times New Roman"/>
          <w:sz w:val="24"/>
          <w:szCs w:val="24"/>
          <w:lang w:val="en-US"/>
        </w:rPr>
        <w:t>metode pendekatan skrining fitokimia.</w:t>
      </w:r>
      <w:proofErr w:type="gramEnd"/>
      <w:r w:rsidRPr="00CC0EBA">
        <w:rPr>
          <w:rFonts w:ascii="Times New Roman" w:hAnsi="Times New Roman" w:cs="Times New Roman"/>
          <w:sz w:val="24"/>
          <w:szCs w:val="24"/>
          <w:lang w:val="en-US"/>
        </w:rPr>
        <w:t xml:space="preserve"> </w:t>
      </w:r>
      <w:proofErr w:type="gramStart"/>
      <w:r w:rsidRPr="00CC0EBA">
        <w:rPr>
          <w:rFonts w:ascii="Times New Roman" w:hAnsi="Times New Roman" w:cs="Times New Roman"/>
          <w:sz w:val="24"/>
          <w:szCs w:val="24"/>
          <w:lang w:val="en-US"/>
        </w:rPr>
        <w:t xml:space="preserve">Senyawa metabolit sekunder yang diduga memiliki aktivitas antikanker, dilakukan penelitian terlebih dahulu pada hewan uji larva </w:t>
      </w:r>
      <w:r w:rsidR="00E70D73">
        <w:rPr>
          <w:rFonts w:ascii="Times New Roman" w:hAnsi="Times New Roman" w:cs="Times New Roman"/>
          <w:i/>
          <w:sz w:val="24"/>
          <w:szCs w:val="24"/>
          <w:lang w:val="en-US"/>
        </w:rPr>
        <w:t>A</w:t>
      </w:r>
      <w:r w:rsidRPr="00CC0EBA">
        <w:rPr>
          <w:rFonts w:ascii="Times New Roman" w:hAnsi="Times New Roman" w:cs="Times New Roman"/>
          <w:i/>
          <w:sz w:val="24"/>
          <w:szCs w:val="24"/>
          <w:lang w:val="en-US"/>
        </w:rPr>
        <w:t xml:space="preserve">rtemia salina </w:t>
      </w:r>
      <w:r w:rsidRPr="00CC0EBA">
        <w:rPr>
          <w:rFonts w:ascii="Times New Roman" w:hAnsi="Times New Roman" w:cs="Times New Roman"/>
          <w:sz w:val="24"/>
          <w:szCs w:val="24"/>
          <w:lang w:val="en-US"/>
        </w:rPr>
        <w:t>dengan menerapkan metode BSLT (</w:t>
      </w:r>
      <w:r w:rsidRPr="00CC0EBA">
        <w:rPr>
          <w:rFonts w:ascii="Times New Roman" w:hAnsi="Times New Roman" w:cs="Times New Roman"/>
          <w:i/>
          <w:sz w:val="24"/>
          <w:szCs w:val="24"/>
          <w:lang w:val="en-US"/>
        </w:rPr>
        <w:t>Brine Shrimp Letality Test</w:t>
      </w:r>
      <w:r w:rsidRPr="00CC0EBA">
        <w:rPr>
          <w:rFonts w:ascii="Times New Roman" w:hAnsi="Times New Roman" w:cs="Times New Roman"/>
          <w:sz w:val="24"/>
          <w:szCs w:val="24"/>
          <w:lang w:val="en-US"/>
        </w:rPr>
        <w:t>).</w:t>
      </w:r>
      <w:proofErr w:type="gramEnd"/>
      <w:r w:rsidRPr="00CC0EBA">
        <w:rPr>
          <w:rFonts w:ascii="Times New Roman" w:hAnsi="Times New Roman" w:cs="Times New Roman"/>
          <w:sz w:val="24"/>
          <w:szCs w:val="24"/>
          <w:lang w:val="en-US"/>
        </w:rPr>
        <w:t xml:space="preserve"> </w:t>
      </w:r>
      <w:proofErr w:type="gramStart"/>
      <w:r w:rsidRPr="00CC0EBA">
        <w:rPr>
          <w:rFonts w:ascii="Times New Roman" w:hAnsi="Times New Roman" w:cs="Times New Roman"/>
          <w:sz w:val="24"/>
          <w:szCs w:val="24"/>
          <w:lang w:val="en-US"/>
        </w:rPr>
        <w:t>Metode</w:t>
      </w:r>
      <w:r w:rsidR="00F248A3">
        <w:rPr>
          <w:rFonts w:ascii="Times New Roman" w:hAnsi="Times New Roman" w:cs="Times New Roman"/>
          <w:sz w:val="24"/>
          <w:szCs w:val="24"/>
          <w:lang w:val="en-US"/>
        </w:rPr>
        <w:t xml:space="preserve"> </w:t>
      </w:r>
      <w:r w:rsidRPr="00CC0EBA">
        <w:rPr>
          <w:rFonts w:ascii="Times New Roman" w:hAnsi="Times New Roman" w:cs="Times New Roman"/>
          <w:sz w:val="24"/>
          <w:szCs w:val="24"/>
          <w:lang w:val="en-US"/>
        </w:rPr>
        <w:t>ini digunakan untuk menemukan beberapa jenis senyawa baru yang memiliki</w:t>
      </w:r>
      <w:r w:rsidR="00F248A3">
        <w:rPr>
          <w:rFonts w:ascii="Times New Roman" w:hAnsi="Times New Roman" w:cs="Times New Roman"/>
          <w:sz w:val="24"/>
          <w:szCs w:val="24"/>
          <w:lang w:val="en-US"/>
        </w:rPr>
        <w:t xml:space="preserve"> </w:t>
      </w:r>
      <w:r w:rsidRPr="00CC0EBA">
        <w:rPr>
          <w:rFonts w:ascii="Times New Roman" w:hAnsi="Times New Roman" w:cs="Times New Roman"/>
          <w:sz w:val="24"/>
          <w:szCs w:val="24"/>
          <w:lang w:val="en-US"/>
        </w:rPr>
        <w:t xml:space="preserve">efek farmakologi (Meyer </w:t>
      </w:r>
      <w:r w:rsidRPr="00CC0EBA">
        <w:rPr>
          <w:rFonts w:ascii="Times New Roman" w:hAnsi="Times New Roman" w:cs="Times New Roman"/>
          <w:i/>
          <w:sz w:val="24"/>
          <w:szCs w:val="24"/>
          <w:lang w:val="en-US"/>
        </w:rPr>
        <w:t>et al</w:t>
      </w:r>
      <w:r w:rsidRPr="00CC0EBA">
        <w:rPr>
          <w:rFonts w:ascii="Times New Roman" w:hAnsi="Times New Roman" w:cs="Times New Roman"/>
          <w:sz w:val="24"/>
          <w:szCs w:val="24"/>
          <w:lang w:val="en-US"/>
        </w:rPr>
        <w:t>., 2003).</w:t>
      </w:r>
      <w:proofErr w:type="gramEnd"/>
    </w:p>
    <w:p w14:paraId="6CBAFD18" w14:textId="40023FB0" w:rsidR="00DE4A8A" w:rsidRPr="00B47492" w:rsidRDefault="00CC0EBA" w:rsidP="007B4B3C">
      <w:pPr>
        <w:autoSpaceDE w:val="0"/>
        <w:autoSpaceDN w:val="0"/>
        <w:adjustRightInd w:val="0"/>
        <w:ind w:firstLine="450"/>
        <w:rPr>
          <w:rFonts w:ascii="Times New Roman" w:hAnsi="Times New Roman" w:cs="Times New Roman"/>
          <w:sz w:val="24"/>
          <w:szCs w:val="24"/>
          <w:lang w:val="en-US"/>
        </w:rPr>
      </w:pPr>
      <w:proofErr w:type="gramStart"/>
      <w:r w:rsidRPr="00CC0EBA">
        <w:rPr>
          <w:rFonts w:ascii="Times New Roman" w:hAnsi="Times New Roman" w:cs="Times New Roman"/>
          <w:sz w:val="24"/>
          <w:szCs w:val="24"/>
          <w:lang w:val="en-US"/>
        </w:rPr>
        <w:t>Senyawa metabolit sekunder tersebut penting diketahui dengan uji fitokimia untuk mengisolasi senyawa-senyawa didalamnya, sedangkan uji toksisitas dilakukan untuk mencegah terjadinya efek yang merugikan, dan untuk memaparkan adanya efek toksik serta menilai batas keamanan dalam kaitannya dengan penggunaan suatu senyawa (</w:t>
      </w:r>
      <w:r w:rsidR="00BB3580">
        <w:rPr>
          <w:rFonts w:ascii="Times New Roman" w:hAnsi="Times New Roman" w:cs="Times New Roman"/>
          <w:sz w:val="24"/>
          <w:szCs w:val="24"/>
          <w:lang w:val="en-US"/>
        </w:rPr>
        <w:t xml:space="preserve">N.H </w:t>
      </w:r>
      <w:r w:rsidRPr="00CC0EBA">
        <w:rPr>
          <w:rFonts w:ascii="Times New Roman" w:hAnsi="Times New Roman" w:cs="Times New Roman"/>
          <w:sz w:val="24"/>
          <w:szCs w:val="24"/>
          <w:lang w:val="en-US"/>
        </w:rPr>
        <w:t xml:space="preserve">Ismail </w:t>
      </w:r>
      <w:r w:rsidRPr="00CC0EBA">
        <w:rPr>
          <w:rFonts w:ascii="Times New Roman" w:hAnsi="Times New Roman" w:cs="Times New Roman"/>
          <w:i/>
          <w:sz w:val="24"/>
          <w:szCs w:val="24"/>
          <w:lang w:val="en-US"/>
        </w:rPr>
        <w:t>et al</w:t>
      </w:r>
      <w:r w:rsidRPr="00CC0EBA">
        <w:rPr>
          <w:rFonts w:ascii="Times New Roman" w:hAnsi="Times New Roman" w:cs="Times New Roman"/>
          <w:sz w:val="24"/>
          <w:szCs w:val="24"/>
          <w:lang w:val="en-US"/>
        </w:rPr>
        <w:t>., 2007)</w:t>
      </w:r>
      <w:r w:rsidR="00600DC6">
        <w:rPr>
          <w:rFonts w:ascii="Times New Roman" w:hAnsi="Times New Roman" w:cs="Times New Roman"/>
          <w:sz w:val="24"/>
          <w:szCs w:val="24"/>
          <w:lang w:val="en-US"/>
        </w:rPr>
        <w:t>.</w:t>
      </w:r>
      <w:proofErr w:type="gramEnd"/>
      <w:r w:rsidR="00600DC6">
        <w:rPr>
          <w:rFonts w:ascii="Times New Roman" w:hAnsi="Times New Roman" w:cs="Times New Roman"/>
          <w:sz w:val="24"/>
          <w:szCs w:val="24"/>
          <w:lang w:val="en-US"/>
        </w:rPr>
        <w:t xml:space="preserve"> </w:t>
      </w:r>
      <w:proofErr w:type="gramStart"/>
      <w:r w:rsidR="00DE6A62">
        <w:rPr>
          <w:rFonts w:ascii="Times New Roman" w:hAnsi="Times New Roman" w:cs="Times New Roman"/>
          <w:sz w:val="24"/>
          <w:szCs w:val="24"/>
          <w:lang w:val="en-US"/>
        </w:rPr>
        <w:t xml:space="preserve">Uji toksisitas dilakukan untuk mengetahui aktivitas toksik pada </w:t>
      </w:r>
      <w:r w:rsidR="00A11DB0">
        <w:rPr>
          <w:rFonts w:ascii="Times New Roman" w:hAnsi="Times New Roman" w:cs="Times New Roman"/>
          <w:sz w:val="24"/>
          <w:szCs w:val="24"/>
          <w:lang w:val="en-US"/>
        </w:rPr>
        <w:t>suatu sampel yang digunakan sebagai tahapan awal senyawa yang berpotensi memiliki aktivitas</w:t>
      </w:r>
      <w:r w:rsidR="00171FC7">
        <w:rPr>
          <w:rFonts w:ascii="Times New Roman" w:hAnsi="Times New Roman" w:cs="Times New Roman"/>
          <w:sz w:val="24"/>
          <w:szCs w:val="24"/>
          <w:lang w:val="en-US"/>
        </w:rPr>
        <w:t>.</w:t>
      </w:r>
      <w:proofErr w:type="gramEnd"/>
      <w:r w:rsidR="00910A24">
        <w:rPr>
          <w:rFonts w:ascii="Times New Roman" w:hAnsi="Times New Roman" w:cs="Times New Roman"/>
          <w:sz w:val="24"/>
          <w:szCs w:val="24"/>
          <w:lang w:val="en-US"/>
        </w:rPr>
        <w:t xml:space="preserve"> </w:t>
      </w:r>
      <w:proofErr w:type="gramStart"/>
      <w:r w:rsidR="00AE74AC">
        <w:rPr>
          <w:rFonts w:ascii="Times New Roman" w:hAnsi="Times New Roman" w:cs="Times New Roman"/>
          <w:sz w:val="24"/>
          <w:szCs w:val="24"/>
          <w:lang w:val="en-US"/>
        </w:rPr>
        <w:t>Parameter yang digunakan ada</w:t>
      </w:r>
      <w:r w:rsidR="00262A65">
        <w:rPr>
          <w:rFonts w:ascii="Times New Roman" w:hAnsi="Times New Roman" w:cs="Times New Roman"/>
          <w:sz w:val="24"/>
          <w:szCs w:val="24"/>
          <w:lang w:val="en-US"/>
        </w:rPr>
        <w:t xml:space="preserve">lah </w:t>
      </w:r>
      <w:r w:rsidR="00AE74AC">
        <w:rPr>
          <w:rFonts w:ascii="Times New Roman" w:hAnsi="Times New Roman" w:cs="Times New Roman"/>
          <w:sz w:val="24"/>
          <w:szCs w:val="24"/>
          <w:lang w:val="en-US"/>
        </w:rPr>
        <w:t xml:space="preserve">tingkat kematian udang </w:t>
      </w:r>
      <w:r w:rsidR="00600DC6">
        <w:rPr>
          <w:rFonts w:ascii="Times New Roman" w:hAnsi="Times New Roman" w:cs="Times New Roman"/>
          <w:i/>
          <w:sz w:val="24"/>
          <w:szCs w:val="24"/>
          <w:lang w:val="en-US"/>
        </w:rPr>
        <w:t>A</w:t>
      </w:r>
      <w:r w:rsidR="00AE74AC" w:rsidRPr="00AE74AC">
        <w:rPr>
          <w:rFonts w:ascii="Times New Roman" w:hAnsi="Times New Roman" w:cs="Times New Roman"/>
          <w:i/>
          <w:sz w:val="24"/>
          <w:szCs w:val="24"/>
          <w:lang w:val="en-US"/>
        </w:rPr>
        <w:t>rtemia salina.</w:t>
      </w:r>
      <w:proofErr w:type="gramEnd"/>
      <w:r w:rsidR="00021780">
        <w:rPr>
          <w:rFonts w:ascii="Times New Roman" w:hAnsi="Times New Roman" w:cs="Times New Roman"/>
          <w:sz w:val="24"/>
          <w:szCs w:val="24"/>
          <w:lang w:val="en-US"/>
        </w:rPr>
        <w:t xml:space="preserve"> </w:t>
      </w:r>
    </w:p>
    <w:p w14:paraId="5C8C757B" w14:textId="1AF6EC6F" w:rsidR="00D474F3" w:rsidRDefault="00D474F3" w:rsidP="00CC0F86">
      <w:pPr>
        <w:ind w:firstLine="540"/>
        <w:rPr>
          <w:rFonts w:ascii="Times New Roman" w:hAnsi="Times New Roman" w:cs="Times New Roman"/>
          <w:sz w:val="24"/>
          <w:szCs w:val="24"/>
          <w:lang w:val="en-US"/>
        </w:rPr>
      </w:pPr>
      <w:proofErr w:type="gramStart"/>
      <w:r w:rsidRPr="00D474F3">
        <w:rPr>
          <w:rFonts w:ascii="Times New Roman" w:hAnsi="Times New Roman" w:cs="Times New Roman"/>
          <w:sz w:val="24"/>
          <w:szCs w:val="24"/>
          <w:lang w:val="en-US"/>
        </w:rPr>
        <w:t xml:space="preserve">Hasil pengamatan menunjukan bahwa tingkat kematikan larva </w:t>
      </w:r>
      <w:r w:rsidR="007B4B3C">
        <w:rPr>
          <w:rFonts w:ascii="Times New Roman" w:hAnsi="Times New Roman" w:cs="Times New Roman"/>
          <w:i/>
          <w:sz w:val="24"/>
          <w:szCs w:val="24"/>
          <w:lang w:val="en-US"/>
        </w:rPr>
        <w:t>Artemia s</w:t>
      </w:r>
      <w:r w:rsidRPr="00D474F3">
        <w:rPr>
          <w:rFonts w:ascii="Times New Roman" w:hAnsi="Times New Roman" w:cs="Times New Roman"/>
          <w:i/>
          <w:sz w:val="24"/>
          <w:szCs w:val="24"/>
          <w:lang w:val="en-US"/>
        </w:rPr>
        <w:t xml:space="preserve">alina </w:t>
      </w:r>
      <w:r w:rsidRPr="00D474F3">
        <w:rPr>
          <w:rFonts w:ascii="Times New Roman" w:hAnsi="Times New Roman" w:cs="Times New Roman"/>
          <w:sz w:val="24"/>
          <w:szCs w:val="24"/>
          <w:lang w:val="en-US"/>
        </w:rPr>
        <w:t>pada berbagai konsentrasi perlakuan ekstrak daun pacar kuku dan nilai LC</w:t>
      </w:r>
      <w:r w:rsidRPr="00D474F3">
        <w:rPr>
          <w:rFonts w:ascii="Times New Roman" w:hAnsi="Times New Roman" w:cs="Times New Roman"/>
          <w:sz w:val="24"/>
          <w:szCs w:val="24"/>
          <w:vertAlign w:val="subscript"/>
          <w:lang w:val="en-US"/>
        </w:rPr>
        <w:t xml:space="preserve">50 </w:t>
      </w:r>
      <w:r w:rsidRPr="00D474F3">
        <w:rPr>
          <w:rFonts w:ascii="Times New Roman" w:hAnsi="Times New Roman" w:cs="Times New Roman"/>
          <w:sz w:val="24"/>
          <w:szCs w:val="24"/>
          <w:lang w:val="en-US"/>
        </w:rPr>
        <w:t>dari hasil uji BSLT mempunyai nilai rata-rata jumlah kematian dan persen kematian yang berbeda.</w:t>
      </w:r>
      <w:proofErr w:type="gramEnd"/>
      <w:r w:rsidRPr="00D474F3">
        <w:rPr>
          <w:rFonts w:ascii="Times New Roman" w:hAnsi="Times New Roman" w:cs="Times New Roman"/>
          <w:sz w:val="24"/>
          <w:szCs w:val="24"/>
          <w:lang w:val="en-US"/>
        </w:rPr>
        <w:t xml:space="preserve"> </w:t>
      </w:r>
      <w:proofErr w:type="gramStart"/>
      <w:r w:rsidRPr="00D474F3">
        <w:rPr>
          <w:rFonts w:ascii="Times New Roman" w:hAnsi="Times New Roman" w:cs="Times New Roman"/>
          <w:sz w:val="24"/>
          <w:szCs w:val="24"/>
          <w:lang w:val="en-US"/>
        </w:rPr>
        <w:t xml:space="preserve">Berdasarkan hasil pengamatan BSLT dapat diketahui bahwa berbagai konsentrasi ekstrak daun pacar kuku memperlihatkan pengaruh yang berbeda terhadap kematian larva </w:t>
      </w:r>
      <w:r w:rsidR="00DD45D0">
        <w:rPr>
          <w:rFonts w:ascii="Times New Roman" w:hAnsi="Times New Roman" w:cs="Times New Roman"/>
          <w:i/>
          <w:sz w:val="24"/>
          <w:szCs w:val="24"/>
          <w:lang w:val="en-US"/>
        </w:rPr>
        <w:t xml:space="preserve">Artemia </w:t>
      </w:r>
      <w:r w:rsidR="007B4B3C">
        <w:rPr>
          <w:rFonts w:ascii="Times New Roman" w:hAnsi="Times New Roman" w:cs="Times New Roman"/>
          <w:i/>
          <w:sz w:val="24"/>
          <w:szCs w:val="24"/>
          <w:lang w:val="en-US"/>
        </w:rPr>
        <w:t>salina</w:t>
      </w:r>
      <w:r w:rsidRPr="00D474F3">
        <w:rPr>
          <w:rFonts w:ascii="Times New Roman" w:hAnsi="Times New Roman" w:cs="Times New Roman"/>
          <w:sz w:val="24"/>
          <w:szCs w:val="24"/>
          <w:lang w:val="en-US"/>
        </w:rPr>
        <w:t>.</w:t>
      </w:r>
      <w:proofErr w:type="gramEnd"/>
      <w:r w:rsidRPr="00D474F3">
        <w:rPr>
          <w:rFonts w:ascii="Times New Roman" w:hAnsi="Times New Roman" w:cs="Times New Roman"/>
          <w:sz w:val="24"/>
          <w:szCs w:val="24"/>
          <w:lang w:val="en-US"/>
        </w:rPr>
        <w:t xml:space="preserve"> </w:t>
      </w:r>
      <w:proofErr w:type="gramStart"/>
      <w:r w:rsidRPr="00D474F3">
        <w:rPr>
          <w:rFonts w:ascii="Times New Roman" w:hAnsi="Times New Roman" w:cs="Times New Roman"/>
          <w:sz w:val="24"/>
          <w:szCs w:val="24"/>
          <w:lang w:val="en-US"/>
        </w:rPr>
        <w:t xml:space="preserve">Untuk mempermudah pengamatan tentang pengaruh berbagai konsentrasi ekstrak terhadap persentase kematian larva </w:t>
      </w:r>
      <w:r w:rsidR="007B4B3C">
        <w:rPr>
          <w:rFonts w:ascii="Times New Roman" w:hAnsi="Times New Roman" w:cs="Times New Roman"/>
          <w:i/>
          <w:sz w:val="24"/>
          <w:szCs w:val="24"/>
          <w:lang w:val="en-US"/>
        </w:rPr>
        <w:t>Artemia salina</w:t>
      </w:r>
      <w:r w:rsidRPr="00D474F3">
        <w:rPr>
          <w:rFonts w:ascii="Times New Roman" w:hAnsi="Times New Roman" w:cs="Times New Roman"/>
          <w:i/>
          <w:sz w:val="24"/>
          <w:szCs w:val="24"/>
          <w:lang w:val="en-US"/>
        </w:rPr>
        <w:t xml:space="preserve"> </w:t>
      </w:r>
      <w:r w:rsidRPr="00D474F3">
        <w:rPr>
          <w:rFonts w:ascii="Times New Roman" w:hAnsi="Times New Roman" w:cs="Times New Roman"/>
          <w:sz w:val="24"/>
          <w:szCs w:val="24"/>
          <w:lang w:val="en-US"/>
        </w:rPr>
        <w:t>dapat</w:t>
      </w:r>
      <w:r w:rsidR="00600DC6">
        <w:rPr>
          <w:rFonts w:ascii="Times New Roman" w:hAnsi="Times New Roman" w:cs="Times New Roman"/>
          <w:sz w:val="24"/>
          <w:szCs w:val="24"/>
          <w:lang w:val="en-US"/>
        </w:rPr>
        <w:t xml:space="preserve"> dilihat pada tabel</w:t>
      </w:r>
      <w:r w:rsidR="00405466">
        <w:rPr>
          <w:rFonts w:ascii="Times New Roman" w:hAnsi="Times New Roman" w:cs="Times New Roman"/>
          <w:sz w:val="24"/>
          <w:szCs w:val="24"/>
          <w:lang w:val="en-US"/>
        </w:rPr>
        <w:t xml:space="preserve"> 3</w:t>
      </w:r>
      <w:r w:rsidRPr="00D474F3">
        <w:rPr>
          <w:rFonts w:ascii="Times New Roman" w:hAnsi="Times New Roman" w:cs="Times New Roman"/>
          <w:sz w:val="24"/>
          <w:szCs w:val="24"/>
          <w:lang w:val="en-US"/>
        </w:rPr>
        <w:t xml:space="preserve"> hubungan antara konsentasi ekstrak daun pacar kuku dengan tingkat mortalitas </w:t>
      </w:r>
      <w:r w:rsidRPr="00D474F3">
        <w:rPr>
          <w:rFonts w:ascii="Times New Roman" w:hAnsi="Times New Roman" w:cs="Times New Roman"/>
          <w:i/>
          <w:sz w:val="24"/>
          <w:szCs w:val="24"/>
          <w:lang w:val="en-US"/>
        </w:rPr>
        <w:t>Artemia salina</w:t>
      </w:r>
      <w:r w:rsidRPr="00D474F3">
        <w:rPr>
          <w:rFonts w:ascii="Times New Roman" w:hAnsi="Times New Roman" w:cs="Times New Roman"/>
          <w:sz w:val="24"/>
          <w:szCs w:val="24"/>
          <w:lang w:val="en-US"/>
        </w:rPr>
        <w:t>.</w:t>
      </w:r>
      <w:proofErr w:type="gramEnd"/>
    </w:p>
    <w:p w14:paraId="04EC2170" w14:textId="77777777" w:rsidR="002A2DA9" w:rsidRDefault="002A2DA9" w:rsidP="00DE4A8A">
      <w:pPr>
        <w:rPr>
          <w:rFonts w:ascii="Times New Roman" w:hAnsi="Times New Roman" w:cs="Times New Roman"/>
          <w:sz w:val="24"/>
          <w:szCs w:val="24"/>
          <w:lang w:val="en-US"/>
        </w:rPr>
      </w:pPr>
    </w:p>
    <w:p w14:paraId="45800131" w14:textId="0DD90D02" w:rsidR="00C45BB9" w:rsidRPr="00DE4A8A" w:rsidRDefault="00C45BB9" w:rsidP="00DE4A8A">
      <w:pPr>
        <w:rPr>
          <w:rFonts w:ascii="Times New Roman" w:hAnsi="Times New Roman" w:cs="Times New Roman"/>
          <w:sz w:val="24"/>
          <w:szCs w:val="24"/>
          <w:lang w:val="en-US"/>
        </w:rPr>
      </w:pPr>
      <w:proofErr w:type="gramStart"/>
      <w:r w:rsidRPr="00DE4A8A">
        <w:rPr>
          <w:rFonts w:ascii="Times New Roman" w:hAnsi="Times New Roman" w:cs="Times New Roman"/>
          <w:sz w:val="24"/>
          <w:szCs w:val="24"/>
          <w:lang w:val="en-US"/>
        </w:rPr>
        <w:t>Tabel 3.</w:t>
      </w:r>
      <w:proofErr w:type="gramEnd"/>
      <w:r w:rsidRPr="00DE4A8A">
        <w:rPr>
          <w:rFonts w:ascii="Times New Roman" w:hAnsi="Times New Roman" w:cs="Times New Roman"/>
          <w:sz w:val="24"/>
          <w:szCs w:val="24"/>
          <w:lang w:val="en-US"/>
        </w:rPr>
        <w:t xml:space="preserve"> Hasil uji BSLT dari beb</w:t>
      </w:r>
      <w:r w:rsidR="007B4B3C">
        <w:rPr>
          <w:rFonts w:ascii="Times New Roman" w:hAnsi="Times New Roman" w:cs="Times New Roman"/>
          <w:sz w:val="24"/>
          <w:szCs w:val="24"/>
          <w:lang w:val="en-US"/>
        </w:rPr>
        <w:t>e</w:t>
      </w:r>
      <w:r w:rsidRPr="00DE4A8A">
        <w:rPr>
          <w:rFonts w:ascii="Times New Roman" w:hAnsi="Times New Roman" w:cs="Times New Roman"/>
          <w:sz w:val="24"/>
          <w:szCs w:val="24"/>
          <w:lang w:val="en-US"/>
        </w:rPr>
        <w:t>rapa konsentrasi</w:t>
      </w:r>
      <w:r w:rsidR="007E08B3">
        <w:rPr>
          <w:rFonts w:ascii="Times New Roman" w:hAnsi="Times New Roman" w:cs="Times New Roman"/>
          <w:sz w:val="24"/>
          <w:szCs w:val="24"/>
          <w:lang w:val="en-US"/>
        </w:rPr>
        <w:t xml:space="preserve"> ekstrak daun pacar kuku </w:t>
      </w:r>
    </w:p>
    <w:tbl>
      <w:tblPr>
        <w:tblStyle w:val="TableGrid"/>
        <w:tblW w:w="0" w:type="auto"/>
        <w:tblInd w:w="450" w:type="dxa"/>
        <w:tblLook w:val="04A0" w:firstRow="1" w:lastRow="0" w:firstColumn="1" w:lastColumn="0" w:noHBand="0" w:noVBand="1"/>
      </w:tblPr>
      <w:tblGrid>
        <w:gridCol w:w="6"/>
        <w:gridCol w:w="1362"/>
        <w:gridCol w:w="1334"/>
        <w:gridCol w:w="1330"/>
        <w:gridCol w:w="1330"/>
        <w:gridCol w:w="1244"/>
        <w:gridCol w:w="996"/>
      </w:tblGrid>
      <w:tr w:rsidR="008D7930" w14:paraId="35D833CA" w14:textId="77777777" w:rsidTr="00AF0DD5">
        <w:trPr>
          <w:gridBefore w:val="1"/>
          <w:wBefore w:w="6" w:type="dxa"/>
          <w:trHeight w:val="820"/>
        </w:trPr>
        <w:tc>
          <w:tcPr>
            <w:tcW w:w="1362" w:type="dxa"/>
            <w:tcBorders>
              <w:bottom w:val="single" w:sz="4" w:space="0" w:color="auto"/>
            </w:tcBorders>
          </w:tcPr>
          <w:p w14:paraId="5ABA8D71" w14:textId="77777777" w:rsidR="008D7930" w:rsidRDefault="008D793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Asal Sampel</w:t>
            </w:r>
          </w:p>
        </w:tc>
        <w:tc>
          <w:tcPr>
            <w:tcW w:w="1334" w:type="dxa"/>
          </w:tcPr>
          <w:p w14:paraId="41D0FD52" w14:textId="77777777" w:rsidR="008D7930" w:rsidRDefault="008D793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Konsentasi mg/L</w:t>
            </w:r>
          </w:p>
        </w:tc>
        <w:tc>
          <w:tcPr>
            <w:tcW w:w="1330" w:type="dxa"/>
          </w:tcPr>
          <w:p w14:paraId="09930164" w14:textId="77777777" w:rsidR="008D7930" w:rsidRDefault="008D793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Akumulasi Hidup</w:t>
            </w:r>
          </w:p>
        </w:tc>
        <w:tc>
          <w:tcPr>
            <w:tcW w:w="1330" w:type="dxa"/>
          </w:tcPr>
          <w:p w14:paraId="67A9218F" w14:textId="77777777" w:rsidR="008D7930" w:rsidRDefault="008D793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Akumulasi Mati</w:t>
            </w:r>
          </w:p>
        </w:tc>
        <w:tc>
          <w:tcPr>
            <w:tcW w:w="1244" w:type="dxa"/>
          </w:tcPr>
          <w:p w14:paraId="5E7948AF" w14:textId="77777777" w:rsidR="008D7930" w:rsidRDefault="008D793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Mortalitas (%)</w:t>
            </w:r>
          </w:p>
        </w:tc>
        <w:tc>
          <w:tcPr>
            <w:tcW w:w="996" w:type="dxa"/>
            <w:tcBorders>
              <w:bottom w:val="single" w:sz="4" w:space="0" w:color="auto"/>
            </w:tcBorders>
          </w:tcPr>
          <w:p w14:paraId="6DE64454" w14:textId="77777777" w:rsidR="008D7930" w:rsidRPr="008D7930" w:rsidRDefault="008D7930" w:rsidP="00C45BB9">
            <w:pPr>
              <w:pStyle w:val="ListParagraph"/>
              <w:ind w:left="0"/>
              <w:rPr>
                <w:rFonts w:ascii="Times New Roman" w:hAnsi="Times New Roman" w:cs="Times New Roman"/>
                <w:sz w:val="24"/>
                <w:szCs w:val="24"/>
                <w:vertAlign w:val="subscript"/>
                <w:lang w:val="en-US"/>
              </w:rPr>
            </w:pPr>
            <w:r>
              <w:rPr>
                <w:rFonts w:ascii="Times New Roman" w:hAnsi="Times New Roman" w:cs="Times New Roman"/>
                <w:sz w:val="24"/>
                <w:szCs w:val="24"/>
                <w:lang w:val="en-US"/>
              </w:rPr>
              <w:t>LC</w:t>
            </w:r>
            <w:r>
              <w:rPr>
                <w:rFonts w:ascii="Times New Roman" w:hAnsi="Times New Roman" w:cs="Times New Roman"/>
                <w:sz w:val="24"/>
                <w:szCs w:val="24"/>
                <w:vertAlign w:val="subscript"/>
                <w:lang w:val="en-US"/>
              </w:rPr>
              <w:t>50</w:t>
            </w:r>
          </w:p>
        </w:tc>
      </w:tr>
      <w:tr w:rsidR="004D0E10" w14:paraId="1A152430" w14:textId="77777777" w:rsidTr="00DC45EE">
        <w:trPr>
          <w:gridBefore w:val="1"/>
          <w:wBefore w:w="6" w:type="dxa"/>
          <w:trHeight w:val="417"/>
        </w:trPr>
        <w:tc>
          <w:tcPr>
            <w:tcW w:w="1362" w:type="dxa"/>
            <w:tcBorders>
              <w:bottom w:val="nil"/>
            </w:tcBorders>
          </w:tcPr>
          <w:p w14:paraId="4247AE2A" w14:textId="77777777" w:rsidR="004D0E10" w:rsidRDefault="004D0E10" w:rsidP="008526F8">
            <w:pPr>
              <w:pStyle w:val="ListParagraph"/>
              <w:ind w:left="0"/>
              <w:jc w:val="left"/>
              <w:rPr>
                <w:rFonts w:ascii="Times New Roman" w:hAnsi="Times New Roman" w:cs="Times New Roman"/>
                <w:sz w:val="24"/>
                <w:szCs w:val="24"/>
                <w:lang w:val="en-US"/>
              </w:rPr>
            </w:pPr>
            <w:r>
              <w:rPr>
                <w:rFonts w:ascii="Times New Roman" w:hAnsi="Times New Roman" w:cs="Times New Roman"/>
                <w:sz w:val="24"/>
                <w:szCs w:val="24"/>
                <w:lang w:val="en-US"/>
              </w:rPr>
              <w:t>Woyla</w:t>
            </w:r>
          </w:p>
        </w:tc>
        <w:tc>
          <w:tcPr>
            <w:tcW w:w="1334" w:type="dxa"/>
          </w:tcPr>
          <w:p w14:paraId="52F15CAB"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30" w:type="dxa"/>
          </w:tcPr>
          <w:p w14:paraId="107CFD0B"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180</w:t>
            </w:r>
          </w:p>
        </w:tc>
        <w:tc>
          <w:tcPr>
            <w:tcW w:w="1330" w:type="dxa"/>
          </w:tcPr>
          <w:p w14:paraId="26043835"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244" w:type="dxa"/>
            <w:tcBorders>
              <w:right w:val="single" w:sz="4" w:space="0" w:color="auto"/>
            </w:tcBorders>
          </w:tcPr>
          <w:p w14:paraId="0AED1F5A"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996" w:type="dxa"/>
            <w:vMerge w:val="restart"/>
            <w:tcBorders>
              <w:top w:val="single" w:sz="4" w:space="0" w:color="auto"/>
              <w:left w:val="single" w:sz="4" w:space="0" w:color="auto"/>
              <w:right w:val="single" w:sz="4" w:space="0" w:color="auto"/>
            </w:tcBorders>
          </w:tcPr>
          <w:p w14:paraId="45D867DB"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150,228</w:t>
            </w:r>
          </w:p>
        </w:tc>
      </w:tr>
      <w:tr w:rsidR="004D0E10" w14:paraId="6A1F3183" w14:textId="77777777" w:rsidTr="00DC45EE">
        <w:trPr>
          <w:gridBefore w:val="1"/>
          <w:wBefore w:w="6" w:type="dxa"/>
          <w:trHeight w:val="403"/>
        </w:trPr>
        <w:tc>
          <w:tcPr>
            <w:tcW w:w="1362" w:type="dxa"/>
            <w:tcBorders>
              <w:top w:val="nil"/>
              <w:bottom w:val="nil"/>
            </w:tcBorders>
          </w:tcPr>
          <w:p w14:paraId="381A00EE" w14:textId="77777777" w:rsidR="004D0E10" w:rsidRDefault="004D0E10" w:rsidP="00C45BB9">
            <w:pPr>
              <w:pStyle w:val="ListParagraph"/>
              <w:ind w:left="0"/>
              <w:rPr>
                <w:rFonts w:ascii="Times New Roman" w:hAnsi="Times New Roman" w:cs="Times New Roman"/>
                <w:sz w:val="24"/>
                <w:szCs w:val="24"/>
                <w:lang w:val="en-US"/>
              </w:rPr>
            </w:pPr>
          </w:p>
        </w:tc>
        <w:tc>
          <w:tcPr>
            <w:tcW w:w="1334" w:type="dxa"/>
          </w:tcPr>
          <w:p w14:paraId="58A28CD7"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330" w:type="dxa"/>
          </w:tcPr>
          <w:p w14:paraId="6F0200E6"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156</w:t>
            </w:r>
          </w:p>
        </w:tc>
        <w:tc>
          <w:tcPr>
            <w:tcW w:w="1330" w:type="dxa"/>
          </w:tcPr>
          <w:p w14:paraId="3AE96DDE"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244" w:type="dxa"/>
            <w:tcBorders>
              <w:right w:val="single" w:sz="4" w:space="0" w:color="auto"/>
            </w:tcBorders>
          </w:tcPr>
          <w:p w14:paraId="2828B04C"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13,33</w:t>
            </w:r>
          </w:p>
        </w:tc>
        <w:tc>
          <w:tcPr>
            <w:tcW w:w="996" w:type="dxa"/>
            <w:vMerge/>
            <w:tcBorders>
              <w:left w:val="single" w:sz="4" w:space="0" w:color="auto"/>
              <w:right w:val="single" w:sz="4" w:space="0" w:color="auto"/>
            </w:tcBorders>
          </w:tcPr>
          <w:p w14:paraId="3C00147F" w14:textId="77777777" w:rsidR="004D0E10" w:rsidRDefault="004D0E10" w:rsidP="00C45BB9">
            <w:pPr>
              <w:pStyle w:val="ListParagraph"/>
              <w:ind w:left="0"/>
              <w:rPr>
                <w:rFonts w:ascii="Times New Roman" w:hAnsi="Times New Roman" w:cs="Times New Roman"/>
                <w:sz w:val="24"/>
                <w:szCs w:val="24"/>
                <w:lang w:val="en-US"/>
              </w:rPr>
            </w:pPr>
          </w:p>
        </w:tc>
      </w:tr>
      <w:tr w:rsidR="004D0E10" w14:paraId="59A47712" w14:textId="77777777" w:rsidTr="00DC45EE">
        <w:trPr>
          <w:gridBefore w:val="1"/>
          <w:wBefore w:w="6" w:type="dxa"/>
          <w:trHeight w:val="417"/>
        </w:trPr>
        <w:tc>
          <w:tcPr>
            <w:tcW w:w="1362" w:type="dxa"/>
            <w:tcBorders>
              <w:top w:val="nil"/>
              <w:bottom w:val="nil"/>
            </w:tcBorders>
          </w:tcPr>
          <w:p w14:paraId="49BB6593" w14:textId="77777777" w:rsidR="004D0E10" w:rsidRDefault="004D0E10" w:rsidP="00C45BB9">
            <w:pPr>
              <w:pStyle w:val="ListParagraph"/>
              <w:ind w:left="0"/>
              <w:rPr>
                <w:rFonts w:ascii="Times New Roman" w:hAnsi="Times New Roman" w:cs="Times New Roman"/>
                <w:sz w:val="24"/>
                <w:szCs w:val="24"/>
                <w:lang w:val="en-US"/>
              </w:rPr>
            </w:pPr>
          </w:p>
        </w:tc>
        <w:tc>
          <w:tcPr>
            <w:tcW w:w="1334" w:type="dxa"/>
          </w:tcPr>
          <w:p w14:paraId="3534A353"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330" w:type="dxa"/>
          </w:tcPr>
          <w:p w14:paraId="3F6A88B6"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119</w:t>
            </w:r>
          </w:p>
        </w:tc>
        <w:tc>
          <w:tcPr>
            <w:tcW w:w="1330" w:type="dxa"/>
          </w:tcPr>
          <w:p w14:paraId="750B749F"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61</w:t>
            </w:r>
          </w:p>
        </w:tc>
        <w:tc>
          <w:tcPr>
            <w:tcW w:w="1244" w:type="dxa"/>
            <w:tcBorders>
              <w:right w:val="single" w:sz="4" w:space="0" w:color="auto"/>
            </w:tcBorders>
          </w:tcPr>
          <w:p w14:paraId="5385F50A"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33,89</w:t>
            </w:r>
          </w:p>
        </w:tc>
        <w:tc>
          <w:tcPr>
            <w:tcW w:w="996" w:type="dxa"/>
            <w:vMerge/>
            <w:tcBorders>
              <w:left w:val="single" w:sz="4" w:space="0" w:color="auto"/>
              <w:right w:val="single" w:sz="4" w:space="0" w:color="auto"/>
            </w:tcBorders>
          </w:tcPr>
          <w:p w14:paraId="55167572" w14:textId="77777777" w:rsidR="004D0E10" w:rsidRDefault="004D0E10" w:rsidP="00C45BB9">
            <w:pPr>
              <w:pStyle w:val="ListParagraph"/>
              <w:ind w:left="0"/>
              <w:rPr>
                <w:rFonts w:ascii="Times New Roman" w:hAnsi="Times New Roman" w:cs="Times New Roman"/>
                <w:sz w:val="24"/>
                <w:szCs w:val="24"/>
                <w:lang w:val="en-US"/>
              </w:rPr>
            </w:pPr>
          </w:p>
        </w:tc>
      </w:tr>
      <w:tr w:rsidR="004D0E10" w14:paraId="2B23E9BE" w14:textId="77777777" w:rsidTr="00DC45EE">
        <w:trPr>
          <w:gridBefore w:val="1"/>
          <w:wBefore w:w="6" w:type="dxa"/>
          <w:trHeight w:val="417"/>
        </w:trPr>
        <w:tc>
          <w:tcPr>
            <w:tcW w:w="1362" w:type="dxa"/>
            <w:tcBorders>
              <w:top w:val="nil"/>
            </w:tcBorders>
          </w:tcPr>
          <w:p w14:paraId="1578D385" w14:textId="77777777" w:rsidR="004D0E10" w:rsidRDefault="004D0E10" w:rsidP="00C45BB9">
            <w:pPr>
              <w:pStyle w:val="ListParagraph"/>
              <w:ind w:left="0"/>
              <w:rPr>
                <w:rFonts w:ascii="Times New Roman" w:hAnsi="Times New Roman" w:cs="Times New Roman"/>
                <w:sz w:val="24"/>
                <w:szCs w:val="24"/>
                <w:lang w:val="en-US"/>
              </w:rPr>
            </w:pPr>
          </w:p>
        </w:tc>
        <w:tc>
          <w:tcPr>
            <w:tcW w:w="1334" w:type="dxa"/>
          </w:tcPr>
          <w:p w14:paraId="575750F5"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1000</w:t>
            </w:r>
          </w:p>
        </w:tc>
        <w:tc>
          <w:tcPr>
            <w:tcW w:w="1330" w:type="dxa"/>
          </w:tcPr>
          <w:p w14:paraId="4BC9B752"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30" w:type="dxa"/>
          </w:tcPr>
          <w:p w14:paraId="148AA959"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180</w:t>
            </w:r>
          </w:p>
        </w:tc>
        <w:tc>
          <w:tcPr>
            <w:tcW w:w="1244" w:type="dxa"/>
            <w:tcBorders>
              <w:right w:val="single" w:sz="4" w:space="0" w:color="auto"/>
            </w:tcBorders>
          </w:tcPr>
          <w:p w14:paraId="268F65AB"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996" w:type="dxa"/>
            <w:vMerge/>
            <w:tcBorders>
              <w:left w:val="single" w:sz="4" w:space="0" w:color="auto"/>
              <w:bottom w:val="single" w:sz="4" w:space="0" w:color="auto"/>
              <w:right w:val="single" w:sz="4" w:space="0" w:color="auto"/>
            </w:tcBorders>
          </w:tcPr>
          <w:p w14:paraId="663C1CA6" w14:textId="77777777" w:rsidR="004D0E10" w:rsidRDefault="004D0E10" w:rsidP="00C45BB9">
            <w:pPr>
              <w:pStyle w:val="ListParagraph"/>
              <w:ind w:left="0"/>
              <w:rPr>
                <w:rFonts w:ascii="Times New Roman" w:hAnsi="Times New Roman" w:cs="Times New Roman"/>
                <w:sz w:val="24"/>
                <w:szCs w:val="24"/>
                <w:lang w:val="en-US"/>
              </w:rPr>
            </w:pPr>
          </w:p>
        </w:tc>
      </w:tr>
      <w:tr w:rsidR="004D0E10" w14:paraId="0A57E5C1" w14:textId="77777777" w:rsidTr="00DC45EE">
        <w:trPr>
          <w:gridBefore w:val="1"/>
          <w:wBefore w:w="6" w:type="dxa"/>
          <w:trHeight w:val="403"/>
        </w:trPr>
        <w:tc>
          <w:tcPr>
            <w:tcW w:w="1362" w:type="dxa"/>
          </w:tcPr>
          <w:p w14:paraId="1BCAE4E8" w14:textId="53825214" w:rsidR="004D0E10" w:rsidRDefault="00DC45EE"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K</w:t>
            </w:r>
            <w:r w:rsidR="00BC307E">
              <w:rPr>
                <w:rFonts w:ascii="Times New Roman" w:hAnsi="Times New Roman" w:cs="Times New Roman"/>
                <w:sz w:val="24"/>
                <w:szCs w:val="24"/>
                <w:lang w:val="en-US"/>
              </w:rPr>
              <w:t>a</w:t>
            </w:r>
            <w:r>
              <w:rPr>
                <w:rFonts w:ascii="Times New Roman" w:hAnsi="Times New Roman" w:cs="Times New Roman"/>
                <w:sz w:val="24"/>
                <w:szCs w:val="24"/>
                <w:lang w:val="en-US"/>
              </w:rPr>
              <w:t>way XVI</w:t>
            </w:r>
          </w:p>
        </w:tc>
        <w:tc>
          <w:tcPr>
            <w:tcW w:w="1334" w:type="dxa"/>
          </w:tcPr>
          <w:p w14:paraId="51BC6BAD"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30" w:type="dxa"/>
          </w:tcPr>
          <w:p w14:paraId="447BAC0E"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180</w:t>
            </w:r>
          </w:p>
        </w:tc>
        <w:tc>
          <w:tcPr>
            <w:tcW w:w="1330" w:type="dxa"/>
          </w:tcPr>
          <w:p w14:paraId="5784779E"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244" w:type="dxa"/>
          </w:tcPr>
          <w:p w14:paraId="0FEDBCC5"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996" w:type="dxa"/>
            <w:vMerge w:val="restart"/>
            <w:tcBorders>
              <w:top w:val="single" w:sz="4" w:space="0" w:color="auto"/>
            </w:tcBorders>
          </w:tcPr>
          <w:p w14:paraId="2E6F9946"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173,142</w:t>
            </w:r>
          </w:p>
        </w:tc>
      </w:tr>
      <w:tr w:rsidR="004D0E10" w14:paraId="023C15C3" w14:textId="77777777" w:rsidTr="00DC45EE">
        <w:trPr>
          <w:gridBefore w:val="1"/>
          <w:wBefore w:w="6" w:type="dxa"/>
          <w:trHeight w:val="417"/>
        </w:trPr>
        <w:tc>
          <w:tcPr>
            <w:tcW w:w="1362" w:type="dxa"/>
          </w:tcPr>
          <w:p w14:paraId="6915CFFD" w14:textId="77777777" w:rsidR="004D0E10" w:rsidRDefault="004D0E10" w:rsidP="00C45BB9">
            <w:pPr>
              <w:pStyle w:val="ListParagraph"/>
              <w:ind w:left="0"/>
              <w:rPr>
                <w:rFonts w:ascii="Times New Roman" w:hAnsi="Times New Roman" w:cs="Times New Roman"/>
                <w:sz w:val="24"/>
                <w:szCs w:val="24"/>
                <w:lang w:val="en-US"/>
              </w:rPr>
            </w:pPr>
          </w:p>
        </w:tc>
        <w:tc>
          <w:tcPr>
            <w:tcW w:w="1334" w:type="dxa"/>
          </w:tcPr>
          <w:p w14:paraId="04D90391"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330" w:type="dxa"/>
          </w:tcPr>
          <w:p w14:paraId="146A7F4F"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156</w:t>
            </w:r>
          </w:p>
        </w:tc>
        <w:tc>
          <w:tcPr>
            <w:tcW w:w="1330" w:type="dxa"/>
          </w:tcPr>
          <w:p w14:paraId="54A2C4ED"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244" w:type="dxa"/>
          </w:tcPr>
          <w:p w14:paraId="0369A007" w14:textId="2635AFA1" w:rsidR="004D0E10" w:rsidRDefault="007B4B3C"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13,</w:t>
            </w:r>
            <w:r w:rsidR="004D0E10">
              <w:rPr>
                <w:rFonts w:ascii="Times New Roman" w:hAnsi="Times New Roman" w:cs="Times New Roman"/>
                <w:sz w:val="24"/>
                <w:szCs w:val="24"/>
                <w:lang w:val="en-US"/>
              </w:rPr>
              <w:t>33</w:t>
            </w:r>
          </w:p>
        </w:tc>
        <w:tc>
          <w:tcPr>
            <w:tcW w:w="996" w:type="dxa"/>
            <w:vMerge/>
          </w:tcPr>
          <w:p w14:paraId="062CDD8D" w14:textId="77777777" w:rsidR="004D0E10" w:rsidRDefault="004D0E10" w:rsidP="00C45BB9">
            <w:pPr>
              <w:pStyle w:val="ListParagraph"/>
              <w:ind w:left="0"/>
              <w:rPr>
                <w:rFonts w:ascii="Times New Roman" w:hAnsi="Times New Roman" w:cs="Times New Roman"/>
                <w:sz w:val="24"/>
                <w:szCs w:val="24"/>
                <w:lang w:val="en-US"/>
              </w:rPr>
            </w:pPr>
          </w:p>
        </w:tc>
      </w:tr>
      <w:tr w:rsidR="004D0E10" w14:paraId="7C39D6CC" w14:textId="77777777" w:rsidTr="00DC45EE">
        <w:trPr>
          <w:gridBefore w:val="1"/>
          <w:wBefore w:w="6" w:type="dxa"/>
          <w:trHeight w:val="417"/>
        </w:trPr>
        <w:tc>
          <w:tcPr>
            <w:tcW w:w="1362" w:type="dxa"/>
          </w:tcPr>
          <w:p w14:paraId="561B7B68" w14:textId="77777777" w:rsidR="004D0E10" w:rsidRDefault="004D0E10" w:rsidP="00C45BB9">
            <w:pPr>
              <w:pStyle w:val="ListParagraph"/>
              <w:ind w:left="0"/>
              <w:rPr>
                <w:rFonts w:ascii="Times New Roman" w:hAnsi="Times New Roman" w:cs="Times New Roman"/>
                <w:sz w:val="24"/>
                <w:szCs w:val="24"/>
                <w:lang w:val="en-US"/>
              </w:rPr>
            </w:pPr>
          </w:p>
        </w:tc>
        <w:tc>
          <w:tcPr>
            <w:tcW w:w="1334" w:type="dxa"/>
          </w:tcPr>
          <w:p w14:paraId="775A2D01"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330" w:type="dxa"/>
          </w:tcPr>
          <w:p w14:paraId="597D899B"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122</w:t>
            </w:r>
          </w:p>
        </w:tc>
        <w:tc>
          <w:tcPr>
            <w:tcW w:w="1330" w:type="dxa"/>
          </w:tcPr>
          <w:p w14:paraId="4014DE18"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244" w:type="dxa"/>
          </w:tcPr>
          <w:p w14:paraId="7B990FF0"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32,22</w:t>
            </w:r>
          </w:p>
        </w:tc>
        <w:tc>
          <w:tcPr>
            <w:tcW w:w="996" w:type="dxa"/>
            <w:vMerge/>
          </w:tcPr>
          <w:p w14:paraId="3A05667F" w14:textId="77777777" w:rsidR="004D0E10" w:rsidRDefault="004D0E10" w:rsidP="00C45BB9">
            <w:pPr>
              <w:pStyle w:val="ListParagraph"/>
              <w:ind w:left="0"/>
              <w:rPr>
                <w:rFonts w:ascii="Times New Roman" w:hAnsi="Times New Roman" w:cs="Times New Roman"/>
                <w:sz w:val="24"/>
                <w:szCs w:val="24"/>
                <w:lang w:val="en-US"/>
              </w:rPr>
            </w:pPr>
          </w:p>
        </w:tc>
      </w:tr>
      <w:tr w:rsidR="004D0E10" w14:paraId="7EF89290" w14:textId="77777777" w:rsidTr="00DC45EE">
        <w:tc>
          <w:tcPr>
            <w:tcW w:w="1368" w:type="dxa"/>
            <w:gridSpan w:val="2"/>
          </w:tcPr>
          <w:p w14:paraId="51F246F2" w14:textId="77777777" w:rsidR="004D0E10" w:rsidRDefault="004D0E10" w:rsidP="00C45BB9">
            <w:pPr>
              <w:pStyle w:val="ListParagraph"/>
              <w:ind w:left="0"/>
              <w:rPr>
                <w:rFonts w:ascii="Times New Roman" w:hAnsi="Times New Roman" w:cs="Times New Roman"/>
                <w:sz w:val="24"/>
                <w:szCs w:val="24"/>
                <w:lang w:val="en-US"/>
              </w:rPr>
            </w:pPr>
          </w:p>
        </w:tc>
        <w:tc>
          <w:tcPr>
            <w:tcW w:w="1334" w:type="dxa"/>
          </w:tcPr>
          <w:p w14:paraId="56988F0D"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1000</w:t>
            </w:r>
          </w:p>
        </w:tc>
        <w:tc>
          <w:tcPr>
            <w:tcW w:w="1330" w:type="dxa"/>
          </w:tcPr>
          <w:p w14:paraId="35B4B719"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30" w:type="dxa"/>
          </w:tcPr>
          <w:p w14:paraId="70E0F798"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179</w:t>
            </w:r>
          </w:p>
        </w:tc>
        <w:tc>
          <w:tcPr>
            <w:tcW w:w="1244" w:type="dxa"/>
          </w:tcPr>
          <w:p w14:paraId="0187874C"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99,44</w:t>
            </w:r>
          </w:p>
        </w:tc>
        <w:tc>
          <w:tcPr>
            <w:tcW w:w="996" w:type="dxa"/>
            <w:vMerge/>
          </w:tcPr>
          <w:p w14:paraId="475E1280" w14:textId="77777777" w:rsidR="004D0E10" w:rsidRDefault="004D0E10" w:rsidP="00C45BB9">
            <w:pPr>
              <w:pStyle w:val="ListParagraph"/>
              <w:ind w:left="0"/>
              <w:rPr>
                <w:rFonts w:ascii="Times New Roman" w:hAnsi="Times New Roman" w:cs="Times New Roman"/>
                <w:sz w:val="24"/>
                <w:szCs w:val="24"/>
                <w:lang w:val="en-US"/>
              </w:rPr>
            </w:pPr>
          </w:p>
        </w:tc>
      </w:tr>
      <w:tr w:rsidR="004D0E10" w14:paraId="155F6BC2" w14:textId="77777777" w:rsidTr="00DC45EE">
        <w:tc>
          <w:tcPr>
            <w:tcW w:w="1368" w:type="dxa"/>
            <w:gridSpan w:val="2"/>
          </w:tcPr>
          <w:p w14:paraId="211B905B" w14:textId="77777777" w:rsidR="004D0E10" w:rsidRDefault="00DC45EE"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Meurebo</w:t>
            </w:r>
          </w:p>
        </w:tc>
        <w:tc>
          <w:tcPr>
            <w:tcW w:w="1334" w:type="dxa"/>
          </w:tcPr>
          <w:p w14:paraId="397DB838"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30" w:type="dxa"/>
          </w:tcPr>
          <w:p w14:paraId="271108EC"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180</w:t>
            </w:r>
          </w:p>
        </w:tc>
        <w:tc>
          <w:tcPr>
            <w:tcW w:w="1330" w:type="dxa"/>
          </w:tcPr>
          <w:p w14:paraId="539011A3"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244" w:type="dxa"/>
          </w:tcPr>
          <w:p w14:paraId="59017421"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996" w:type="dxa"/>
            <w:vMerge w:val="restart"/>
          </w:tcPr>
          <w:p w14:paraId="27D0EEA1"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159,492</w:t>
            </w:r>
          </w:p>
        </w:tc>
      </w:tr>
      <w:tr w:rsidR="004D0E10" w14:paraId="49B4FBDC" w14:textId="77777777" w:rsidTr="00DC45EE">
        <w:tc>
          <w:tcPr>
            <w:tcW w:w="1368" w:type="dxa"/>
            <w:gridSpan w:val="2"/>
          </w:tcPr>
          <w:p w14:paraId="08B5C014" w14:textId="77777777" w:rsidR="004D0E10" w:rsidRDefault="004D0E10" w:rsidP="00C45BB9">
            <w:pPr>
              <w:pStyle w:val="ListParagraph"/>
              <w:ind w:left="0"/>
              <w:rPr>
                <w:rFonts w:ascii="Times New Roman" w:hAnsi="Times New Roman" w:cs="Times New Roman"/>
                <w:sz w:val="24"/>
                <w:szCs w:val="24"/>
                <w:lang w:val="en-US"/>
              </w:rPr>
            </w:pPr>
          </w:p>
        </w:tc>
        <w:tc>
          <w:tcPr>
            <w:tcW w:w="1334" w:type="dxa"/>
          </w:tcPr>
          <w:p w14:paraId="3F96877F"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330" w:type="dxa"/>
          </w:tcPr>
          <w:p w14:paraId="0CD8F0E0"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160</w:t>
            </w:r>
          </w:p>
        </w:tc>
        <w:tc>
          <w:tcPr>
            <w:tcW w:w="1330" w:type="dxa"/>
          </w:tcPr>
          <w:p w14:paraId="799D7DC4"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244" w:type="dxa"/>
          </w:tcPr>
          <w:p w14:paraId="29EEB17B"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11,11</w:t>
            </w:r>
          </w:p>
        </w:tc>
        <w:tc>
          <w:tcPr>
            <w:tcW w:w="996" w:type="dxa"/>
            <w:vMerge/>
          </w:tcPr>
          <w:p w14:paraId="451B771A" w14:textId="77777777" w:rsidR="004D0E10" w:rsidRDefault="004D0E10" w:rsidP="00C45BB9">
            <w:pPr>
              <w:pStyle w:val="ListParagraph"/>
              <w:ind w:left="0"/>
              <w:rPr>
                <w:rFonts w:ascii="Times New Roman" w:hAnsi="Times New Roman" w:cs="Times New Roman"/>
                <w:sz w:val="24"/>
                <w:szCs w:val="24"/>
                <w:lang w:val="en-US"/>
              </w:rPr>
            </w:pPr>
          </w:p>
        </w:tc>
      </w:tr>
      <w:tr w:rsidR="004D0E10" w14:paraId="3CD14BA7" w14:textId="77777777" w:rsidTr="00DC45EE">
        <w:tc>
          <w:tcPr>
            <w:tcW w:w="1368" w:type="dxa"/>
            <w:gridSpan w:val="2"/>
          </w:tcPr>
          <w:p w14:paraId="3F2EF17A" w14:textId="77777777" w:rsidR="004D0E10" w:rsidRDefault="004D0E10" w:rsidP="00C45BB9">
            <w:pPr>
              <w:pStyle w:val="ListParagraph"/>
              <w:ind w:left="0"/>
              <w:rPr>
                <w:rFonts w:ascii="Times New Roman" w:hAnsi="Times New Roman" w:cs="Times New Roman"/>
                <w:sz w:val="24"/>
                <w:szCs w:val="24"/>
                <w:lang w:val="en-US"/>
              </w:rPr>
            </w:pPr>
          </w:p>
        </w:tc>
        <w:tc>
          <w:tcPr>
            <w:tcW w:w="1334" w:type="dxa"/>
          </w:tcPr>
          <w:p w14:paraId="06F2A4E6"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330" w:type="dxa"/>
          </w:tcPr>
          <w:p w14:paraId="25ACBB49"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127</w:t>
            </w:r>
          </w:p>
        </w:tc>
        <w:tc>
          <w:tcPr>
            <w:tcW w:w="1330" w:type="dxa"/>
          </w:tcPr>
          <w:p w14:paraId="6E99AE0B"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53</w:t>
            </w:r>
          </w:p>
        </w:tc>
        <w:tc>
          <w:tcPr>
            <w:tcW w:w="1244" w:type="dxa"/>
          </w:tcPr>
          <w:p w14:paraId="18B6C3A0"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29,44</w:t>
            </w:r>
          </w:p>
        </w:tc>
        <w:tc>
          <w:tcPr>
            <w:tcW w:w="996" w:type="dxa"/>
            <w:vMerge/>
          </w:tcPr>
          <w:p w14:paraId="367B8CB2" w14:textId="77777777" w:rsidR="004D0E10" w:rsidRDefault="004D0E10" w:rsidP="00C45BB9">
            <w:pPr>
              <w:pStyle w:val="ListParagraph"/>
              <w:ind w:left="0"/>
              <w:rPr>
                <w:rFonts w:ascii="Times New Roman" w:hAnsi="Times New Roman" w:cs="Times New Roman"/>
                <w:sz w:val="24"/>
                <w:szCs w:val="24"/>
                <w:lang w:val="en-US"/>
              </w:rPr>
            </w:pPr>
          </w:p>
        </w:tc>
      </w:tr>
      <w:tr w:rsidR="004D0E10" w14:paraId="70560B70" w14:textId="77777777" w:rsidTr="00DC45EE">
        <w:tc>
          <w:tcPr>
            <w:tcW w:w="1368" w:type="dxa"/>
            <w:gridSpan w:val="2"/>
          </w:tcPr>
          <w:p w14:paraId="445007FB" w14:textId="77777777" w:rsidR="004D0E10" w:rsidRDefault="004D0E10" w:rsidP="00C45BB9">
            <w:pPr>
              <w:pStyle w:val="ListParagraph"/>
              <w:ind w:left="0"/>
              <w:rPr>
                <w:rFonts w:ascii="Times New Roman" w:hAnsi="Times New Roman" w:cs="Times New Roman"/>
                <w:sz w:val="24"/>
                <w:szCs w:val="24"/>
                <w:lang w:val="en-US"/>
              </w:rPr>
            </w:pPr>
          </w:p>
        </w:tc>
        <w:tc>
          <w:tcPr>
            <w:tcW w:w="1334" w:type="dxa"/>
          </w:tcPr>
          <w:p w14:paraId="4D4EF882"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1000</w:t>
            </w:r>
          </w:p>
        </w:tc>
        <w:tc>
          <w:tcPr>
            <w:tcW w:w="1330" w:type="dxa"/>
          </w:tcPr>
          <w:p w14:paraId="69A06246"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30" w:type="dxa"/>
          </w:tcPr>
          <w:p w14:paraId="48E70978"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180</w:t>
            </w:r>
          </w:p>
        </w:tc>
        <w:tc>
          <w:tcPr>
            <w:tcW w:w="1244" w:type="dxa"/>
          </w:tcPr>
          <w:p w14:paraId="62632BF7" w14:textId="77777777" w:rsidR="004D0E10" w:rsidRDefault="004D0E10" w:rsidP="00C45BB9">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996" w:type="dxa"/>
            <w:vMerge/>
          </w:tcPr>
          <w:p w14:paraId="119A87BD" w14:textId="77777777" w:rsidR="004D0E10" w:rsidRDefault="004D0E10" w:rsidP="00C45BB9">
            <w:pPr>
              <w:pStyle w:val="ListParagraph"/>
              <w:ind w:left="0"/>
              <w:rPr>
                <w:rFonts w:ascii="Times New Roman" w:hAnsi="Times New Roman" w:cs="Times New Roman"/>
                <w:sz w:val="24"/>
                <w:szCs w:val="24"/>
                <w:lang w:val="en-US"/>
              </w:rPr>
            </w:pPr>
          </w:p>
        </w:tc>
      </w:tr>
    </w:tbl>
    <w:p w14:paraId="3001C737" w14:textId="77777777" w:rsidR="008C7866" w:rsidRPr="00D474F3" w:rsidRDefault="008C7866" w:rsidP="00D474F3">
      <w:pPr>
        <w:rPr>
          <w:rFonts w:ascii="Times New Roman" w:hAnsi="Times New Roman" w:cs="Times New Roman"/>
          <w:sz w:val="24"/>
          <w:szCs w:val="24"/>
          <w:lang w:val="en-US"/>
        </w:rPr>
      </w:pPr>
    </w:p>
    <w:p w14:paraId="4F4468D0" w14:textId="4993A79A" w:rsidR="00085B93" w:rsidRDefault="008C7866" w:rsidP="00C6201E">
      <w:pPr>
        <w:ind w:firstLine="720"/>
        <w:rPr>
          <w:rFonts w:ascii="Times New Roman" w:hAnsi="Times New Roman" w:cs="Times New Roman"/>
          <w:sz w:val="24"/>
          <w:szCs w:val="24"/>
          <w:lang w:val="en-US"/>
        </w:rPr>
      </w:pPr>
      <w:proofErr w:type="gramStart"/>
      <w:r w:rsidRPr="008C7866">
        <w:rPr>
          <w:rFonts w:ascii="Times New Roman" w:hAnsi="Times New Roman" w:cs="Times New Roman"/>
          <w:sz w:val="24"/>
          <w:szCs w:val="24"/>
          <w:lang w:val="en-US"/>
        </w:rPr>
        <w:t>Tingkat kematian larva tidak hanya dipengaruhi oleh komponen kimia yang terkandung di</w:t>
      </w:r>
      <w:r w:rsidR="008B50EA">
        <w:rPr>
          <w:rFonts w:ascii="Times New Roman" w:hAnsi="Times New Roman" w:cs="Times New Roman"/>
          <w:sz w:val="24"/>
          <w:szCs w:val="24"/>
          <w:lang w:val="en-US"/>
        </w:rPr>
        <w:t xml:space="preserve"> </w:t>
      </w:r>
      <w:r w:rsidRPr="008C7866">
        <w:rPr>
          <w:rFonts w:ascii="Times New Roman" w:hAnsi="Times New Roman" w:cs="Times New Roman"/>
          <w:sz w:val="24"/>
          <w:szCs w:val="24"/>
          <w:lang w:val="en-US"/>
        </w:rPr>
        <w:t>dalamnya</w:t>
      </w:r>
      <w:r>
        <w:rPr>
          <w:rFonts w:ascii="Times New Roman" w:hAnsi="Times New Roman" w:cs="Times New Roman"/>
          <w:sz w:val="24"/>
          <w:szCs w:val="24"/>
          <w:lang w:val="en-US"/>
        </w:rPr>
        <w:t xml:space="preserve"> tetapi erat hubungannya dengan konsentrasi </w:t>
      </w:r>
      <w:r w:rsidR="008B50EA">
        <w:rPr>
          <w:rFonts w:ascii="Times New Roman" w:hAnsi="Times New Roman" w:cs="Times New Roman"/>
          <w:sz w:val="24"/>
          <w:szCs w:val="24"/>
          <w:lang w:val="en-US"/>
        </w:rPr>
        <w:t xml:space="preserve">larutan </w:t>
      </w:r>
      <w:r>
        <w:rPr>
          <w:rFonts w:ascii="Times New Roman" w:hAnsi="Times New Roman" w:cs="Times New Roman"/>
          <w:sz w:val="24"/>
          <w:szCs w:val="24"/>
          <w:lang w:val="en-US"/>
        </w:rPr>
        <w:t xml:space="preserve">terhadap larva </w:t>
      </w:r>
      <w:r w:rsidRPr="007E3FF2">
        <w:rPr>
          <w:rFonts w:ascii="Times New Roman" w:hAnsi="Times New Roman" w:cs="Times New Roman"/>
          <w:i/>
          <w:sz w:val="24"/>
          <w:szCs w:val="24"/>
          <w:lang w:val="en-US"/>
        </w:rPr>
        <w:t>Artemia salina</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Konsentrasi yang digunakan dalam penelitian ini adalah 0 mg/L, 10 mg/L, 100 mg/L dan 1000 mg/L.</w:t>
      </w:r>
      <w:r w:rsidRPr="008C7866">
        <w:rPr>
          <w:rFonts w:ascii="Times New Roman" w:hAnsi="Times New Roman" w:cs="Times New Roman"/>
          <w:sz w:val="24"/>
          <w:szCs w:val="24"/>
          <w:lang w:val="en-US"/>
        </w:rPr>
        <w:t xml:space="preserve"> </w:t>
      </w:r>
      <w:r w:rsidR="00D474F3">
        <w:rPr>
          <w:rFonts w:ascii="Times New Roman" w:hAnsi="Times New Roman" w:cs="Times New Roman"/>
          <w:sz w:val="24"/>
          <w:szCs w:val="24"/>
          <w:lang w:val="en-US"/>
        </w:rPr>
        <w:t>Pada konsentrasi 0</w:t>
      </w:r>
      <w:r w:rsidR="00E70D73">
        <w:rPr>
          <w:rFonts w:ascii="Times New Roman" w:hAnsi="Times New Roman" w:cs="Times New Roman"/>
          <w:sz w:val="24"/>
          <w:szCs w:val="24"/>
          <w:lang w:val="en-US"/>
        </w:rPr>
        <w:t xml:space="preserve"> - </w:t>
      </w:r>
      <w:r w:rsidR="00446F28">
        <w:rPr>
          <w:rFonts w:ascii="Times New Roman" w:hAnsi="Times New Roman" w:cs="Times New Roman"/>
          <w:sz w:val="24"/>
          <w:szCs w:val="24"/>
          <w:lang w:val="en-US"/>
        </w:rPr>
        <w:t>1000</w:t>
      </w:r>
      <w:r w:rsidR="00D474F3">
        <w:rPr>
          <w:rFonts w:ascii="Times New Roman" w:hAnsi="Times New Roman" w:cs="Times New Roman"/>
          <w:sz w:val="24"/>
          <w:szCs w:val="24"/>
          <w:lang w:val="en-US"/>
        </w:rPr>
        <w:t xml:space="preserve">  mg/L ekstrak daun pacar kuku </w:t>
      </w:r>
      <w:r w:rsidR="00446F28">
        <w:rPr>
          <w:rFonts w:ascii="Times New Roman" w:hAnsi="Times New Roman" w:cs="Times New Roman"/>
          <w:sz w:val="24"/>
          <w:szCs w:val="24"/>
          <w:lang w:val="en-US"/>
        </w:rPr>
        <w:t xml:space="preserve">yang berasal dari daerah Woyla </w:t>
      </w:r>
      <w:r w:rsidR="00D474F3">
        <w:rPr>
          <w:rFonts w:ascii="Times New Roman" w:hAnsi="Times New Roman" w:cs="Times New Roman"/>
          <w:sz w:val="24"/>
          <w:szCs w:val="24"/>
          <w:lang w:val="en-US"/>
        </w:rPr>
        <w:t xml:space="preserve">didapatkan persentase kematian larva </w:t>
      </w:r>
      <w:r w:rsidR="00D474F3" w:rsidRPr="00D474F3">
        <w:rPr>
          <w:rFonts w:ascii="Times New Roman" w:hAnsi="Times New Roman" w:cs="Times New Roman"/>
          <w:i/>
          <w:sz w:val="24"/>
          <w:szCs w:val="24"/>
          <w:lang w:val="en-US"/>
        </w:rPr>
        <w:t>Artemia salina</w:t>
      </w:r>
      <w:r w:rsidR="00D474F3">
        <w:rPr>
          <w:rFonts w:ascii="Times New Roman" w:hAnsi="Times New Roman" w:cs="Times New Roman"/>
          <w:i/>
          <w:sz w:val="24"/>
          <w:szCs w:val="24"/>
          <w:lang w:val="en-US"/>
        </w:rPr>
        <w:t xml:space="preserve"> </w:t>
      </w:r>
      <w:r w:rsidR="00D474F3">
        <w:rPr>
          <w:rFonts w:ascii="Times New Roman" w:hAnsi="Times New Roman" w:cs="Times New Roman"/>
          <w:sz w:val="24"/>
          <w:szCs w:val="24"/>
          <w:lang w:val="en-US"/>
        </w:rPr>
        <w:t>sebesar</w:t>
      </w:r>
      <w:r w:rsidR="00446F28">
        <w:rPr>
          <w:rFonts w:ascii="Times New Roman" w:hAnsi="Times New Roman" w:cs="Times New Roman"/>
          <w:sz w:val="24"/>
          <w:szCs w:val="24"/>
          <w:lang w:val="en-US"/>
        </w:rPr>
        <w:t xml:space="preserve"> </w:t>
      </w:r>
      <w:r w:rsidR="00D474F3">
        <w:rPr>
          <w:rFonts w:ascii="Times New Roman" w:hAnsi="Times New Roman" w:cs="Times New Roman"/>
          <w:sz w:val="24"/>
          <w:szCs w:val="24"/>
          <w:lang w:val="en-US"/>
        </w:rPr>
        <w:t xml:space="preserve"> </w:t>
      </w:r>
      <w:r w:rsidR="00446F28">
        <w:rPr>
          <w:rFonts w:ascii="Times New Roman" w:hAnsi="Times New Roman" w:cs="Times New Roman"/>
          <w:sz w:val="24"/>
          <w:szCs w:val="24"/>
          <w:lang w:val="en-US"/>
        </w:rPr>
        <w:t>0%, 13,33%, 33,89% dan 100%</w:t>
      </w:r>
      <w:r w:rsidR="00600DC6">
        <w:rPr>
          <w:rFonts w:ascii="Times New Roman" w:hAnsi="Times New Roman" w:cs="Times New Roman"/>
          <w:sz w:val="24"/>
          <w:szCs w:val="24"/>
          <w:lang w:val="en-US"/>
        </w:rPr>
        <w:t>,</w:t>
      </w:r>
      <w:r w:rsidR="00E70D73">
        <w:rPr>
          <w:rFonts w:ascii="Times New Roman" w:hAnsi="Times New Roman" w:cs="Times New Roman"/>
          <w:sz w:val="24"/>
          <w:szCs w:val="24"/>
          <w:lang w:val="en-US"/>
        </w:rPr>
        <w:t xml:space="preserve"> kemudian konsentrasi 0 </w:t>
      </w:r>
      <w:r w:rsidR="00446F28">
        <w:rPr>
          <w:rFonts w:ascii="Times New Roman" w:hAnsi="Times New Roman" w:cs="Times New Roman"/>
          <w:sz w:val="24"/>
          <w:szCs w:val="24"/>
          <w:lang w:val="en-US"/>
        </w:rPr>
        <w:t>-</w:t>
      </w:r>
      <w:r w:rsidR="00E70D73">
        <w:rPr>
          <w:rFonts w:ascii="Times New Roman" w:hAnsi="Times New Roman" w:cs="Times New Roman"/>
          <w:sz w:val="24"/>
          <w:szCs w:val="24"/>
          <w:lang w:val="en-US"/>
        </w:rPr>
        <w:t xml:space="preserve"> </w:t>
      </w:r>
      <w:r w:rsidR="00446F28">
        <w:rPr>
          <w:rFonts w:ascii="Times New Roman" w:hAnsi="Times New Roman" w:cs="Times New Roman"/>
          <w:sz w:val="24"/>
          <w:szCs w:val="24"/>
          <w:lang w:val="en-US"/>
        </w:rPr>
        <w:t>1000mg/L ekstrak da</w:t>
      </w:r>
      <w:r w:rsidR="00DC45EE">
        <w:rPr>
          <w:rFonts w:ascii="Times New Roman" w:hAnsi="Times New Roman" w:cs="Times New Roman"/>
          <w:sz w:val="24"/>
          <w:szCs w:val="24"/>
          <w:lang w:val="en-US"/>
        </w:rPr>
        <w:t>un pacar kuku dari daerah K</w:t>
      </w:r>
      <w:r w:rsidR="00BC307E">
        <w:rPr>
          <w:rFonts w:ascii="Times New Roman" w:hAnsi="Times New Roman" w:cs="Times New Roman"/>
          <w:sz w:val="24"/>
          <w:szCs w:val="24"/>
          <w:lang w:val="en-US"/>
        </w:rPr>
        <w:t>a</w:t>
      </w:r>
      <w:r w:rsidR="00DC45EE">
        <w:rPr>
          <w:rFonts w:ascii="Times New Roman" w:hAnsi="Times New Roman" w:cs="Times New Roman"/>
          <w:sz w:val="24"/>
          <w:szCs w:val="24"/>
          <w:lang w:val="en-US"/>
        </w:rPr>
        <w:t>way XVI</w:t>
      </w:r>
      <w:r w:rsidR="00446F28">
        <w:rPr>
          <w:rFonts w:ascii="Times New Roman" w:hAnsi="Times New Roman" w:cs="Times New Roman"/>
          <w:sz w:val="24"/>
          <w:szCs w:val="24"/>
          <w:lang w:val="en-US"/>
        </w:rPr>
        <w:t xml:space="preserve"> didapatkan persentase kematian larva </w:t>
      </w:r>
      <w:r w:rsidR="00446F28" w:rsidRPr="00446F28">
        <w:rPr>
          <w:rFonts w:ascii="Times New Roman" w:hAnsi="Times New Roman" w:cs="Times New Roman"/>
          <w:i/>
          <w:sz w:val="24"/>
          <w:szCs w:val="24"/>
          <w:lang w:val="en-US"/>
        </w:rPr>
        <w:t>Artemia salina</w:t>
      </w:r>
      <w:r w:rsidR="00446F28">
        <w:rPr>
          <w:rFonts w:ascii="Times New Roman" w:hAnsi="Times New Roman" w:cs="Times New Roman"/>
          <w:sz w:val="24"/>
          <w:szCs w:val="24"/>
          <w:lang w:val="en-US"/>
        </w:rPr>
        <w:t xml:space="preserve"> sebesar</w:t>
      </w:r>
      <w:r w:rsidR="007E3FF2">
        <w:rPr>
          <w:rFonts w:ascii="Times New Roman" w:hAnsi="Times New Roman" w:cs="Times New Roman"/>
          <w:sz w:val="24"/>
          <w:szCs w:val="24"/>
          <w:lang w:val="en-US"/>
        </w:rPr>
        <w:t xml:space="preserve"> 0%, 13,33%, 32,33% dan 99,44%</w:t>
      </w:r>
      <w:r w:rsidR="00600DC6">
        <w:rPr>
          <w:rFonts w:ascii="Times New Roman" w:hAnsi="Times New Roman" w:cs="Times New Roman"/>
          <w:sz w:val="24"/>
          <w:szCs w:val="24"/>
          <w:lang w:val="en-US"/>
        </w:rPr>
        <w:t>,</w:t>
      </w:r>
      <w:r w:rsidR="007E3FF2">
        <w:rPr>
          <w:rFonts w:ascii="Times New Roman" w:hAnsi="Times New Roman" w:cs="Times New Roman"/>
          <w:sz w:val="24"/>
          <w:szCs w:val="24"/>
          <w:lang w:val="en-US"/>
        </w:rPr>
        <w:t xml:space="preserve"> sedangkan pada konsentrasi 0 – 1000 mg/L ekstrak dau</w:t>
      </w:r>
      <w:r w:rsidR="00DC45EE">
        <w:rPr>
          <w:rFonts w:ascii="Times New Roman" w:hAnsi="Times New Roman" w:cs="Times New Roman"/>
          <w:sz w:val="24"/>
          <w:szCs w:val="24"/>
          <w:lang w:val="en-US"/>
        </w:rPr>
        <w:t>n pacar kuku dari daerah Meurebo</w:t>
      </w:r>
      <w:r w:rsidR="007E3FF2">
        <w:rPr>
          <w:rFonts w:ascii="Times New Roman" w:hAnsi="Times New Roman" w:cs="Times New Roman"/>
          <w:sz w:val="24"/>
          <w:szCs w:val="24"/>
          <w:lang w:val="en-US"/>
        </w:rPr>
        <w:t xml:space="preserve"> didapatkan persentase kematian larva </w:t>
      </w:r>
      <w:r w:rsidR="007E3FF2" w:rsidRPr="007E3FF2">
        <w:rPr>
          <w:rFonts w:ascii="Times New Roman" w:hAnsi="Times New Roman" w:cs="Times New Roman"/>
          <w:i/>
          <w:sz w:val="24"/>
          <w:szCs w:val="24"/>
          <w:lang w:val="en-US"/>
        </w:rPr>
        <w:t>Artemia salina</w:t>
      </w:r>
      <w:r w:rsidR="007E3FF2">
        <w:rPr>
          <w:rFonts w:ascii="Times New Roman" w:hAnsi="Times New Roman" w:cs="Times New Roman"/>
          <w:i/>
          <w:sz w:val="24"/>
          <w:szCs w:val="24"/>
          <w:lang w:val="en-US"/>
        </w:rPr>
        <w:t xml:space="preserve"> </w:t>
      </w:r>
      <w:r w:rsidR="007E3FF2">
        <w:rPr>
          <w:rFonts w:ascii="Times New Roman" w:hAnsi="Times New Roman" w:cs="Times New Roman"/>
          <w:sz w:val="24"/>
          <w:szCs w:val="24"/>
          <w:lang w:val="en-US"/>
        </w:rPr>
        <w:t>sebesar 0%, 11,11%, 29,44% dan 100%.</w:t>
      </w:r>
    </w:p>
    <w:p w14:paraId="0E75D99E" w14:textId="400CAC47" w:rsidR="008526F8" w:rsidRDefault="00DB21BC" w:rsidP="00C6201E">
      <w:pPr>
        <w:ind w:firstLine="720"/>
        <w:rPr>
          <w:rFonts w:ascii="Times New Roman" w:hAnsi="Times New Roman" w:cs="Times New Roman"/>
          <w:sz w:val="24"/>
          <w:szCs w:val="24"/>
          <w:lang w:val="en-US"/>
        </w:rPr>
      </w:pPr>
      <w:r>
        <w:rPr>
          <w:rFonts w:ascii="Times New Roman" w:hAnsi="Times New Roman" w:cs="Times New Roman"/>
          <w:sz w:val="24"/>
          <w:szCs w:val="24"/>
          <w:lang w:val="en-US"/>
        </w:rPr>
        <w:t>Analisi probit menunju</w:t>
      </w:r>
      <w:r w:rsidR="002A2DA9">
        <w:rPr>
          <w:rFonts w:ascii="Times New Roman" w:hAnsi="Times New Roman" w:cs="Times New Roman"/>
          <w:sz w:val="24"/>
          <w:szCs w:val="24"/>
          <w:lang w:val="en-US"/>
        </w:rPr>
        <w:t>k</w:t>
      </w:r>
      <w:r>
        <w:rPr>
          <w:rFonts w:ascii="Times New Roman" w:hAnsi="Times New Roman" w:cs="Times New Roman"/>
          <w:sz w:val="24"/>
          <w:szCs w:val="24"/>
          <w:lang w:val="en-US"/>
        </w:rPr>
        <w:t>kan bahwa konsentrasi ekstrak daun pacar kuku</w:t>
      </w:r>
      <w:r w:rsidR="004D0E10">
        <w:rPr>
          <w:rFonts w:ascii="Times New Roman" w:hAnsi="Times New Roman" w:cs="Times New Roman"/>
          <w:sz w:val="24"/>
          <w:szCs w:val="24"/>
          <w:lang w:val="en-US"/>
        </w:rPr>
        <w:t xml:space="preserve"> dari daerah W</w:t>
      </w:r>
      <w:r>
        <w:rPr>
          <w:rFonts w:ascii="Times New Roman" w:hAnsi="Times New Roman" w:cs="Times New Roman"/>
          <w:sz w:val="24"/>
          <w:szCs w:val="24"/>
          <w:lang w:val="en-US"/>
        </w:rPr>
        <w:t xml:space="preserve">oyla memberikan efek toksik populasi larva </w:t>
      </w:r>
      <w:r w:rsidRPr="00600DC6">
        <w:rPr>
          <w:rFonts w:ascii="Times New Roman" w:hAnsi="Times New Roman" w:cs="Times New Roman"/>
          <w:i/>
          <w:sz w:val="24"/>
          <w:szCs w:val="24"/>
          <w:lang w:val="en-US"/>
        </w:rPr>
        <w:t>Artemia salina</w:t>
      </w:r>
      <w:r>
        <w:rPr>
          <w:rFonts w:ascii="Times New Roman" w:hAnsi="Times New Roman" w:cs="Times New Roman"/>
          <w:sz w:val="24"/>
          <w:szCs w:val="24"/>
          <w:lang w:val="en-US"/>
        </w:rPr>
        <w:t xml:space="preserve"> dengan nilai </w:t>
      </w:r>
      <w:r w:rsidRPr="00DB21BC">
        <w:rPr>
          <w:rFonts w:ascii="Times New Roman" w:hAnsi="Times New Roman" w:cs="Times New Roman"/>
          <w:sz w:val="24"/>
          <w:szCs w:val="24"/>
          <w:lang w:val="en-US"/>
        </w:rPr>
        <w:t>LC</w:t>
      </w:r>
      <w:r>
        <w:rPr>
          <w:rFonts w:ascii="Times New Roman" w:hAnsi="Times New Roman" w:cs="Times New Roman"/>
          <w:sz w:val="24"/>
          <w:szCs w:val="24"/>
          <w:vertAlign w:val="subscript"/>
          <w:lang w:val="en-US"/>
        </w:rPr>
        <w:t>50</w:t>
      </w:r>
      <w:r>
        <w:rPr>
          <w:rFonts w:ascii="Times New Roman" w:hAnsi="Times New Roman" w:cs="Times New Roman"/>
          <w:sz w:val="24"/>
          <w:szCs w:val="24"/>
          <w:lang w:val="en-US"/>
        </w:rPr>
        <w:t xml:space="preserve"> </w:t>
      </w:r>
      <w:r w:rsidRPr="00DB21BC">
        <w:rPr>
          <w:rFonts w:ascii="Times New Roman" w:hAnsi="Times New Roman" w:cs="Times New Roman"/>
          <w:sz w:val="24"/>
          <w:szCs w:val="24"/>
          <w:lang w:val="en-US"/>
        </w:rPr>
        <w:t>150</w:t>
      </w:r>
      <w:r>
        <w:rPr>
          <w:rFonts w:ascii="Times New Roman" w:hAnsi="Times New Roman" w:cs="Times New Roman"/>
          <w:sz w:val="24"/>
          <w:szCs w:val="24"/>
          <w:lang w:val="en-US"/>
        </w:rPr>
        <w:t>,228 mg/L, kemudian dari dae</w:t>
      </w:r>
      <w:r w:rsidR="004D0E10">
        <w:rPr>
          <w:rFonts w:ascii="Times New Roman" w:hAnsi="Times New Roman" w:cs="Times New Roman"/>
          <w:sz w:val="24"/>
          <w:szCs w:val="24"/>
          <w:lang w:val="en-US"/>
        </w:rPr>
        <w:t>rah K</w:t>
      </w:r>
      <w:r w:rsidR="00BC307E">
        <w:rPr>
          <w:rFonts w:ascii="Times New Roman" w:hAnsi="Times New Roman" w:cs="Times New Roman"/>
          <w:sz w:val="24"/>
          <w:szCs w:val="24"/>
          <w:lang w:val="en-US"/>
        </w:rPr>
        <w:t>a</w:t>
      </w:r>
      <w:r w:rsidR="00DC45EE">
        <w:rPr>
          <w:rFonts w:ascii="Times New Roman" w:hAnsi="Times New Roman" w:cs="Times New Roman"/>
          <w:sz w:val="24"/>
          <w:szCs w:val="24"/>
          <w:lang w:val="en-US"/>
        </w:rPr>
        <w:t>way XVI</w:t>
      </w:r>
      <w:r>
        <w:rPr>
          <w:rFonts w:ascii="Times New Roman" w:hAnsi="Times New Roman" w:cs="Times New Roman"/>
          <w:sz w:val="24"/>
          <w:szCs w:val="24"/>
          <w:lang w:val="en-US"/>
        </w:rPr>
        <w:t xml:space="preserve"> memberikan efek </w:t>
      </w:r>
      <w:r w:rsidR="004D0E10">
        <w:rPr>
          <w:rFonts w:ascii="Times New Roman" w:hAnsi="Times New Roman" w:cs="Times New Roman"/>
          <w:sz w:val="24"/>
          <w:szCs w:val="24"/>
          <w:lang w:val="en-US"/>
        </w:rPr>
        <w:t xml:space="preserve">toksik populasi larva </w:t>
      </w:r>
      <w:r w:rsidR="004D0E10" w:rsidRPr="00600DC6">
        <w:rPr>
          <w:rFonts w:ascii="Times New Roman" w:hAnsi="Times New Roman" w:cs="Times New Roman"/>
          <w:i/>
          <w:sz w:val="24"/>
          <w:szCs w:val="24"/>
          <w:lang w:val="en-US"/>
        </w:rPr>
        <w:t>A</w:t>
      </w:r>
      <w:r w:rsidRPr="00600DC6">
        <w:rPr>
          <w:rFonts w:ascii="Times New Roman" w:hAnsi="Times New Roman" w:cs="Times New Roman"/>
          <w:i/>
          <w:sz w:val="24"/>
          <w:szCs w:val="24"/>
          <w:lang w:val="en-US"/>
        </w:rPr>
        <w:t>rtemia salina</w:t>
      </w:r>
      <w:r>
        <w:rPr>
          <w:rFonts w:ascii="Times New Roman" w:hAnsi="Times New Roman" w:cs="Times New Roman"/>
          <w:sz w:val="24"/>
          <w:szCs w:val="24"/>
          <w:lang w:val="en-US"/>
        </w:rPr>
        <w:t xml:space="preserve"> dengan nilai LC</w:t>
      </w:r>
      <w:r>
        <w:rPr>
          <w:rFonts w:ascii="Times New Roman" w:hAnsi="Times New Roman" w:cs="Times New Roman"/>
          <w:sz w:val="24"/>
          <w:szCs w:val="24"/>
          <w:vertAlign w:val="subscript"/>
          <w:lang w:val="en-US"/>
        </w:rPr>
        <w:t>50</w:t>
      </w:r>
      <w:r>
        <w:rPr>
          <w:rFonts w:ascii="Times New Roman" w:hAnsi="Times New Roman" w:cs="Times New Roman"/>
          <w:sz w:val="24"/>
          <w:szCs w:val="24"/>
          <w:lang w:val="en-US"/>
        </w:rPr>
        <w:t xml:space="preserve"> 173,142</w:t>
      </w:r>
      <w:r w:rsidR="004D0E10">
        <w:rPr>
          <w:rFonts w:ascii="Times New Roman" w:hAnsi="Times New Roman" w:cs="Times New Roman"/>
          <w:sz w:val="24"/>
          <w:szCs w:val="24"/>
          <w:lang w:val="en-US"/>
        </w:rPr>
        <w:t xml:space="preserve"> mg/L, dan dari daerah </w:t>
      </w:r>
      <w:r w:rsidR="00DC45EE">
        <w:rPr>
          <w:rFonts w:ascii="Times New Roman" w:hAnsi="Times New Roman" w:cs="Times New Roman"/>
          <w:sz w:val="24"/>
          <w:szCs w:val="24"/>
          <w:lang w:val="en-US"/>
        </w:rPr>
        <w:t>Meure</w:t>
      </w:r>
      <w:r w:rsidR="004A154E">
        <w:rPr>
          <w:rFonts w:ascii="Times New Roman" w:hAnsi="Times New Roman" w:cs="Times New Roman"/>
          <w:sz w:val="24"/>
          <w:szCs w:val="24"/>
          <w:lang w:val="en-US"/>
        </w:rPr>
        <w:t>bo</w:t>
      </w:r>
      <w:r w:rsidR="004D0E10">
        <w:rPr>
          <w:rFonts w:ascii="Times New Roman" w:hAnsi="Times New Roman" w:cs="Times New Roman"/>
          <w:sz w:val="24"/>
          <w:szCs w:val="24"/>
          <w:lang w:val="en-US"/>
        </w:rPr>
        <w:t xml:space="preserve"> memberikan efek toksik dengan populasi larva </w:t>
      </w:r>
      <w:r w:rsidR="004D0E10" w:rsidRPr="00600DC6">
        <w:rPr>
          <w:rFonts w:ascii="Times New Roman" w:hAnsi="Times New Roman" w:cs="Times New Roman"/>
          <w:i/>
          <w:sz w:val="24"/>
          <w:szCs w:val="24"/>
          <w:lang w:val="en-US"/>
        </w:rPr>
        <w:t>Artemia salina</w:t>
      </w:r>
      <w:r w:rsidR="004D0E10">
        <w:rPr>
          <w:rFonts w:ascii="Times New Roman" w:hAnsi="Times New Roman" w:cs="Times New Roman"/>
          <w:sz w:val="24"/>
          <w:szCs w:val="24"/>
          <w:lang w:val="en-US"/>
        </w:rPr>
        <w:t xml:space="preserve"> dengan nilai LC</w:t>
      </w:r>
      <w:r w:rsidR="004D0E10">
        <w:rPr>
          <w:rFonts w:ascii="Times New Roman" w:hAnsi="Times New Roman" w:cs="Times New Roman"/>
          <w:sz w:val="24"/>
          <w:szCs w:val="24"/>
          <w:vertAlign w:val="subscript"/>
          <w:lang w:val="en-US"/>
        </w:rPr>
        <w:t>50</w:t>
      </w:r>
      <w:r w:rsidR="004D0E10">
        <w:rPr>
          <w:rFonts w:ascii="Times New Roman" w:hAnsi="Times New Roman" w:cs="Times New Roman"/>
          <w:sz w:val="24"/>
          <w:szCs w:val="24"/>
          <w:lang w:val="en-US"/>
        </w:rPr>
        <w:t xml:space="preserve"> 159,492 mg/L</w:t>
      </w:r>
      <w:r w:rsidR="00600DC6">
        <w:rPr>
          <w:rFonts w:ascii="Times New Roman" w:hAnsi="Times New Roman" w:cs="Times New Roman"/>
          <w:sz w:val="24"/>
          <w:szCs w:val="24"/>
          <w:lang w:val="en-US"/>
        </w:rPr>
        <w:t>,</w:t>
      </w:r>
      <w:r w:rsidR="003A5632">
        <w:rPr>
          <w:rFonts w:ascii="Times New Roman" w:hAnsi="Times New Roman" w:cs="Times New Roman"/>
          <w:sz w:val="24"/>
          <w:szCs w:val="24"/>
          <w:lang w:val="en-US"/>
        </w:rPr>
        <w:t xml:space="preserve"> dari ketiga daerah tersebut</w:t>
      </w:r>
      <w:r w:rsidR="00D42858">
        <w:rPr>
          <w:rFonts w:ascii="Times New Roman" w:hAnsi="Times New Roman" w:cs="Times New Roman"/>
          <w:sz w:val="24"/>
          <w:szCs w:val="24"/>
          <w:lang w:val="en-US"/>
        </w:rPr>
        <w:t xml:space="preserve"> nilai probit yang paling toksik</w:t>
      </w:r>
      <w:r w:rsidR="003A5632">
        <w:rPr>
          <w:rFonts w:ascii="Times New Roman" w:hAnsi="Times New Roman" w:cs="Times New Roman"/>
          <w:sz w:val="24"/>
          <w:szCs w:val="24"/>
          <w:lang w:val="en-US"/>
        </w:rPr>
        <w:t xml:space="preserve"> </w:t>
      </w:r>
      <w:r w:rsidR="00D42858">
        <w:rPr>
          <w:rFonts w:ascii="Times New Roman" w:hAnsi="Times New Roman" w:cs="Times New Roman"/>
          <w:sz w:val="24"/>
          <w:szCs w:val="24"/>
          <w:lang w:val="en-US"/>
        </w:rPr>
        <w:t>berada di daerah Kaway XVI</w:t>
      </w:r>
      <w:r w:rsidR="00536A1F">
        <w:rPr>
          <w:rFonts w:ascii="Times New Roman" w:hAnsi="Times New Roman" w:cs="Times New Roman"/>
          <w:sz w:val="24"/>
          <w:szCs w:val="24"/>
          <w:lang w:val="en-US"/>
        </w:rPr>
        <w:t xml:space="preserve">, dikarenakan disetiap </w:t>
      </w:r>
      <w:r w:rsidR="00497059">
        <w:rPr>
          <w:rFonts w:ascii="Times New Roman" w:hAnsi="Times New Roman" w:cs="Times New Roman"/>
          <w:sz w:val="24"/>
          <w:szCs w:val="24"/>
          <w:lang w:val="en-US"/>
        </w:rPr>
        <w:t>daerah berbeda ketinggiannya</w:t>
      </w:r>
      <w:r w:rsidR="00D42858">
        <w:rPr>
          <w:rFonts w:ascii="Times New Roman" w:hAnsi="Times New Roman" w:cs="Times New Roman"/>
          <w:sz w:val="24"/>
          <w:szCs w:val="24"/>
          <w:lang w:val="en-US"/>
        </w:rPr>
        <w:t xml:space="preserve"> yang dimana dari daerah Meurebo memiliki ketinggian 8 M, dari daerah Kaway XVI memiliki ketinggian rata-rata 21 M dari permukaan laut dan dari daerah Woyla memiliki </w:t>
      </w:r>
      <w:r w:rsidR="00782F02">
        <w:rPr>
          <w:rFonts w:ascii="Times New Roman" w:hAnsi="Times New Roman" w:cs="Times New Roman"/>
          <w:sz w:val="24"/>
          <w:szCs w:val="24"/>
          <w:lang w:val="en-US"/>
        </w:rPr>
        <w:t xml:space="preserve">ketinggian sekitar 10 </w:t>
      </w:r>
      <w:r w:rsidR="00D42858">
        <w:rPr>
          <w:rFonts w:ascii="Times New Roman" w:hAnsi="Times New Roman" w:cs="Times New Roman"/>
          <w:sz w:val="24"/>
          <w:szCs w:val="24"/>
          <w:lang w:val="en-US"/>
        </w:rPr>
        <w:t>M di atas permukaan laut</w:t>
      </w:r>
      <w:r w:rsidR="00774C08">
        <w:rPr>
          <w:rFonts w:ascii="Times New Roman" w:hAnsi="Times New Roman" w:cs="Times New Roman"/>
          <w:sz w:val="24"/>
          <w:szCs w:val="24"/>
          <w:lang w:val="en-US"/>
        </w:rPr>
        <w:t>, semakin tinggi suatu daerah maka akan sematin tingkat toksisitasnya</w:t>
      </w:r>
      <w:r w:rsidR="00B24E65">
        <w:rPr>
          <w:rFonts w:ascii="Times New Roman" w:hAnsi="Times New Roman" w:cs="Times New Roman"/>
          <w:sz w:val="24"/>
          <w:szCs w:val="24"/>
          <w:lang w:val="en-US"/>
        </w:rPr>
        <w:t xml:space="preserve">, dalam </w:t>
      </w:r>
      <w:r w:rsidR="00B24E65">
        <w:rPr>
          <w:rFonts w:ascii="Times New Roman" w:hAnsi="Times New Roman" w:cs="Times New Roman"/>
          <w:sz w:val="24"/>
          <w:szCs w:val="24"/>
          <w:lang w:val="en-US"/>
        </w:rPr>
        <w:lastRenderedPageBreak/>
        <w:t xml:space="preserve">penelitian ini </w:t>
      </w:r>
      <w:r w:rsidR="00363BFD">
        <w:rPr>
          <w:rFonts w:ascii="Times New Roman" w:hAnsi="Times New Roman" w:cs="Times New Roman"/>
          <w:sz w:val="24"/>
          <w:szCs w:val="24"/>
          <w:lang w:val="en-US"/>
        </w:rPr>
        <w:t xml:space="preserve"> konsentrasi yang aman digunakan sebagai obat pada konsentrasi 100mg/L</w:t>
      </w:r>
      <w:r w:rsidR="00B95D28">
        <w:rPr>
          <w:rFonts w:ascii="Times New Roman" w:hAnsi="Times New Roman" w:cs="Times New Roman"/>
          <w:sz w:val="24"/>
          <w:szCs w:val="24"/>
          <w:lang w:val="en-US"/>
        </w:rPr>
        <w:t xml:space="preserve"> dan mulai toksik dari konsentrasi 150 mg/L</w:t>
      </w:r>
      <w:r w:rsidR="00363BFD">
        <w:rPr>
          <w:rFonts w:ascii="Times New Roman" w:hAnsi="Times New Roman" w:cs="Times New Roman"/>
          <w:sz w:val="24"/>
          <w:szCs w:val="24"/>
          <w:lang w:val="en-US"/>
        </w:rPr>
        <w:t>.</w:t>
      </w:r>
      <w:r w:rsidR="00B24E65">
        <w:rPr>
          <w:rFonts w:ascii="Times New Roman" w:hAnsi="Times New Roman" w:cs="Times New Roman"/>
          <w:sz w:val="24"/>
          <w:szCs w:val="24"/>
          <w:lang w:val="en-US"/>
        </w:rPr>
        <w:t xml:space="preserve"> Ekstrak daun </w:t>
      </w:r>
      <w:r w:rsidR="00EB2E31">
        <w:rPr>
          <w:rFonts w:ascii="Times New Roman" w:hAnsi="Times New Roman" w:cs="Times New Roman"/>
          <w:sz w:val="24"/>
          <w:szCs w:val="24"/>
          <w:lang w:val="en-US"/>
        </w:rPr>
        <w:t>pacar kuku memiliki efektifitas sebagai antiiflamasi dan dosis yang efektif ekstrak daun pacar kuku sebagai antiiflamasi ad</w:t>
      </w:r>
      <w:r w:rsidR="00541F8B">
        <w:rPr>
          <w:rFonts w:ascii="Times New Roman" w:hAnsi="Times New Roman" w:cs="Times New Roman"/>
          <w:sz w:val="24"/>
          <w:szCs w:val="24"/>
          <w:lang w:val="en-US"/>
        </w:rPr>
        <w:t>alah 100 mg/L (Caudhary, 2010).</w:t>
      </w:r>
      <w:r w:rsidR="009C34D9">
        <w:rPr>
          <w:rFonts w:ascii="Times New Roman" w:hAnsi="Times New Roman" w:cs="Times New Roman"/>
          <w:sz w:val="24"/>
          <w:szCs w:val="24"/>
          <w:lang w:val="en-US"/>
        </w:rPr>
        <w:t xml:space="preserve"> Berdasarkan nilai LC</w:t>
      </w:r>
      <w:r w:rsidR="009C34D9">
        <w:rPr>
          <w:rFonts w:ascii="Times New Roman" w:hAnsi="Times New Roman" w:cs="Times New Roman"/>
          <w:sz w:val="24"/>
          <w:szCs w:val="24"/>
          <w:vertAlign w:val="subscript"/>
          <w:lang w:val="en-US"/>
        </w:rPr>
        <w:t>50</w:t>
      </w:r>
      <w:r w:rsidR="009C34D9">
        <w:rPr>
          <w:rFonts w:ascii="Times New Roman" w:hAnsi="Times New Roman" w:cs="Times New Roman"/>
          <w:sz w:val="24"/>
          <w:szCs w:val="24"/>
          <w:lang w:val="en-US"/>
        </w:rPr>
        <w:t xml:space="preserve"> ekstrak daun pacar kuku bersifat toksik </w:t>
      </w:r>
      <w:r w:rsidR="00B82A78">
        <w:rPr>
          <w:rFonts w:ascii="Times New Roman" w:hAnsi="Times New Roman" w:cs="Times New Roman"/>
          <w:sz w:val="24"/>
          <w:szCs w:val="24"/>
          <w:lang w:val="en-US"/>
        </w:rPr>
        <w:t>dikarenakan nilai LC</w:t>
      </w:r>
      <w:r w:rsidR="00B82A78">
        <w:rPr>
          <w:rFonts w:ascii="Times New Roman" w:hAnsi="Times New Roman" w:cs="Times New Roman"/>
          <w:sz w:val="24"/>
          <w:szCs w:val="24"/>
          <w:vertAlign w:val="subscript"/>
          <w:lang w:val="en-US"/>
        </w:rPr>
        <w:t>50</w:t>
      </w:r>
      <w:r w:rsidR="00B82A78">
        <w:rPr>
          <w:rFonts w:ascii="Times New Roman" w:hAnsi="Times New Roman" w:cs="Times New Roman"/>
          <w:sz w:val="24"/>
          <w:szCs w:val="24"/>
          <w:lang w:val="en-US"/>
        </w:rPr>
        <w:t xml:space="preserve"> berada lebih rendah dari 1000 mg/L. </w:t>
      </w:r>
      <w:r w:rsidR="001A21B2">
        <w:rPr>
          <w:rFonts w:ascii="Times New Roman" w:hAnsi="Times New Roman" w:cs="Times New Roman"/>
          <w:sz w:val="24"/>
          <w:szCs w:val="24"/>
          <w:lang w:val="en-US"/>
        </w:rPr>
        <w:t xml:space="preserve">Menurut Meyer </w:t>
      </w:r>
      <w:r w:rsidR="001A21B2" w:rsidRPr="001A21B2">
        <w:rPr>
          <w:rFonts w:ascii="Times New Roman" w:hAnsi="Times New Roman" w:cs="Times New Roman"/>
          <w:i/>
          <w:sz w:val="24"/>
          <w:szCs w:val="24"/>
          <w:lang w:val="en-US"/>
        </w:rPr>
        <w:t>et al</w:t>
      </w:r>
      <w:r w:rsidR="007B4B3C">
        <w:rPr>
          <w:rFonts w:ascii="Times New Roman" w:hAnsi="Times New Roman" w:cs="Times New Roman"/>
          <w:sz w:val="24"/>
          <w:szCs w:val="24"/>
          <w:lang w:val="en-US"/>
        </w:rPr>
        <w:t xml:space="preserve">., </w:t>
      </w:r>
      <w:r w:rsidR="001A21B2">
        <w:rPr>
          <w:rFonts w:ascii="Times New Roman" w:hAnsi="Times New Roman" w:cs="Times New Roman"/>
          <w:sz w:val="24"/>
          <w:szCs w:val="24"/>
          <w:lang w:val="en-US"/>
        </w:rPr>
        <w:t>(1982), tingkat toksisitas suatu ekstrak adalah sebagai berikut LC</w:t>
      </w:r>
      <w:r w:rsidR="001A21B2">
        <w:rPr>
          <w:rFonts w:ascii="Times New Roman" w:hAnsi="Times New Roman" w:cs="Times New Roman"/>
          <w:sz w:val="24"/>
          <w:szCs w:val="24"/>
          <w:vertAlign w:val="subscript"/>
          <w:lang w:val="en-US"/>
        </w:rPr>
        <w:t>50</w:t>
      </w:r>
      <w:r w:rsidR="00466615">
        <w:rPr>
          <w:rFonts w:ascii="Times New Roman" w:hAnsi="Times New Roman" w:cs="Times New Roman"/>
          <w:sz w:val="24"/>
          <w:szCs w:val="24"/>
          <w:lang w:val="en-US"/>
        </w:rPr>
        <w:t>≤ 30 mg/L sangat toksik, LC</w:t>
      </w:r>
      <w:r w:rsidR="00466615">
        <w:rPr>
          <w:rFonts w:ascii="Times New Roman" w:hAnsi="Times New Roman" w:cs="Times New Roman"/>
          <w:sz w:val="24"/>
          <w:szCs w:val="24"/>
          <w:vertAlign w:val="subscript"/>
          <w:lang w:val="en-US"/>
        </w:rPr>
        <w:t>50</w:t>
      </w:r>
      <w:r w:rsidR="00466615">
        <w:rPr>
          <w:rFonts w:ascii="Times New Roman" w:hAnsi="Times New Roman" w:cs="Times New Roman"/>
          <w:sz w:val="24"/>
          <w:szCs w:val="24"/>
          <w:lang w:val="en-US"/>
        </w:rPr>
        <w:t>≤ 1.000 mg/L toksik, LC</w:t>
      </w:r>
      <w:r w:rsidR="00466615">
        <w:rPr>
          <w:rFonts w:ascii="Times New Roman" w:hAnsi="Times New Roman" w:cs="Times New Roman"/>
          <w:sz w:val="24"/>
          <w:szCs w:val="24"/>
          <w:vertAlign w:val="subscript"/>
          <w:lang w:val="en-US"/>
        </w:rPr>
        <w:t>50</w:t>
      </w:r>
      <w:r w:rsidR="00466615">
        <w:rPr>
          <w:rFonts w:ascii="Times New Roman" w:hAnsi="Times New Roman" w:cs="Times New Roman"/>
          <w:sz w:val="24"/>
          <w:szCs w:val="24"/>
          <w:lang w:val="en-US"/>
        </w:rPr>
        <w:t>≥</w:t>
      </w:r>
      <w:r w:rsidR="00A3122E">
        <w:rPr>
          <w:rFonts w:ascii="Times New Roman" w:hAnsi="Times New Roman" w:cs="Times New Roman"/>
          <w:sz w:val="24"/>
          <w:szCs w:val="24"/>
          <w:lang w:val="en-US"/>
        </w:rPr>
        <w:t xml:space="preserve"> 1</w:t>
      </w:r>
      <w:r w:rsidR="00466615">
        <w:rPr>
          <w:rFonts w:ascii="Times New Roman" w:hAnsi="Times New Roman" w:cs="Times New Roman"/>
          <w:sz w:val="24"/>
          <w:szCs w:val="24"/>
          <w:lang w:val="en-US"/>
        </w:rPr>
        <w:t xml:space="preserve">000 mg/L tidak toksik. </w:t>
      </w:r>
      <w:proofErr w:type="gramStart"/>
      <w:r w:rsidR="00466615">
        <w:rPr>
          <w:rFonts w:ascii="Times New Roman" w:hAnsi="Times New Roman" w:cs="Times New Roman"/>
          <w:sz w:val="24"/>
          <w:szCs w:val="24"/>
          <w:lang w:val="en-US"/>
        </w:rPr>
        <w:t>Menurut Ningd</w:t>
      </w:r>
      <w:r w:rsidR="0081371D">
        <w:rPr>
          <w:rFonts w:ascii="Times New Roman" w:hAnsi="Times New Roman" w:cs="Times New Roman"/>
          <w:sz w:val="24"/>
          <w:szCs w:val="24"/>
          <w:lang w:val="en-US"/>
        </w:rPr>
        <w:t>y</w:t>
      </w:r>
      <w:r w:rsidR="00466615">
        <w:rPr>
          <w:rFonts w:ascii="Times New Roman" w:hAnsi="Times New Roman" w:cs="Times New Roman"/>
          <w:sz w:val="24"/>
          <w:szCs w:val="24"/>
          <w:lang w:val="en-US"/>
        </w:rPr>
        <w:t xml:space="preserve">ah </w:t>
      </w:r>
      <w:r w:rsidR="00466615" w:rsidRPr="00466615">
        <w:rPr>
          <w:rFonts w:ascii="Times New Roman" w:hAnsi="Times New Roman" w:cs="Times New Roman"/>
          <w:i/>
          <w:sz w:val="24"/>
          <w:szCs w:val="24"/>
          <w:lang w:val="en-US"/>
        </w:rPr>
        <w:t>et al</w:t>
      </w:r>
      <w:r w:rsidR="00466615">
        <w:rPr>
          <w:rFonts w:ascii="Times New Roman" w:hAnsi="Times New Roman" w:cs="Times New Roman"/>
          <w:sz w:val="24"/>
          <w:szCs w:val="24"/>
          <w:lang w:val="en-US"/>
        </w:rPr>
        <w:t>. (2015) tinggi rendahnya kematian larva berbanding terbalik dengan nilai LC</w:t>
      </w:r>
      <w:r w:rsidR="00466615">
        <w:rPr>
          <w:rFonts w:ascii="Times New Roman" w:hAnsi="Times New Roman" w:cs="Times New Roman"/>
          <w:sz w:val="24"/>
          <w:szCs w:val="24"/>
          <w:vertAlign w:val="subscript"/>
          <w:lang w:val="en-US"/>
        </w:rPr>
        <w:t>50</w:t>
      </w:r>
      <w:r w:rsidR="00466615">
        <w:rPr>
          <w:rFonts w:ascii="Times New Roman" w:hAnsi="Times New Roman" w:cs="Times New Roman"/>
          <w:sz w:val="24"/>
          <w:szCs w:val="24"/>
          <w:lang w:val="en-US"/>
        </w:rPr>
        <w:t>.</w:t>
      </w:r>
      <w:proofErr w:type="gramEnd"/>
      <w:r w:rsidR="00466615">
        <w:rPr>
          <w:rFonts w:ascii="Times New Roman" w:hAnsi="Times New Roman" w:cs="Times New Roman"/>
          <w:sz w:val="24"/>
          <w:szCs w:val="24"/>
          <w:lang w:val="en-US"/>
        </w:rPr>
        <w:t xml:space="preserve"> Ketika nilai LC</w:t>
      </w:r>
      <w:r w:rsidR="00466615">
        <w:rPr>
          <w:rFonts w:ascii="Times New Roman" w:hAnsi="Times New Roman" w:cs="Times New Roman"/>
          <w:sz w:val="24"/>
          <w:szCs w:val="24"/>
          <w:vertAlign w:val="subscript"/>
          <w:lang w:val="en-US"/>
        </w:rPr>
        <w:t>50</w:t>
      </w:r>
      <w:r w:rsidR="00466615">
        <w:rPr>
          <w:rFonts w:ascii="Times New Roman" w:hAnsi="Times New Roman" w:cs="Times New Roman"/>
          <w:sz w:val="24"/>
          <w:szCs w:val="24"/>
          <w:lang w:val="en-US"/>
        </w:rPr>
        <w:t xml:space="preserve"> besar maka tingkat kematian larva </w:t>
      </w:r>
      <w:proofErr w:type="gramStart"/>
      <w:r w:rsidR="00466615">
        <w:rPr>
          <w:rFonts w:ascii="Times New Roman" w:hAnsi="Times New Roman" w:cs="Times New Roman"/>
          <w:sz w:val="24"/>
          <w:szCs w:val="24"/>
          <w:lang w:val="en-US"/>
        </w:rPr>
        <w:t>akan</w:t>
      </w:r>
      <w:proofErr w:type="gramEnd"/>
      <w:r w:rsidR="00466615">
        <w:rPr>
          <w:rFonts w:ascii="Times New Roman" w:hAnsi="Times New Roman" w:cs="Times New Roman"/>
          <w:sz w:val="24"/>
          <w:szCs w:val="24"/>
          <w:lang w:val="en-US"/>
        </w:rPr>
        <w:t xml:space="preserve"> semakin rendah begitu juga sebaliknya.</w:t>
      </w:r>
    </w:p>
    <w:p w14:paraId="5A2A4502" w14:textId="77777777" w:rsidR="003A5632" w:rsidRDefault="005574FF" w:rsidP="00CC0F86">
      <w:pPr>
        <w:ind w:firstLine="720"/>
        <w:rPr>
          <w:rFonts w:ascii="Times New Roman" w:hAnsi="Times New Roman" w:cs="Times New Roman"/>
          <w:sz w:val="24"/>
          <w:szCs w:val="24"/>
          <w:lang w:val="en-US"/>
        </w:rPr>
      </w:pPr>
      <w:proofErr w:type="gramStart"/>
      <w:r>
        <w:rPr>
          <w:rFonts w:ascii="Times New Roman" w:hAnsi="Times New Roman" w:cs="Times New Roman"/>
          <w:sz w:val="24"/>
          <w:szCs w:val="24"/>
          <w:lang w:val="en-US"/>
        </w:rPr>
        <w:t>Berdasarkan kosentrasi larutan uji yang digunakan, diperoleh konsentrasi yang berbeda dapat mempengaruhi tingkat toksisitas suatu bahan.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Konsentrasi yang berbeda pada setiap botol uji memiliki jumlah kematian larva </w:t>
      </w:r>
      <w:r w:rsidRPr="005574FF">
        <w:rPr>
          <w:rFonts w:ascii="Times New Roman" w:hAnsi="Times New Roman" w:cs="Times New Roman"/>
          <w:i/>
          <w:sz w:val="24"/>
          <w:szCs w:val="24"/>
          <w:lang w:val="en-US"/>
        </w:rPr>
        <w:t>Artemia salina</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yang berbeda.</w:t>
      </w:r>
      <w:proofErr w:type="gramEnd"/>
      <w:r>
        <w:rPr>
          <w:rFonts w:ascii="Times New Roman" w:hAnsi="Times New Roman" w:cs="Times New Roman"/>
          <w:sz w:val="24"/>
          <w:szCs w:val="24"/>
          <w:lang w:val="en-US"/>
        </w:rPr>
        <w:t xml:space="preserve"> </w:t>
      </w:r>
      <w:proofErr w:type="gramStart"/>
      <w:r w:rsidR="0027732F">
        <w:rPr>
          <w:rFonts w:ascii="Times New Roman" w:hAnsi="Times New Roman" w:cs="Times New Roman"/>
          <w:sz w:val="24"/>
          <w:szCs w:val="24"/>
          <w:lang w:val="en-US"/>
        </w:rPr>
        <w:t xml:space="preserve">Hasil uji BSLT konsentrasi 1000 mg/L menyebabkan rata-rata kematian tertinggi, </w:t>
      </w:r>
      <w:r w:rsidR="00E1339F">
        <w:rPr>
          <w:rFonts w:ascii="Times New Roman" w:hAnsi="Times New Roman" w:cs="Times New Roman"/>
          <w:sz w:val="24"/>
          <w:szCs w:val="24"/>
          <w:lang w:val="en-US"/>
        </w:rPr>
        <w:t>sedangkan pada konsentrasi 0 mg/L tidak ada satupun larva yang ditemukan mati.</w:t>
      </w:r>
      <w:proofErr w:type="gramEnd"/>
      <w:r w:rsidR="00E1339F">
        <w:rPr>
          <w:rFonts w:ascii="Times New Roman" w:hAnsi="Times New Roman" w:cs="Times New Roman"/>
          <w:sz w:val="24"/>
          <w:szCs w:val="24"/>
          <w:lang w:val="en-US"/>
        </w:rPr>
        <w:t xml:space="preserve"> </w:t>
      </w:r>
      <w:proofErr w:type="gramStart"/>
      <w:r w:rsidR="00E1339F">
        <w:rPr>
          <w:rFonts w:ascii="Times New Roman" w:hAnsi="Times New Roman" w:cs="Times New Roman"/>
          <w:sz w:val="24"/>
          <w:szCs w:val="24"/>
          <w:lang w:val="en-US"/>
        </w:rPr>
        <w:t xml:space="preserve">Hal tersebut menunjukan bahwa setiap konsentrasi memiliki pengaruh yang berbeda pada kematian larva </w:t>
      </w:r>
      <w:r w:rsidR="00E1339F" w:rsidRPr="00E1339F">
        <w:rPr>
          <w:rFonts w:ascii="Times New Roman" w:hAnsi="Times New Roman" w:cs="Times New Roman"/>
          <w:i/>
          <w:sz w:val="24"/>
          <w:szCs w:val="24"/>
          <w:lang w:val="en-US"/>
        </w:rPr>
        <w:t>Artemia salina</w:t>
      </w:r>
      <w:r w:rsidR="00E1339F">
        <w:rPr>
          <w:rFonts w:ascii="Times New Roman" w:hAnsi="Times New Roman" w:cs="Times New Roman"/>
          <w:sz w:val="24"/>
          <w:szCs w:val="24"/>
          <w:lang w:val="en-US"/>
        </w:rPr>
        <w:t>.</w:t>
      </w:r>
      <w:proofErr w:type="gramEnd"/>
      <w:r w:rsidR="00E1339F">
        <w:rPr>
          <w:rFonts w:ascii="Times New Roman" w:hAnsi="Times New Roman" w:cs="Times New Roman"/>
          <w:sz w:val="24"/>
          <w:szCs w:val="24"/>
          <w:lang w:val="en-US"/>
        </w:rPr>
        <w:t xml:space="preserve"> </w:t>
      </w:r>
      <w:proofErr w:type="gramStart"/>
      <w:r w:rsidR="00E1339F">
        <w:rPr>
          <w:rFonts w:ascii="Times New Roman" w:hAnsi="Times New Roman" w:cs="Times New Roman"/>
          <w:sz w:val="24"/>
          <w:szCs w:val="24"/>
          <w:lang w:val="en-US"/>
        </w:rPr>
        <w:t xml:space="preserve">Semakin tinggi konsentasi ekstrak maka semakin tinggi pula jumlah kematian larva </w:t>
      </w:r>
      <w:r w:rsidR="00E1339F" w:rsidRPr="00E1339F">
        <w:rPr>
          <w:rFonts w:ascii="Times New Roman" w:hAnsi="Times New Roman" w:cs="Times New Roman"/>
          <w:i/>
          <w:sz w:val="24"/>
          <w:szCs w:val="24"/>
          <w:lang w:val="en-US"/>
        </w:rPr>
        <w:t>Artemia salina</w:t>
      </w:r>
      <w:r w:rsidR="00E1339F">
        <w:rPr>
          <w:rFonts w:ascii="Times New Roman" w:hAnsi="Times New Roman" w:cs="Times New Roman"/>
          <w:i/>
          <w:sz w:val="24"/>
          <w:szCs w:val="24"/>
          <w:lang w:val="en-US"/>
        </w:rPr>
        <w:t>.</w:t>
      </w:r>
      <w:proofErr w:type="gramEnd"/>
      <w:r w:rsidR="00E1339F">
        <w:rPr>
          <w:rFonts w:ascii="Times New Roman" w:hAnsi="Times New Roman" w:cs="Times New Roman"/>
          <w:i/>
          <w:sz w:val="24"/>
          <w:szCs w:val="24"/>
          <w:lang w:val="en-US"/>
        </w:rPr>
        <w:t xml:space="preserve"> </w:t>
      </w:r>
      <w:r w:rsidR="00E1339F">
        <w:rPr>
          <w:rFonts w:ascii="Times New Roman" w:hAnsi="Times New Roman" w:cs="Times New Roman"/>
          <w:sz w:val="24"/>
          <w:szCs w:val="24"/>
          <w:lang w:val="en-US"/>
        </w:rPr>
        <w:t xml:space="preserve">Menuru Harbone (1994) menyatakan bahwa semakin tinggi konsentasi ekstrak maka sifat toksiknya </w:t>
      </w:r>
      <w:proofErr w:type="gramStart"/>
      <w:r w:rsidR="00E1339F">
        <w:rPr>
          <w:rFonts w:ascii="Times New Roman" w:hAnsi="Times New Roman" w:cs="Times New Roman"/>
          <w:sz w:val="24"/>
          <w:szCs w:val="24"/>
          <w:lang w:val="en-US"/>
        </w:rPr>
        <w:t>akan</w:t>
      </w:r>
      <w:proofErr w:type="gramEnd"/>
      <w:r w:rsidR="00E1339F">
        <w:rPr>
          <w:rFonts w:ascii="Times New Roman" w:hAnsi="Times New Roman" w:cs="Times New Roman"/>
          <w:sz w:val="24"/>
          <w:szCs w:val="24"/>
          <w:lang w:val="en-US"/>
        </w:rPr>
        <w:t xml:space="preserve"> semakin tinggi.</w:t>
      </w:r>
    </w:p>
    <w:p w14:paraId="22A649ED" w14:textId="77777777" w:rsidR="00810E71" w:rsidRPr="00810E71" w:rsidRDefault="00810E71" w:rsidP="007215C7">
      <w:pPr>
        <w:ind w:firstLine="720"/>
        <w:rPr>
          <w:rFonts w:ascii="Times New Roman" w:hAnsi="Times New Roman" w:cs="Times New Roman"/>
          <w:sz w:val="24"/>
          <w:szCs w:val="24"/>
          <w:lang w:val="en-US"/>
        </w:rPr>
      </w:pPr>
      <w:proofErr w:type="gramStart"/>
      <w:r>
        <w:rPr>
          <w:rFonts w:ascii="Times New Roman" w:hAnsi="Times New Roman" w:cs="Times New Roman"/>
          <w:sz w:val="24"/>
          <w:szCs w:val="24"/>
          <w:lang w:val="en-US"/>
        </w:rPr>
        <w:t>Kosentrasi ekstrak daun pacar kuku yang paling toksik dapat dilihat dari kemampuannya yang menyebabkan banyak kematian pada hewan uji.</w:t>
      </w:r>
      <w:proofErr w:type="gramEnd"/>
      <w:r>
        <w:rPr>
          <w:rFonts w:ascii="Times New Roman" w:hAnsi="Times New Roman" w:cs="Times New Roman"/>
          <w:sz w:val="24"/>
          <w:szCs w:val="24"/>
          <w:lang w:val="en-US"/>
        </w:rPr>
        <w:t xml:space="preserve"> Hal ini menunjukan bahwa secara berturut-turut konsentrasi yang paling toksik berdasarkan nilai LC</w:t>
      </w:r>
      <w:r>
        <w:rPr>
          <w:rFonts w:ascii="Times New Roman" w:hAnsi="Times New Roman" w:cs="Times New Roman"/>
          <w:sz w:val="24"/>
          <w:szCs w:val="24"/>
          <w:vertAlign w:val="subscript"/>
          <w:lang w:val="en-US"/>
        </w:rPr>
        <w:t>50</w:t>
      </w:r>
      <w:r>
        <w:rPr>
          <w:rFonts w:ascii="Times New Roman" w:hAnsi="Times New Roman" w:cs="Times New Roman"/>
          <w:sz w:val="24"/>
          <w:szCs w:val="24"/>
          <w:lang w:val="en-US"/>
        </w:rPr>
        <w:t xml:space="preserve"> selama 24 jam adalah konsentrasi ekstrak 1000 mg/L.</w:t>
      </w:r>
    </w:p>
    <w:p w14:paraId="606EC7A9" w14:textId="77777777" w:rsidR="003A5632" w:rsidRPr="00014B01" w:rsidRDefault="003A5632" w:rsidP="008C7866">
      <w:pPr>
        <w:ind w:firstLine="450"/>
        <w:rPr>
          <w:rFonts w:ascii="Times New Roman" w:hAnsi="Times New Roman" w:cs="Times New Roman"/>
          <w:sz w:val="24"/>
          <w:szCs w:val="24"/>
          <w:lang w:val="en-US"/>
        </w:rPr>
      </w:pPr>
    </w:p>
    <w:p w14:paraId="14EE91F0" w14:textId="77777777" w:rsidR="003A5632" w:rsidRDefault="003A5632" w:rsidP="008C7866">
      <w:pPr>
        <w:ind w:firstLine="450"/>
        <w:rPr>
          <w:rFonts w:ascii="Times New Roman" w:hAnsi="Times New Roman" w:cs="Times New Roman"/>
          <w:sz w:val="24"/>
          <w:szCs w:val="24"/>
          <w:lang w:val="en-US"/>
        </w:rPr>
      </w:pPr>
    </w:p>
    <w:p w14:paraId="1F615B1D" w14:textId="77777777" w:rsidR="003A5632" w:rsidRDefault="003A5632" w:rsidP="008C7866">
      <w:pPr>
        <w:ind w:firstLine="450"/>
        <w:rPr>
          <w:rFonts w:ascii="Times New Roman" w:hAnsi="Times New Roman" w:cs="Times New Roman"/>
          <w:sz w:val="24"/>
          <w:szCs w:val="24"/>
          <w:lang w:val="en-US"/>
        </w:rPr>
      </w:pPr>
    </w:p>
    <w:p w14:paraId="74F1207A" w14:textId="77777777" w:rsidR="00D90FF9" w:rsidRDefault="00D90FF9" w:rsidP="00014B01">
      <w:pPr>
        <w:rPr>
          <w:rFonts w:ascii="Times New Roman" w:hAnsi="Times New Roman" w:cs="Times New Roman"/>
          <w:b/>
          <w:sz w:val="24"/>
          <w:szCs w:val="24"/>
          <w:lang w:val="en-US"/>
        </w:rPr>
      </w:pPr>
    </w:p>
    <w:p w14:paraId="77955AF8" w14:textId="77777777" w:rsidR="004F67B8" w:rsidRDefault="004F67B8" w:rsidP="00014B01">
      <w:pPr>
        <w:rPr>
          <w:rFonts w:ascii="Times New Roman" w:hAnsi="Times New Roman" w:cs="Times New Roman"/>
          <w:b/>
          <w:sz w:val="24"/>
          <w:szCs w:val="24"/>
          <w:lang w:val="en-US"/>
        </w:rPr>
      </w:pPr>
    </w:p>
    <w:p w14:paraId="6177EA52" w14:textId="6FA4E5D0" w:rsidR="00D90FF9" w:rsidRDefault="00D90FF9" w:rsidP="00014B01">
      <w:pPr>
        <w:rPr>
          <w:rFonts w:ascii="Times New Roman" w:hAnsi="Times New Roman" w:cs="Times New Roman"/>
          <w:b/>
          <w:sz w:val="24"/>
          <w:szCs w:val="24"/>
          <w:lang w:val="en-US"/>
        </w:rPr>
      </w:pPr>
    </w:p>
    <w:p w14:paraId="2411525A" w14:textId="47910EDA" w:rsidR="002A2DA9" w:rsidRDefault="002A2DA9" w:rsidP="00014B01">
      <w:pPr>
        <w:rPr>
          <w:rFonts w:ascii="Times New Roman" w:hAnsi="Times New Roman" w:cs="Times New Roman"/>
          <w:b/>
          <w:sz w:val="24"/>
          <w:szCs w:val="24"/>
          <w:lang w:val="en-US"/>
        </w:rPr>
      </w:pPr>
    </w:p>
    <w:p w14:paraId="39C3B43F" w14:textId="77777777" w:rsidR="00996CE1" w:rsidRDefault="00996CE1" w:rsidP="00014B01">
      <w:pPr>
        <w:rPr>
          <w:rFonts w:ascii="Times New Roman" w:hAnsi="Times New Roman" w:cs="Times New Roman"/>
          <w:b/>
          <w:sz w:val="24"/>
          <w:szCs w:val="24"/>
          <w:lang w:val="en-US"/>
        </w:rPr>
      </w:pPr>
    </w:p>
    <w:p w14:paraId="2F1C22D5" w14:textId="77777777" w:rsidR="006B477B" w:rsidRDefault="006B477B" w:rsidP="00DE4A8A">
      <w:pPr>
        <w:ind w:left="1440" w:firstLine="720"/>
        <w:rPr>
          <w:rFonts w:ascii="Times New Roman" w:hAnsi="Times New Roman" w:cs="Times New Roman"/>
          <w:b/>
          <w:sz w:val="24"/>
          <w:szCs w:val="24"/>
          <w:lang w:val="en-US"/>
        </w:rPr>
        <w:sectPr w:rsidR="006B477B" w:rsidSect="006B477B">
          <w:headerReference w:type="default" r:id="rId40"/>
          <w:footerReference w:type="default" r:id="rId41"/>
          <w:footerReference w:type="first" r:id="rId42"/>
          <w:pgSz w:w="11906" w:h="16838" w:code="9"/>
          <w:pgMar w:top="1701" w:right="1701" w:bottom="1701" w:left="2250" w:header="706" w:footer="706" w:gutter="0"/>
          <w:pgNumType w:start="14"/>
          <w:cols w:space="708"/>
          <w:titlePg/>
          <w:docGrid w:linePitch="360"/>
        </w:sectPr>
      </w:pPr>
    </w:p>
    <w:p w14:paraId="1149907A" w14:textId="4BCC54FB" w:rsidR="00C563D0" w:rsidRDefault="00C563D0" w:rsidP="00C563D0">
      <w:pPr>
        <w:ind w:left="1440" w:firstLine="72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BAB V</w:t>
      </w:r>
    </w:p>
    <w:p w14:paraId="50652B52" w14:textId="6EB90A48" w:rsidR="00521A41" w:rsidRDefault="00C563D0" w:rsidP="00C563D0">
      <w:pPr>
        <w:ind w:left="1440" w:firstLine="720"/>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9E723B">
        <w:rPr>
          <w:rFonts w:ascii="Times New Roman" w:hAnsi="Times New Roman" w:cs="Times New Roman"/>
          <w:b/>
          <w:sz w:val="24"/>
          <w:szCs w:val="24"/>
          <w:lang w:val="en-US"/>
        </w:rPr>
        <w:t>KESIMPULAN DAN SARAN</w:t>
      </w:r>
    </w:p>
    <w:p w14:paraId="543BD955" w14:textId="77777777" w:rsidR="008526F8" w:rsidRDefault="008526F8" w:rsidP="00521A41">
      <w:pPr>
        <w:jc w:val="center"/>
        <w:rPr>
          <w:rFonts w:ascii="Times New Roman" w:hAnsi="Times New Roman" w:cs="Times New Roman"/>
          <w:b/>
          <w:sz w:val="24"/>
          <w:szCs w:val="24"/>
          <w:lang w:val="en-US"/>
        </w:rPr>
      </w:pPr>
    </w:p>
    <w:p w14:paraId="170D64FA" w14:textId="77777777" w:rsidR="008526F8" w:rsidRDefault="008526F8" w:rsidP="008526F8">
      <w:pPr>
        <w:rPr>
          <w:rFonts w:ascii="Times New Roman" w:hAnsi="Times New Roman" w:cs="Times New Roman"/>
          <w:b/>
          <w:sz w:val="24"/>
          <w:szCs w:val="24"/>
          <w:lang w:val="en-US"/>
        </w:rPr>
      </w:pPr>
      <w:r>
        <w:rPr>
          <w:rFonts w:ascii="Times New Roman" w:hAnsi="Times New Roman" w:cs="Times New Roman"/>
          <w:b/>
          <w:sz w:val="24"/>
          <w:szCs w:val="24"/>
          <w:lang w:val="en-US"/>
        </w:rPr>
        <w:t>5.1 Kesimpulan</w:t>
      </w:r>
    </w:p>
    <w:p w14:paraId="77E78F27" w14:textId="77777777" w:rsidR="002C32BD" w:rsidRDefault="00521A41" w:rsidP="008526F8">
      <w:pPr>
        <w:rPr>
          <w:rFonts w:ascii="Times New Roman" w:hAnsi="Times New Roman" w:cs="Times New Roman"/>
          <w:sz w:val="24"/>
          <w:szCs w:val="24"/>
          <w:lang w:val="en-US"/>
        </w:rPr>
      </w:pPr>
      <w:r w:rsidRPr="00521A41">
        <w:rPr>
          <w:rFonts w:ascii="Times New Roman" w:hAnsi="Times New Roman" w:cs="Times New Roman"/>
          <w:sz w:val="24"/>
          <w:szCs w:val="24"/>
          <w:lang w:val="en-US"/>
        </w:rPr>
        <w:t xml:space="preserve">Adapun </w:t>
      </w:r>
      <w:r>
        <w:rPr>
          <w:rFonts w:ascii="Times New Roman" w:hAnsi="Times New Roman" w:cs="Times New Roman"/>
          <w:sz w:val="24"/>
          <w:szCs w:val="24"/>
          <w:lang w:val="en-US"/>
        </w:rPr>
        <w:t>kesimpulan yang dapat diperoleh dari penelitian ini adalah:</w:t>
      </w:r>
    </w:p>
    <w:p w14:paraId="096BBE30" w14:textId="04F9ED63" w:rsidR="002318A6" w:rsidRDefault="00600DC6" w:rsidP="002318A6">
      <w:pPr>
        <w:pStyle w:val="ListParagraph"/>
        <w:numPr>
          <w:ilvl w:val="0"/>
          <w:numId w:val="17"/>
        </w:numPr>
        <w:rPr>
          <w:rFonts w:ascii="Times New Roman" w:hAnsi="Times New Roman" w:cs="Times New Roman"/>
          <w:sz w:val="24"/>
          <w:szCs w:val="24"/>
          <w:lang w:val="en-US"/>
        </w:rPr>
      </w:pPr>
      <w:r>
        <w:rPr>
          <w:rFonts w:ascii="Times New Roman" w:hAnsi="Times New Roman" w:cs="Times New Roman"/>
          <w:sz w:val="24"/>
          <w:szCs w:val="24"/>
          <w:lang w:val="en-US"/>
        </w:rPr>
        <w:t>E</w:t>
      </w:r>
      <w:r w:rsidR="002318A6">
        <w:rPr>
          <w:rFonts w:ascii="Times New Roman" w:hAnsi="Times New Roman" w:cs="Times New Roman"/>
          <w:sz w:val="24"/>
          <w:szCs w:val="24"/>
          <w:lang w:val="en-US"/>
        </w:rPr>
        <w:t>kstrak daun pacar</w:t>
      </w:r>
      <w:r w:rsidR="00EE1C05">
        <w:rPr>
          <w:rFonts w:ascii="Times New Roman" w:hAnsi="Times New Roman" w:cs="Times New Roman"/>
          <w:sz w:val="24"/>
          <w:szCs w:val="24"/>
          <w:lang w:val="en-US"/>
        </w:rPr>
        <w:t xml:space="preserve"> </w:t>
      </w:r>
      <w:r w:rsidR="00BC307E">
        <w:rPr>
          <w:rFonts w:ascii="Times New Roman" w:hAnsi="Times New Roman" w:cs="Times New Roman"/>
          <w:sz w:val="24"/>
          <w:szCs w:val="24"/>
          <w:lang w:val="en-US"/>
        </w:rPr>
        <w:t>kuku dari daerah Woyla, K</w:t>
      </w:r>
      <w:r w:rsidR="002318A6">
        <w:rPr>
          <w:rFonts w:ascii="Times New Roman" w:hAnsi="Times New Roman" w:cs="Times New Roman"/>
          <w:sz w:val="24"/>
          <w:szCs w:val="24"/>
          <w:lang w:val="en-US"/>
        </w:rPr>
        <w:t>away</w:t>
      </w:r>
      <w:r w:rsidR="00405466">
        <w:rPr>
          <w:rFonts w:ascii="Times New Roman" w:hAnsi="Times New Roman" w:cs="Times New Roman"/>
          <w:sz w:val="24"/>
          <w:szCs w:val="24"/>
          <w:lang w:val="en-US"/>
        </w:rPr>
        <w:t xml:space="preserve"> XVI dan daerah Meure</w:t>
      </w:r>
      <w:r w:rsidR="004A154E">
        <w:rPr>
          <w:rFonts w:ascii="Times New Roman" w:hAnsi="Times New Roman" w:cs="Times New Roman"/>
          <w:sz w:val="24"/>
          <w:szCs w:val="24"/>
          <w:lang w:val="en-US"/>
        </w:rPr>
        <w:t>bo</w:t>
      </w:r>
      <w:r w:rsidR="002318A6">
        <w:rPr>
          <w:rFonts w:ascii="Times New Roman" w:hAnsi="Times New Roman" w:cs="Times New Roman"/>
          <w:sz w:val="24"/>
          <w:szCs w:val="24"/>
          <w:lang w:val="en-US"/>
        </w:rPr>
        <w:t xml:space="preserve"> mengandung saponin, flavonoid dan tanin.</w:t>
      </w:r>
    </w:p>
    <w:p w14:paraId="056BE406" w14:textId="2AD05D84" w:rsidR="00014B01" w:rsidRDefault="00E002DF" w:rsidP="002318A6">
      <w:pPr>
        <w:pStyle w:val="ListParagraph"/>
        <w:numPr>
          <w:ilvl w:val="0"/>
          <w:numId w:val="17"/>
        </w:numPr>
        <w:rPr>
          <w:rFonts w:ascii="Times New Roman" w:hAnsi="Times New Roman" w:cs="Times New Roman"/>
          <w:sz w:val="24"/>
          <w:szCs w:val="24"/>
          <w:lang w:val="en-US"/>
        </w:rPr>
      </w:pPr>
      <w:r>
        <w:rPr>
          <w:rFonts w:ascii="Times New Roman" w:hAnsi="Times New Roman" w:cs="Times New Roman"/>
          <w:sz w:val="24"/>
          <w:szCs w:val="24"/>
          <w:lang w:val="en-US"/>
        </w:rPr>
        <w:t>Ekstr</w:t>
      </w:r>
      <w:r w:rsidR="00EE1C05">
        <w:rPr>
          <w:rFonts w:ascii="Times New Roman" w:hAnsi="Times New Roman" w:cs="Times New Roman"/>
          <w:sz w:val="24"/>
          <w:szCs w:val="24"/>
          <w:lang w:val="en-US"/>
        </w:rPr>
        <w:t>ak daun pacar kuku dari daerah W</w:t>
      </w:r>
      <w:r>
        <w:rPr>
          <w:rFonts w:ascii="Times New Roman" w:hAnsi="Times New Roman" w:cs="Times New Roman"/>
          <w:sz w:val="24"/>
          <w:szCs w:val="24"/>
          <w:lang w:val="en-US"/>
        </w:rPr>
        <w:t>oyla memiliki nilai LC</w:t>
      </w:r>
      <w:r>
        <w:rPr>
          <w:rFonts w:ascii="Times New Roman" w:hAnsi="Times New Roman" w:cs="Times New Roman"/>
          <w:sz w:val="24"/>
          <w:szCs w:val="24"/>
          <w:vertAlign w:val="subscript"/>
          <w:lang w:val="en-US"/>
        </w:rPr>
        <w:t xml:space="preserve">50 </w:t>
      </w:r>
      <w:r>
        <w:rPr>
          <w:rFonts w:ascii="Times New Roman" w:hAnsi="Times New Roman" w:cs="Times New Roman"/>
          <w:sz w:val="24"/>
          <w:szCs w:val="24"/>
          <w:lang w:val="en-US"/>
        </w:rPr>
        <w:t>seb</w:t>
      </w:r>
      <w:r w:rsidR="004A154E">
        <w:rPr>
          <w:rFonts w:ascii="Times New Roman" w:hAnsi="Times New Roman" w:cs="Times New Roman"/>
          <w:sz w:val="24"/>
          <w:szCs w:val="24"/>
          <w:lang w:val="en-US"/>
        </w:rPr>
        <w:t>esar 150,228, dari daerah K</w:t>
      </w:r>
      <w:r w:rsidR="00BC307E">
        <w:rPr>
          <w:rFonts w:ascii="Times New Roman" w:hAnsi="Times New Roman" w:cs="Times New Roman"/>
          <w:sz w:val="24"/>
          <w:szCs w:val="24"/>
          <w:lang w:val="en-US"/>
        </w:rPr>
        <w:t>a</w:t>
      </w:r>
      <w:r w:rsidR="004A154E">
        <w:rPr>
          <w:rFonts w:ascii="Times New Roman" w:hAnsi="Times New Roman" w:cs="Times New Roman"/>
          <w:sz w:val="24"/>
          <w:szCs w:val="24"/>
          <w:lang w:val="en-US"/>
        </w:rPr>
        <w:t>way XVI</w:t>
      </w:r>
      <w:r>
        <w:rPr>
          <w:rFonts w:ascii="Times New Roman" w:hAnsi="Times New Roman" w:cs="Times New Roman"/>
          <w:sz w:val="24"/>
          <w:szCs w:val="24"/>
          <w:lang w:val="en-US"/>
        </w:rPr>
        <w:t xml:space="preserve"> memiliki nilai LC</w:t>
      </w:r>
      <w:r>
        <w:rPr>
          <w:rFonts w:ascii="Times New Roman" w:hAnsi="Times New Roman" w:cs="Times New Roman"/>
          <w:sz w:val="24"/>
          <w:szCs w:val="24"/>
          <w:vertAlign w:val="subscript"/>
          <w:lang w:val="en-US"/>
        </w:rPr>
        <w:t>50</w:t>
      </w:r>
      <w:r>
        <w:rPr>
          <w:rFonts w:ascii="Times New Roman" w:hAnsi="Times New Roman" w:cs="Times New Roman"/>
          <w:sz w:val="24"/>
          <w:szCs w:val="24"/>
          <w:lang w:val="en-US"/>
        </w:rPr>
        <w:t xml:space="preserve"> sebesar 173,142 dan dari daerah</w:t>
      </w:r>
      <w:r w:rsidR="00405466">
        <w:rPr>
          <w:rFonts w:ascii="Times New Roman" w:hAnsi="Times New Roman" w:cs="Times New Roman"/>
          <w:sz w:val="24"/>
          <w:szCs w:val="24"/>
          <w:lang w:val="en-US"/>
        </w:rPr>
        <w:t xml:space="preserve"> Meure</w:t>
      </w:r>
      <w:r w:rsidR="004A154E">
        <w:rPr>
          <w:rFonts w:ascii="Times New Roman" w:hAnsi="Times New Roman" w:cs="Times New Roman"/>
          <w:sz w:val="24"/>
          <w:szCs w:val="24"/>
          <w:lang w:val="en-US"/>
        </w:rPr>
        <w:t>bo</w:t>
      </w:r>
      <w:r w:rsidR="008E1A15">
        <w:rPr>
          <w:rFonts w:ascii="Times New Roman" w:hAnsi="Times New Roman" w:cs="Times New Roman"/>
          <w:sz w:val="24"/>
          <w:szCs w:val="24"/>
          <w:lang w:val="en-US"/>
        </w:rPr>
        <w:t xml:space="preserve"> memiliki nilai </w:t>
      </w:r>
      <w:r w:rsidR="00EE1C05" w:rsidRPr="002A2DA9">
        <w:rPr>
          <w:rFonts w:ascii="Times New Roman" w:hAnsi="Times New Roman" w:cs="Times New Roman"/>
          <w:sz w:val="24"/>
          <w:szCs w:val="24"/>
          <w:lang w:val="en-US"/>
        </w:rPr>
        <w:t>LC</w:t>
      </w:r>
      <w:r w:rsidR="00EE1C05">
        <w:rPr>
          <w:rFonts w:ascii="Times New Roman" w:hAnsi="Times New Roman" w:cs="Times New Roman"/>
          <w:sz w:val="24"/>
          <w:szCs w:val="24"/>
          <w:vertAlign w:val="subscript"/>
          <w:lang w:val="en-US"/>
        </w:rPr>
        <w:t xml:space="preserve">50 </w:t>
      </w:r>
      <w:r w:rsidR="002A2DA9">
        <w:rPr>
          <w:rFonts w:ascii="Times New Roman" w:hAnsi="Times New Roman" w:cs="Times New Roman"/>
          <w:sz w:val="24"/>
          <w:szCs w:val="24"/>
          <w:lang w:val="en-US"/>
        </w:rPr>
        <w:t xml:space="preserve">sebesar </w:t>
      </w:r>
      <w:r w:rsidR="00EE1C05">
        <w:rPr>
          <w:rFonts w:ascii="Times New Roman" w:hAnsi="Times New Roman" w:cs="Times New Roman"/>
          <w:sz w:val="24"/>
          <w:szCs w:val="24"/>
          <w:lang w:val="en-US"/>
        </w:rPr>
        <w:t>159</w:t>
      </w:r>
      <w:r w:rsidR="008E1A15">
        <w:rPr>
          <w:rFonts w:ascii="Times New Roman" w:hAnsi="Times New Roman" w:cs="Times New Roman"/>
          <w:sz w:val="24"/>
          <w:szCs w:val="24"/>
          <w:lang w:val="en-US"/>
        </w:rPr>
        <w:t xml:space="preserve">,492. </w:t>
      </w:r>
    </w:p>
    <w:p w14:paraId="7946B2A8" w14:textId="16A04F4C" w:rsidR="00582773" w:rsidRDefault="002A2DA9" w:rsidP="00B925E1">
      <w:pPr>
        <w:pStyle w:val="ListParagraph"/>
        <w:numPr>
          <w:ilvl w:val="0"/>
          <w:numId w:val="17"/>
        </w:numPr>
        <w:rPr>
          <w:rFonts w:ascii="Times New Roman" w:hAnsi="Times New Roman" w:cs="Times New Roman"/>
          <w:sz w:val="24"/>
          <w:szCs w:val="24"/>
          <w:lang w:val="en-US"/>
        </w:rPr>
      </w:pPr>
      <w:r w:rsidRPr="002A2DA9">
        <w:rPr>
          <w:rFonts w:ascii="Times New Roman" w:hAnsi="Times New Roman" w:cs="Times New Roman"/>
          <w:sz w:val="24"/>
          <w:szCs w:val="24"/>
          <w:lang w:val="en-US"/>
        </w:rPr>
        <w:t>Ekstrak daun pacar kuku y</w:t>
      </w:r>
      <w:r w:rsidR="00405466" w:rsidRPr="002A2DA9">
        <w:rPr>
          <w:rFonts w:ascii="Times New Roman" w:hAnsi="Times New Roman" w:cs="Times New Roman"/>
          <w:sz w:val="24"/>
          <w:szCs w:val="24"/>
          <w:lang w:val="en-US"/>
        </w:rPr>
        <w:t xml:space="preserve">ang paling toksik berada di daerah </w:t>
      </w:r>
      <w:r>
        <w:rPr>
          <w:rFonts w:ascii="Times New Roman" w:hAnsi="Times New Roman" w:cs="Times New Roman"/>
          <w:sz w:val="24"/>
          <w:szCs w:val="24"/>
          <w:lang w:val="en-US"/>
        </w:rPr>
        <w:t>K</w:t>
      </w:r>
      <w:r w:rsidR="00BC307E">
        <w:rPr>
          <w:rFonts w:ascii="Times New Roman" w:hAnsi="Times New Roman" w:cs="Times New Roman"/>
          <w:sz w:val="24"/>
          <w:szCs w:val="24"/>
          <w:lang w:val="en-US"/>
        </w:rPr>
        <w:t>a</w:t>
      </w:r>
      <w:r>
        <w:rPr>
          <w:rFonts w:ascii="Times New Roman" w:hAnsi="Times New Roman" w:cs="Times New Roman"/>
          <w:sz w:val="24"/>
          <w:szCs w:val="24"/>
          <w:lang w:val="en-US"/>
        </w:rPr>
        <w:t xml:space="preserve">way XVI dengan tingkat </w:t>
      </w:r>
      <w:proofErr w:type="gramStart"/>
      <w:r>
        <w:rPr>
          <w:rFonts w:ascii="Times New Roman" w:hAnsi="Times New Roman" w:cs="Times New Roman"/>
          <w:sz w:val="24"/>
          <w:szCs w:val="24"/>
          <w:lang w:val="en-US"/>
        </w:rPr>
        <w:t>toksistas  LC</w:t>
      </w:r>
      <w:r>
        <w:rPr>
          <w:rFonts w:ascii="Times New Roman" w:hAnsi="Times New Roman" w:cs="Times New Roman"/>
          <w:sz w:val="24"/>
          <w:szCs w:val="24"/>
          <w:vertAlign w:val="subscript"/>
          <w:lang w:val="en-US"/>
        </w:rPr>
        <w:t>50</w:t>
      </w:r>
      <w:proofErr w:type="gramEnd"/>
      <w:r>
        <w:rPr>
          <w:rFonts w:ascii="Times New Roman" w:hAnsi="Times New Roman" w:cs="Times New Roman"/>
          <w:sz w:val="24"/>
          <w:szCs w:val="24"/>
          <w:lang w:val="en-US"/>
        </w:rPr>
        <w:t xml:space="preserve"> sebesar 173,142.</w:t>
      </w:r>
    </w:p>
    <w:p w14:paraId="67799276" w14:textId="77777777" w:rsidR="002A2DA9" w:rsidRPr="002A2DA9" w:rsidRDefault="002A2DA9" w:rsidP="002A2DA9">
      <w:pPr>
        <w:pStyle w:val="ListParagraph"/>
        <w:rPr>
          <w:rFonts w:ascii="Times New Roman" w:hAnsi="Times New Roman" w:cs="Times New Roman"/>
          <w:sz w:val="24"/>
          <w:szCs w:val="24"/>
          <w:lang w:val="en-US"/>
        </w:rPr>
      </w:pPr>
    </w:p>
    <w:p w14:paraId="2840CF85" w14:textId="77777777" w:rsidR="00582773" w:rsidRDefault="00582773" w:rsidP="00582773">
      <w:pPr>
        <w:rPr>
          <w:rFonts w:ascii="Times New Roman" w:hAnsi="Times New Roman" w:cs="Times New Roman"/>
          <w:b/>
          <w:sz w:val="24"/>
          <w:szCs w:val="24"/>
          <w:lang w:val="en-US"/>
        </w:rPr>
      </w:pPr>
      <w:r w:rsidRPr="00582773">
        <w:rPr>
          <w:rFonts w:ascii="Times New Roman" w:hAnsi="Times New Roman" w:cs="Times New Roman"/>
          <w:b/>
          <w:sz w:val="24"/>
          <w:szCs w:val="24"/>
          <w:lang w:val="en-US"/>
        </w:rPr>
        <w:t>5.2 Saran</w:t>
      </w:r>
    </w:p>
    <w:p w14:paraId="5965D7CA" w14:textId="78E4FF84" w:rsidR="00582773" w:rsidRPr="00605AEF" w:rsidRDefault="00035F01" w:rsidP="00C563D0">
      <w:pPr>
        <w:ind w:firstLine="450"/>
        <w:rPr>
          <w:rFonts w:ascii="Times New Roman" w:hAnsi="Times New Roman" w:cs="Times New Roman"/>
          <w:sz w:val="24"/>
          <w:szCs w:val="24"/>
          <w:lang w:val="en-US"/>
        </w:rPr>
      </w:pPr>
      <w:proofErr w:type="gramStart"/>
      <w:r>
        <w:rPr>
          <w:rFonts w:ascii="Times New Roman" w:hAnsi="Times New Roman" w:cs="Times New Roman"/>
          <w:sz w:val="24"/>
          <w:szCs w:val="24"/>
          <w:lang w:val="en-US"/>
        </w:rPr>
        <w:t>Perlu dilakukan penelitian lebih lanjut untuk mengetahui kandungan senyawa fitokimia dan toksisitas ekstrak daun pacar kuku</w:t>
      </w:r>
      <w:r w:rsidR="008B39D8">
        <w:rPr>
          <w:rFonts w:ascii="Times New Roman" w:hAnsi="Times New Roman" w:cs="Times New Roman"/>
          <w:sz w:val="24"/>
          <w:szCs w:val="24"/>
          <w:lang w:val="en-US"/>
        </w:rPr>
        <w:t xml:space="preserve"> dan senyawa metabolit sekunder yang lainnya</w:t>
      </w:r>
      <w:r>
        <w:rPr>
          <w:rFonts w:ascii="Times New Roman" w:hAnsi="Times New Roman" w:cs="Times New Roman"/>
          <w:sz w:val="24"/>
          <w:szCs w:val="24"/>
          <w:lang w:val="en-US"/>
        </w:rPr>
        <w:t>.</w:t>
      </w:r>
      <w:proofErr w:type="gramEnd"/>
      <w:r w:rsidR="005E2E50">
        <w:rPr>
          <w:rFonts w:ascii="Times New Roman" w:hAnsi="Times New Roman" w:cs="Times New Roman"/>
          <w:b/>
          <w:sz w:val="24"/>
          <w:szCs w:val="24"/>
          <w:lang w:val="en-US"/>
        </w:rPr>
        <w:tab/>
      </w:r>
    </w:p>
    <w:p w14:paraId="33143C3F" w14:textId="77777777" w:rsidR="00521A41" w:rsidRPr="00521A41" w:rsidRDefault="00521A41" w:rsidP="00521A41">
      <w:pPr>
        <w:rPr>
          <w:rFonts w:ascii="Times New Roman" w:hAnsi="Times New Roman" w:cs="Times New Roman"/>
          <w:sz w:val="24"/>
          <w:szCs w:val="24"/>
          <w:lang w:val="en-US"/>
        </w:rPr>
      </w:pPr>
    </w:p>
    <w:p w14:paraId="2A580AE4" w14:textId="77777777" w:rsidR="00C501FF" w:rsidRDefault="00C501FF">
      <w:pPr>
        <w:rPr>
          <w:rFonts w:ascii="Times New Roman" w:hAnsi="Times New Roman" w:cs="Times New Roman"/>
          <w:b/>
          <w:sz w:val="24"/>
          <w:szCs w:val="24"/>
          <w:lang w:val="en-US"/>
        </w:rPr>
      </w:pPr>
    </w:p>
    <w:p w14:paraId="0EA683AE" w14:textId="77777777" w:rsidR="00C501FF" w:rsidRDefault="00C501FF">
      <w:pPr>
        <w:rPr>
          <w:rFonts w:ascii="Times New Roman" w:hAnsi="Times New Roman" w:cs="Times New Roman"/>
          <w:b/>
          <w:sz w:val="24"/>
          <w:szCs w:val="24"/>
          <w:lang w:val="en-US"/>
        </w:rPr>
      </w:pPr>
    </w:p>
    <w:p w14:paraId="25165C31" w14:textId="77777777" w:rsidR="00C501FF" w:rsidRDefault="00C501FF">
      <w:pPr>
        <w:rPr>
          <w:rFonts w:ascii="Times New Roman" w:hAnsi="Times New Roman" w:cs="Times New Roman"/>
          <w:b/>
          <w:sz w:val="24"/>
          <w:szCs w:val="24"/>
          <w:lang w:val="en-US"/>
        </w:rPr>
      </w:pPr>
    </w:p>
    <w:p w14:paraId="65DB7D32" w14:textId="77777777" w:rsidR="00C501FF" w:rsidRDefault="00C501FF">
      <w:pPr>
        <w:rPr>
          <w:rFonts w:ascii="Times New Roman" w:hAnsi="Times New Roman" w:cs="Times New Roman"/>
          <w:b/>
          <w:sz w:val="24"/>
          <w:szCs w:val="24"/>
          <w:lang w:val="en-US"/>
        </w:rPr>
      </w:pPr>
    </w:p>
    <w:p w14:paraId="305EC640" w14:textId="77777777" w:rsidR="00C501FF" w:rsidRDefault="00C501FF">
      <w:pPr>
        <w:rPr>
          <w:rFonts w:ascii="Times New Roman" w:hAnsi="Times New Roman" w:cs="Times New Roman"/>
          <w:b/>
          <w:sz w:val="24"/>
          <w:szCs w:val="24"/>
          <w:lang w:val="en-US"/>
        </w:rPr>
      </w:pPr>
    </w:p>
    <w:p w14:paraId="3EE84BFC" w14:textId="77777777" w:rsidR="00C501FF" w:rsidRDefault="00C501FF">
      <w:pPr>
        <w:rPr>
          <w:rFonts w:ascii="Times New Roman" w:hAnsi="Times New Roman" w:cs="Times New Roman"/>
          <w:b/>
          <w:sz w:val="24"/>
          <w:szCs w:val="24"/>
          <w:lang w:val="en-US"/>
        </w:rPr>
      </w:pPr>
    </w:p>
    <w:p w14:paraId="70B7C801" w14:textId="77777777" w:rsidR="00C501FF" w:rsidRDefault="00C501FF">
      <w:pPr>
        <w:rPr>
          <w:rFonts w:ascii="Times New Roman" w:hAnsi="Times New Roman" w:cs="Times New Roman"/>
          <w:b/>
          <w:sz w:val="24"/>
          <w:szCs w:val="24"/>
          <w:lang w:val="en-US"/>
        </w:rPr>
      </w:pPr>
    </w:p>
    <w:p w14:paraId="5580B6D0" w14:textId="77777777" w:rsidR="00B21DB3" w:rsidRDefault="00B21DB3" w:rsidP="002B6C2B">
      <w:pPr>
        <w:spacing w:line="480" w:lineRule="auto"/>
        <w:rPr>
          <w:rFonts w:ascii="Times New Roman" w:hAnsi="Times New Roman" w:cs="Times New Roman"/>
          <w:b/>
          <w:sz w:val="24"/>
          <w:szCs w:val="24"/>
          <w:lang w:val="en-US"/>
        </w:rPr>
      </w:pPr>
    </w:p>
    <w:p w14:paraId="45F22B7E" w14:textId="77777777" w:rsidR="00DE4A8A" w:rsidRDefault="00DE4A8A" w:rsidP="002B6C2B">
      <w:pPr>
        <w:spacing w:line="480" w:lineRule="auto"/>
        <w:rPr>
          <w:rFonts w:ascii="Times New Roman" w:hAnsi="Times New Roman" w:cs="Times New Roman"/>
          <w:b/>
          <w:sz w:val="24"/>
          <w:szCs w:val="24"/>
          <w:lang w:val="en-US"/>
        </w:rPr>
      </w:pPr>
    </w:p>
    <w:p w14:paraId="767B6A1F" w14:textId="77777777" w:rsidR="003A5632" w:rsidRDefault="003A5632" w:rsidP="002B6C2B">
      <w:pPr>
        <w:spacing w:line="480" w:lineRule="auto"/>
        <w:rPr>
          <w:rFonts w:ascii="Times New Roman" w:hAnsi="Times New Roman" w:cs="Times New Roman"/>
          <w:b/>
          <w:sz w:val="24"/>
          <w:szCs w:val="24"/>
          <w:lang w:val="en-US"/>
        </w:rPr>
      </w:pPr>
    </w:p>
    <w:p w14:paraId="77A30FEF" w14:textId="77777777" w:rsidR="003A5632" w:rsidRDefault="003A5632" w:rsidP="002B6C2B">
      <w:pPr>
        <w:spacing w:line="480" w:lineRule="auto"/>
        <w:rPr>
          <w:rFonts w:ascii="Times New Roman" w:hAnsi="Times New Roman" w:cs="Times New Roman"/>
          <w:b/>
          <w:sz w:val="24"/>
          <w:szCs w:val="24"/>
          <w:lang w:val="en-US"/>
        </w:rPr>
      </w:pPr>
    </w:p>
    <w:p w14:paraId="45A73A96" w14:textId="77777777" w:rsidR="003A5632" w:rsidRDefault="003A5632" w:rsidP="002B6C2B">
      <w:pPr>
        <w:spacing w:line="480" w:lineRule="auto"/>
        <w:rPr>
          <w:rFonts w:ascii="Times New Roman" w:hAnsi="Times New Roman" w:cs="Times New Roman"/>
          <w:b/>
          <w:sz w:val="24"/>
          <w:szCs w:val="24"/>
          <w:lang w:val="en-US"/>
        </w:rPr>
      </w:pPr>
    </w:p>
    <w:p w14:paraId="3B7F6296" w14:textId="77777777" w:rsidR="003A5632" w:rsidRDefault="003A5632" w:rsidP="002B6C2B">
      <w:pPr>
        <w:spacing w:line="480" w:lineRule="auto"/>
        <w:rPr>
          <w:rFonts w:ascii="Times New Roman" w:hAnsi="Times New Roman" w:cs="Times New Roman"/>
          <w:b/>
          <w:sz w:val="24"/>
          <w:szCs w:val="24"/>
          <w:lang w:val="en-US"/>
        </w:rPr>
      </w:pPr>
    </w:p>
    <w:p w14:paraId="1412F815" w14:textId="1105406C" w:rsidR="00C942CE" w:rsidRDefault="00443470" w:rsidP="00443470">
      <w:pPr>
        <w:tabs>
          <w:tab w:val="left" w:pos="1958"/>
          <w:tab w:val="center" w:pos="3977"/>
        </w:tabs>
        <w:spacing w:line="480" w:lineRule="auto"/>
        <w:jc w:val="left"/>
        <w:rPr>
          <w:rFonts w:ascii="Times New Roman" w:hAnsi="Times New Roman" w:cs="Times New Roman"/>
          <w:b/>
          <w:sz w:val="24"/>
          <w:szCs w:val="24"/>
          <w:lang w:val="en-US"/>
        </w:rPr>
      </w:pPr>
      <w:r>
        <w:rPr>
          <w:rFonts w:ascii="Times New Roman" w:hAnsi="Times New Roman" w:cs="Times New Roman"/>
          <w:b/>
          <w:sz w:val="24"/>
          <w:szCs w:val="24"/>
        </w:rPr>
        <w:lastRenderedPageBreak/>
        <w:tab/>
      </w:r>
      <w:r>
        <w:rPr>
          <w:rFonts w:ascii="Times New Roman" w:hAnsi="Times New Roman" w:cs="Times New Roman"/>
          <w:b/>
          <w:sz w:val="24"/>
          <w:szCs w:val="24"/>
        </w:rPr>
        <w:tab/>
      </w:r>
      <w:r w:rsidR="003B5320" w:rsidRPr="00FF41EA">
        <w:rPr>
          <w:rFonts w:ascii="Times New Roman" w:hAnsi="Times New Roman" w:cs="Times New Roman"/>
          <w:b/>
          <w:sz w:val="24"/>
          <w:szCs w:val="24"/>
        </w:rPr>
        <w:t>DAFTAR PUSTAKA</w:t>
      </w:r>
    </w:p>
    <w:p w14:paraId="36C3F91F" w14:textId="77777777" w:rsidR="009C3410" w:rsidRPr="009C3410" w:rsidRDefault="009C3410" w:rsidP="00FF41EA">
      <w:pPr>
        <w:spacing w:line="480" w:lineRule="auto"/>
        <w:jc w:val="center"/>
        <w:rPr>
          <w:rFonts w:ascii="Times New Roman" w:hAnsi="Times New Roman" w:cs="Times New Roman"/>
          <w:b/>
          <w:sz w:val="24"/>
          <w:szCs w:val="24"/>
          <w:lang w:val="en-US"/>
        </w:rPr>
      </w:pPr>
    </w:p>
    <w:p w14:paraId="1738FCA5" w14:textId="25E23FD4" w:rsidR="009C3410" w:rsidRDefault="007B4B3C" w:rsidP="00FF41EA">
      <w:pPr>
        <w:pStyle w:val="ListParagraph"/>
        <w:ind w:hanging="720"/>
        <w:rPr>
          <w:rStyle w:val="markedcontent"/>
          <w:rFonts w:ascii="Times New Roman" w:hAnsi="Times New Roman" w:cs="Times New Roman"/>
          <w:sz w:val="24"/>
          <w:szCs w:val="24"/>
          <w:lang w:val="en-US"/>
        </w:rPr>
      </w:pPr>
      <w:r>
        <w:rPr>
          <w:rFonts w:ascii="Times New Roman" w:hAnsi="Times New Roman" w:cs="Times New Roman"/>
          <w:sz w:val="24"/>
          <w:szCs w:val="24"/>
          <w:lang w:val="en-US"/>
        </w:rPr>
        <w:t xml:space="preserve">Adi, Hermanu. </w:t>
      </w:r>
      <w:proofErr w:type="gramStart"/>
      <w:r>
        <w:rPr>
          <w:rFonts w:ascii="Times New Roman" w:hAnsi="Times New Roman" w:cs="Times New Roman"/>
          <w:sz w:val="24"/>
          <w:szCs w:val="24"/>
          <w:lang w:val="en-US"/>
        </w:rPr>
        <w:t>2010</w:t>
      </w:r>
      <w:r w:rsidR="009C3410">
        <w:rPr>
          <w:rFonts w:ascii="Times New Roman" w:hAnsi="Times New Roman" w:cs="Times New Roman"/>
          <w:sz w:val="24"/>
          <w:szCs w:val="24"/>
          <w:lang w:val="en-US"/>
        </w:rPr>
        <w:t>.</w:t>
      </w:r>
      <w:r w:rsidR="00CC743B">
        <w:rPr>
          <w:rFonts w:ascii="Times New Roman" w:hAnsi="Times New Roman" w:cs="Times New Roman"/>
          <w:sz w:val="24"/>
          <w:szCs w:val="24"/>
          <w:lang w:val="en-US"/>
        </w:rPr>
        <w:t xml:space="preserve"> </w:t>
      </w:r>
      <w:r w:rsidR="009C3410">
        <w:rPr>
          <w:rFonts w:ascii="Times New Roman" w:hAnsi="Times New Roman" w:cs="Times New Roman"/>
          <w:sz w:val="24"/>
          <w:szCs w:val="24"/>
          <w:lang w:val="en-US"/>
        </w:rPr>
        <w:t xml:space="preserve">Daya Antibakteri Ekstrak Daun Pacar Kuku </w:t>
      </w:r>
      <w:r w:rsidR="009C3410" w:rsidRPr="009C3410">
        <w:rPr>
          <w:rFonts w:ascii="Times New Roman" w:hAnsi="Times New Roman" w:cs="Times New Roman"/>
          <w:i/>
          <w:sz w:val="24"/>
          <w:szCs w:val="24"/>
          <w:lang w:val="en-US"/>
        </w:rPr>
        <w:t>(Lawsonia inermis)</w:t>
      </w:r>
      <w:r w:rsidR="009C3410">
        <w:rPr>
          <w:rStyle w:val="markedcontent"/>
          <w:rFonts w:ascii="Times New Roman" w:hAnsi="Times New Roman" w:cs="Times New Roman"/>
          <w:sz w:val="24"/>
          <w:szCs w:val="24"/>
          <w:lang w:val="en-US"/>
        </w:rPr>
        <w:t xml:space="preserve"> </w:t>
      </w:r>
      <w:r w:rsidR="009C3410" w:rsidRPr="000E1DA1">
        <w:rPr>
          <w:rStyle w:val="markedcontent"/>
          <w:rFonts w:ascii="Times New Roman" w:hAnsi="Times New Roman" w:cs="Times New Roman"/>
          <w:sz w:val="24"/>
          <w:szCs w:val="24"/>
        </w:rPr>
        <w:t>Terhadap Isolasi Klinis Streptococcus B hemolyticus Dari</w:t>
      </w:r>
      <w:r w:rsidR="009C3410">
        <w:rPr>
          <w:rStyle w:val="markedcontent"/>
          <w:rFonts w:ascii="Times New Roman" w:hAnsi="Times New Roman" w:cs="Times New Roman"/>
          <w:sz w:val="24"/>
          <w:szCs w:val="24"/>
          <w:lang w:val="en-US"/>
        </w:rPr>
        <w:t xml:space="preserve"> Penderita </w:t>
      </w:r>
      <w:r w:rsidR="009C3410" w:rsidRPr="000E1DA1">
        <w:rPr>
          <w:rStyle w:val="markedcontent"/>
          <w:rFonts w:ascii="Times New Roman" w:hAnsi="Times New Roman" w:cs="Times New Roman"/>
          <w:sz w:val="24"/>
          <w:szCs w:val="24"/>
        </w:rPr>
        <w:t>Tonsilo Faringitis.</w:t>
      </w:r>
      <w:proofErr w:type="gramEnd"/>
      <w:r w:rsidR="009C3410" w:rsidRPr="000E1DA1">
        <w:rPr>
          <w:rStyle w:val="markedcontent"/>
          <w:rFonts w:ascii="Times New Roman" w:hAnsi="Times New Roman" w:cs="Times New Roman"/>
          <w:sz w:val="24"/>
          <w:szCs w:val="24"/>
        </w:rPr>
        <w:t xml:space="preserve"> Skripsi. Fakultas Kedokteran Universitas</w:t>
      </w:r>
      <w:r w:rsidR="009C3410">
        <w:rPr>
          <w:rStyle w:val="markedcontent"/>
          <w:rFonts w:ascii="Times New Roman" w:hAnsi="Times New Roman" w:cs="Times New Roman"/>
          <w:sz w:val="24"/>
          <w:szCs w:val="24"/>
          <w:lang w:val="en-US"/>
        </w:rPr>
        <w:t xml:space="preserve"> Sebelas Maret. Surakarta.</w:t>
      </w:r>
    </w:p>
    <w:p w14:paraId="6DA817B8" w14:textId="073BF7EC" w:rsidR="005E70C9" w:rsidRPr="00342AA2" w:rsidRDefault="00B90AB3" w:rsidP="00342AA2">
      <w:pPr>
        <w:pStyle w:val="ListParagraph"/>
        <w:ind w:hanging="720"/>
        <w:rPr>
          <w:rFonts w:ascii="Times New Roman" w:hAnsi="Times New Roman" w:cs="Times New Roman"/>
          <w:sz w:val="24"/>
          <w:szCs w:val="24"/>
          <w:lang w:val="en-US"/>
        </w:rPr>
      </w:pPr>
      <w:r w:rsidRPr="00B90AB3">
        <w:rPr>
          <w:rFonts w:ascii="Times New Roman" w:hAnsi="Times New Roman" w:cs="Times New Roman"/>
          <w:sz w:val="24"/>
          <w:szCs w:val="24"/>
        </w:rPr>
        <w:t>Arun, P., Purushotham, K.G., Jayarani, J.J. &amp; kumari, V., 2010, In vitro</w:t>
      </w:r>
      <w:r w:rsidRPr="00B90AB3">
        <w:rPr>
          <w:rFonts w:ascii="Times New Roman" w:hAnsi="Times New Roman" w:cs="Times New Roman"/>
          <w:sz w:val="24"/>
          <w:szCs w:val="24"/>
        </w:rPr>
        <w:br/>
        <w:t>Antibacterial activity and Flavonoid contents of Lawsonia inermis (Henna),</w:t>
      </w:r>
      <w:r>
        <w:rPr>
          <w:rFonts w:ascii="Times New Roman" w:hAnsi="Times New Roman" w:cs="Times New Roman"/>
          <w:sz w:val="24"/>
          <w:szCs w:val="24"/>
          <w:lang w:val="en-US"/>
        </w:rPr>
        <w:t xml:space="preserve"> </w:t>
      </w:r>
      <w:r w:rsidRPr="00B90AB3">
        <w:rPr>
          <w:rFonts w:ascii="Times New Roman" w:hAnsi="Times New Roman" w:cs="Times New Roman"/>
          <w:sz w:val="24"/>
          <w:szCs w:val="24"/>
        </w:rPr>
        <w:t>International Journal of Pharmtech Research, 2 (2), 1178-118.</w:t>
      </w:r>
    </w:p>
    <w:p w14:paraId="06792F97" w14:textId="11D258A5" w:rsidR="005E70C9" w:rsidRPr="00E756FF" w:rsidRDefault="005E70C9" w:rsidP="005E70C9">
      <w:pPr>
        <w:pStyle w:val="ListParagraph"/>
        <w:ind w:hanging="720"/>
        <w:rPr>
          <w:rFonts w:ascii="Times New Roman" w:hAnsi="Times New Roman" w:cs="Times New Roman"/>
          <w:sz w:val="24"/>
          <w:szCs w:val="24"/>
          <w:lang w:val="en-US"/>
        </w:rPr>
      </w:pPr>
      <w:proofErr w:type="gramStart"/>
      <w:r w:rsidRPr="00E756FF">
        <w:rPr>
          <w:rFonts w:ascii="Times New Roman" w:hAnsi="Times New Roman" w:cs="Times New Roman"/>
          <w:sz w:val="24"/>
          <w:szCs w:val="24"/>
          <w:lang w:val="en-US"/>
        </w:rPr>
        <w:t>BPS</w:t>
      </w:r>
      <w:r w:rsidR="00342AA2" w:rsidRPr="00E756FF">
        <w:rPr>
          <w:rFonts w:ascii="Times New Roman" w:hAnsi="Times New Roman" w:cs="Times New Roman"/>
          <w:sz w:val="24"/>
          <w:szCs w:val="24"/>
          <w:lang w:val="en-US"/>
        </w:rPr>
        <w:t xml:space="preserve"> </w:t>
      </w:r>
      <w:r w:rsidRPr="00E756FF">
        <w:rPr>
          <w:rFonts w:ascii="Times New Roman" w:hAnsi="Times New Roman" w:cs="Times New Roman"/>
          <w:sz w:val="24"/>
          <w:szCs w:val="24"/>
          <w:lang w:val="en-US"/>
        </w:rPr>
        <w:t>Badan Pusat Statisti Kabupaten Aceh Barat.</w:t>
      </w:r>
      <w:proofErr w:type="gramEnd"/>
      <w:r w:rsidRPr="00E756FF">
        <w:rPr>
          <w:rFonts w:ascii="Times New Roman" w:hAnsi="Times New Roman" w:cs="Times New Roman"/>
          <w:sz w:val="24"/>
          <w:szCs w:val="24"/>
          <w:lang w:val="en-US"/>
        </w:rPr>
        <w:t xml:space="preserve"> </w:t>
      </w:r>
      <w:proofErr w:type="gramStart"/>
      <w:r w:rsidRPr="00E756FF">
        <w:rPr>
          <w:rFonts w:ascii="Times New Roman" w:hAnsi="Times New Roman" w:cs="Times New Roman"/>
          <w:sz w:val="24"/>
          <w:szCs w:val="24"/>
          <w:lang w:val="en-US"/>
        </w:rPr>
        <w:t>2016. Statistik Daerah Kecamatan</w:t>
      </w:r>
      <w:r w:rsidR="00342AA2" w:rsidRPr="00E756FF">
        <w:rPr>
          <w:rFonts w:ascii="Times New Roman" w:hAnsi="Times New Roman" w:cs="Times New Roman"/>
          <w:sz w:val="24"/>
          <w:szCs w:val="24"/>
          <w:lang w:val="en-US"/>
        </w:rPr>
        <w:t>Woyla</w:t>
      </w:r>
      <w:r w:rsidRPr="00E756FF">
        <w:rPr>
          <w:rFonts w:ascii="Times New Roman" w:hAnsi="Times New Roman" w:cs="Times New Roman"/>
          <w:sz w:val="24"/>
          <w:szCs w:val="24"/>
          <w:lang w:val="en-US"/>
        </w:rPr>
        <w:t>2016.</w:t>
      </w:r>
      <w:proofErr w:type="gramEnd"/>
      <w:r w:rsidR="0097113B">
        <w:fldChar w:fldCharType="begin"/>
      </w:r>
      <w:r w:rsidR="0097113B">
        <w:instrText xml:space="preserve"> HYPERLINK "http://acehbaratkab.bps.go.id/publication/2016/09/26/c37f06cf72a24286ff765cfd/" </w:instrText>
      </w:r>
      <w:r w:rsidR="0097113B">
        <w:fldChar w:fldCharType="separate"/>
      </w:r>
      <w:proofErr w:type="gramStart"/>
      <w:r w:rsidRPr="00E756FF">
        <w:rPr>
          <w:rStyle w:val="Hyperlink"/>
          <w:rFonts w:ascii="Times New Roman" w:hAnsi="Times New Roman" w:cs="Times New Roman"/>
          <w:color w:val="000000" w:themeColor="text1"/>
          <w:sz w:val="24"/>
          <w:szCs w:val="24"/>
          <w:u w:val="none"/>
          <w:lang w:val="en-US"/>
        </w:rPr>
        <w:t>http://acehbaratkab.bps.go.id/publication/2016/09/26/c37f06cf72a24286ff765cfd/</w:t>
      </w:r>
      <w:r w:rsidR="0097113B">
        <w:rPr>
          <w:rStyle w:val="Hyperlink"/>
          <w:rFonts w:ascii="Times New Roman" w:hAnsi="Times New Roman" w:cs="Times New Roman"/>
          <w:color w:val="000000" w:themeColor="text1"/>
          <w:sz w:val="24"/>
          <w:szCs w:val="24"/>
          <w:u w:val="none"/>
          <w:lang w:val="en-US"/>
        </w:rPr>
        <w:fldChar w:fldCharType="end"/>
      </w:r>
      <w:r w:rsidR="00342AA2" w:rsidRPr="00E756FF">
        <w:rPr>
          <w:rFonts w:ascii="Times New Roman" w:hAnsi="Times New Roman" w:cs="Times New Roman"/>
          <w:color w:val="000000" w:themeColor="text1"/>
          <w:sz w:val="24"/>
          <w:szCs w:val="24"/>
          <w:lang w:val="en-US"/>
        </w:rPr>
        <w:t xml:space="preserve"> </w:t>
      </w:r>
      <w:r w:rsidR="00342AA2" w:rsidRPr="00E756FF">
        <w:rPr>
          <w:rFonts w:ascii="Times New Roman" w:hAnsi="Times New Roman" w:cs="Times New Roman"/>
          <w:sz w:val="24"/>
          <w:szCs w:val="24"/>
          <w:lang w:val="en-US"/>
        </w:rPr>
        <w:t>statistic-daerah-kecamatan-Woyla</w:t>
      </w:r>
      <w:r w:rsidRPr="00E756FF">
        <w:rPr>
          <w:rFonts w:ascii="Times New Roman" w:hAnsi="Times New Roman" w:cs="Times New Roman"/>
          <w:sz w:val="24"/>
          <w:szCs w:val="24"/>
          <w:lang w:val="en-US"/>
        </w:rPr>
        <w:t>-2016.</w:t>
      </w:r>
      <w:proofErr w:type="gramEnd"/>
      <w:r w:rsidRPr="00E756FF">
        <w:rPr>
          <w:rFonts w:ascii="Times New Roman" w:hAnsi="Times New Roman" w:cs="Times New Roman"/>
          <w:sz w:val="24"/>
          <w:szCs w:val="24"/>
          <w:lang w:val="en-US"/>
        </w:rPr>
        <w:t xml:space="preserve"> Html (18/11/2022).</w:t>
      </w:r>
    </w:p>
    <w:p w14:paraId="55FCC04A" w14:textId="155F04FE" w:rsidR="00342AA2" w:rsidRPr="00E756FF" w:rsidRDefault="00342AA2" w:rsidP="00342AA2">
      <w:pPr>
        <w:pStyle w:val="ListParagraph"/>
        <w:ind w:hanging="720"/>
        <w:rPr>
          <w:rFonts w:ascii="Times New Roman" w:hAnsi="Times New Roman" w:cs="Times New Roman"/>
          <w:color w:val="000000" w:themeColor="text1"/>
          <w:sz w:val="24"/>
          <w:szCs w:val="24"/>
          <w:lang w:val="en-US"/>
        </w:rPr>
      </w:pPr>
      <w:proofErr w:type="gramStart"/>
      <w:r w:rsidRPr="00E756FF">
        <w:rPr>
          <w:rFonts w:ascii="Times New Roman" w:hAnsi="Times New Roman" w:cs="Times New Roman"/>
          <w:sz w:val="24"/>
          <w:szCs w:val="24"/>
          <w:lang w:val="en-US"/>
        </w:rPr>
        <w:t>BPS Badan Pusat Statisti Kabupaten Aceh Barat.</w:t>
      </w:r>
      <w:proofErr w:type="gramEnd"/>
      <w:r w:rsidRPr="00E756FF">
        <w:rPr>
          <w:rFonts w:ascii="Times New Roman" w:hAnsi="Times New Roman" w:cs="Times New Roman"/>
          <w:sz w:val="24"/>
          <w:szCs w:val="24"/>
          <w:lang w:val="en-US"/>
        </w:rPr>
        <w:t xml:space="preserve"> </w:t>
      </w:r>
      <w:proofErr w:type="gramStart"/>
      <w:r w:rsidRPr="00E756FF">
        <w:rPr>
          <w:rFonts w:ascii="Times New Roman" w:hAnsi="Times New Roman" w:cs="Times New Roman"/>
          <w:sz w:val="24"/>
          <w:szCs w:val="24"/>
          <w:lang w:val="en-US"/>
        </w:rPr>
        <w:t>2016. Statistik Daerah KecamatanKawaiXVI2016</w:t>
      </w:r>
      <w:r w:rsidRPr="00E756FF">
        <w:rPr>
          <w:rFonts w:ascii="Times New Roman" w:hAnsi="Times New Roman" w:cs="Times New Roman"/>
          <w:color w:val="000000" w:themeColor="text1"/>
          <w:sz w:val="24"/>
          <w:szCs w:val="24"/>
          <w:lang w:val="en-US"/>
        </w:rPr>
        <w:t>.</w:t>
      </w:r>
      <w:proofErr w:type="gramEnd"/>
      <w:r w:rsidR="0097113B">
        <w:fldChar w:fldCharType="begin"/>
      </w:r>
      <w:r w:rsidR="0097113B">
        <w:instrText xml:space="preserve"> HYPERLINK "http://acehbaratkab.bps.go.id/publication/2016/09/26/c37f06cf72a24286ff765cfd/" </w:instrText>
      </w:r>
      <w:r w:rsidR="0097113B">
        <w:fldChar w:fldCharType="separate"/>
      </w:r>
      <w:proofErr w:type="gramStart"/>
      <w:r w:rsidRPr="00E756FF">
        <w:rPr>
          <w:rStyle w:val="Hyperlink"/>
          <w:rFonts w:ascii="Times New Roman" w:hAnsi="Times New Roman" w:cs="Times New Roman"/>
          <w:color w:val="000000" w:themeColor="text1"/>
          <w:sz w:val="24"/>
          <w:szCs w:val="24"/>
          <w:u w:val="none"/>
          <w:lang w:val="en-US"/>
        </w:rPr>
        <w:t>http://acehbaratkab.bps.go.id/publication/2016/09/26/c37f06cf72a24286ff765cfd/</w:t>
      </w:r>
      <w:r w:rsidR="0097113B">
        <w:rPr>
          <w:rStyle w:val="Hyperlink"/>
          <w:rFonts w:ascii="Times New Roman" w:hAnsi="Times New Roman" w:cs="Times New Roman"/>
          <w:color w:val="000000" w:themeColor="text1"/>
          <w:sz w:val="24"/>
          <w:szCs w:val="24"/>
          <w:u w:val="none"/>
          <w:lang w:val="en-US"/>
        </w:rPr>
        <w:fldChar w:fldCharType="end"/>
      </w:r>
      <w:r w:rsidRPr="00E756FF">
        <w:rPr>
          <w:rFonts w:ascii="Times New Roman" w:hAnsi="Times New Roman" w:cs="Times New Roman"/>
          <w:color w:val="000000" w:themeColor="text1"/>
          <w:sz w:val="24"/>
          <w:szCs w:val="24"/>
          <w:lang w:val="en-US"/>
        </w:rPr>
        <w:t xml:space="preserve"> statistic-daerah-kecamatan-Woyla-2016.</w:t>
      </w:r>
      <w:proofErr w:type="gramEnd"/>
      <w:r w:rsidRPr="00E756FF">
        <w:rPr>
          <w:rFonts w:ascii="Times New Roman" w:hAnsi="Times New Roman" w:cs="Times New Roman"/>
          <w:color w:val="000000" w:themeColor="text1"/>
          <w:sz w:val="24"/>
          <w:szCs w:val="24"/>
          <w:lang w:val="en-US"/>
        </w:rPr>
        <w:t xml:space="preserve"> Html (18/11/2022).</w:t>
      </w:r>
    </w:p>
    <w:p w14:paraId="6BD7EF1B" w14:textId="1C14386E" w:rsidR="00342AA2" w:rsidRPr="00E756FF" w:rsidRDefault="00342AA2" w:rsidP="00342AA2">
      <w:pPr>
        <w:pStyle w:val="ListParagraph"/>
        <w:ind w:hanging="720"/>
        <w:rPr>
          <w:rFonts w:ascii="Times New Roman" w:hAnsi="Times New Roman" w:cs="Times New Roman"/>
          <w:color w:val="000000" w:themeColor="text1"/>
          <w:sz w:val="24"/>
          <w:szCs w:val="24"/>
          <w:lang w:val="en-US"/>
        </w:rPr>
      </w:pPr>
      <w:proofErr w:type="gramStart"/>
      <w:r w:rsidRPr="00E756FF">
        <w:rPr>
          <w:rFonts w:ascii="Times New Roman" w:hAnsi="Times New Roman" w:cs="Times New Roman"/>
          <w:color w:val="000000" w:themeColor="text1"/>
          <w:sz w:val="24"/>
          <w:szCs w:val="24"/>
          <w:lang w:val="en-US"/>
        </w:rPr>
        <w:t>BPS Badan Pusat Statisti Kabupaten Aceh Barat.</w:t>
      </w:r>
      <w:proofErr w:type="gramEnd"/>
      <w:r w:rsidRPr="00E756FF">
        <w:rPr>
          <w:rFonts w:ascii="Times New Roman" w:hAnsi="Times New Roman" w:cs="Times New Roman"/>
          <w:color w:val="000000" w:themeColor="text1"/>
          <w:sz w:val="24"/>
          <w:szCs w:val="24"/>
          <w:lang w:val="en-US"/>
        </w:rPr>
        <w:t xml:space="preserve"> </w:t>
      </w:r>
      <w:proofErr w:type="gramStart"/>
      <w:r w:rsidRPr="00E756FF">
        <w:rPr>
          <w:rFonts w:ascii="Times New Roman" w:hAnsi="Times New Roman" w:cs="Times New Roman"/>
          <w:color w:val="000000" w:themeColor="text1"/>
          <w:sz w:val="24"/>
          <w:szCs w:val="24"/>
          <w:lang w:val="en-US"/>
        </w:rPr>
        <w:t>2016. Statistik Daerah KecamatanMeurebo2016.</w:t>
      </w:r>
      <w:proofErr w:type="gramEnd"/>
      <w:r w:rsidR="0097113B">
        <w:fldChar w:fldCharType="begin"/>
      </w:r>
      <w:r w:rsidR="0097113B">
        <w:instrText xml:space="preserve"> HYPERLINK "http://acehbaratkab.bps.go.id/publication/2016/09/26/c37f06cf72a24286ff765cfd/" </w:instrText>
      </w:r>
      <w:r w:rsidR="0097113B">
        <w:fldChar w:fldCharType="separate"/>
      </w:r>
      <w:proofErr w:type="gramStart"/>
      <w:r w:rsidRPr="00E756FF">
        <w:rPr>
          <w:rStyle w:val="Hyperlink"/>
          <w:rFonts w:ascii="Times New Roman" w:hAnsi="Times New Roman" w:cs="Times New Roman"/>
          <w:color w:val="000000" w:themeColor="text1"/>
          <w:sz w:val="24"/>
          <w:szCs w:val="24"/>
          <w:u w:val="none"/>
          <w:lang w:val="en-US"/>
        </w:rPr>
        <w:t>http://acehbaratkab.bps.go.id/publication/2016/09/26/c37f06cf72a24286ff765cfd/</w:t>
      </w:r>
      <w:r w:rsidR="0097113B">
        <w:rPr>
          <w:rStyle w:val="Hyperlink"/>
          <w:rFonts w:ascii="Times New Roman" w:hAnsi="Times New Roman" w:cs="Times New Roman"/>
          <w:color w:val="000000" w:themeColor="text1"/>
          <w:sz w:val="24"/>
          <w:szCs w:val="24"/>
          <w:u w:val="none"/>
          <w:lang w:val="en-US"/>
        </w:rPr>
        <w:fldChar w:fldCharType="end"/>
      </w:r>
      <w:r w:rsidRPr="00E756FF">
        <w:rPr>
          <w:rFonts w:ascii="Times New Roman" w:hAnsi="Times New Roman" w:cs="Times New Roman"/>
          <w:color w:val="000000" w:themeColor="text1"/>
          <w:sz w:val="24"/>
          <w:szCs w:val="24"/>
          <w:lang w:val="en-US"/>
        </w:rPr>
        <w:t xml:space="preserve"> statistic-daerah-kecamatan-Woyla-2016.</w:t>
      </w:r>
      <w:proofErr w:type="gramEnd"/>
      <w:r w:rsidRPr="00E756FF">
        <w:rPr>
          <w:rFonts w:ascii="Times New Roman" w:hAnsi="Times New Roman" w:cs="Times New Roman"/>
          <w:color w:val="000000" w:themeColor="text1"/>
          <w:sz w:val="24"/>
          <w:szCs w:val="24"/>
          <w:lang w:val="en-US"/>
        </w:rPr>
        <w:t xml:space="preserve"> Html (18/11/2022).</w:t>
      </w:r>
    </w:p>
    <w:p w14:paraId="7B178871" w14:textId="7D039D32" w:rsidR="009535C2" w:rsidRPr="009535C2" w:rsidRDefault="00B42B12" w:rsidP="00FF41EA">
      <w:pPr>
        <w:pStyle w:val="ListParagraph"/>
        <w:ind w:hanging="720"/>
        <w:rPr>
          <w:rFonts w:ascii="Times New Roman" w:hAnsi="Times New Roman" w:cs="Times New Roman"/>
          <w:sz w:val="24"/>
          <w:szCs w:val="24"/>
          <w:lang w:val="en-US"/>
        </w:rPr>
      </w:pPr>
      <w:r>
        <w:rPr>
          <w:rFonts w:ascii="Times New Roman" w:hAnsi="Times New Roman" w:cs="Times New Roman"/>
          <w:sz w:val="24"/>
          <w:szCs w:val="24"/>
          <w:lang w:val="en-US"/>
        </w:rPr>
        <w:t>Baro</w:t>
      </w:r>
      <w:r w:rsidR="009535C2">
        <w:rPr>
          <w:rFonts w:ascii="Times New Roman" w:hAnsi="Times New Roman" w:cs="Times New Roman"/>
          <w:sz w:val="24"/>
          <w:szCs w:val="24"/>
          <w:lang w:val="en-US"/>
        </w:rPr>
        <w:t xml:space="preserve">de, A.A., Kale, B.N. &amp; Shete, </w:t>
      </w:r>
      <w:proofErr w:type="gramStart"/>
      <w:r w:rsidR="009535C2">
        <w:rPr>
          <w:rFonts w:ascii="Times New Roman" w:hAnsi="Times New Roman" w:cs="Times New Roman"/>
          <w:sz w:val="24"/>
          <w:szCs w:val="24"/>
          <w:lang w:val="en-US"/>
        </w:rPr>
        <w:t>R.V .</w:t>
      </w:r>
      <w:proofErr w:type="gramEnd"/>
      <w:r w:rsidR="009535C2">
        <w:rPr>
          <w:rFonts w:ascii="Times New Roman" w:hAnsi="Times New Roman" w:cs="Times New Roman"/>
          <w:sz w:val="24"/>
          <w:szCs w:val="24"/>
          <w:lang w:val="en-US"/>
        </w:rPr>
        <w:t xml:space="preserve">, 2011,A Phytpoharmocological Review on </w:t>
      </w:r>
      <w:r w:rsidR="009535C2" w:rsidRPr="009535C2">
        <w:rPr>
          <w:rFonts w:ascii="Times New Roman" w:hAnsi="Times New Roman" w:cs="Times New Roman"/>
          <w:i/>
          <w:sz w:val="24"/>
          <w:szCs w:val="24"/>
          <w:lang w:val="en-US"/>
        </w:rPr>
        <w:t>Lawsonia inermis</w:t>
      </w:r>
      <w:r w:rsidR="009535C2">
        <w:rPr>
          <w:rFonts w:ascii="Times New Roman" w:hAnsi="Times New Roman" w:cs="Times New Roman"/>
          <w:i/>
          <w:sz w:val="24"/>
          <w:szCs w:val="24"/>
          <w:lang w:val="en-US"/>
        </w:rPr>
        <w:t xml:space="preserve"> </w:t>
      </w:r>
      <w:r w:rsidR="009535C2">
        <w:rPr>
          <w:rFonts w:ascii="Times New Roman" w:hAnsi="Times New Roman" w:cs="Times New Roman"/>
          <w:sz w:val="24"/>
          <w:szCs w:val="24"/>
          <w:lang w:val="en-US"/>
        </w:rPr>
        <w:t>(Linn), I</w:t>
      </w:r>
      <w:r w:rsidR="009535C2" w:rsidRPr="009535C2">
        <w:rPr>
          <w:rFonts w:ascii="Times New Roman" w:hAnsi="Times New Roman" w:cs="Times New Roman"/>
          <w:i/>
          <w:sz w:val="24"/>
          <w:szCs w:val="24"/>
          <w:lang w:val="en-US"/>
        </w:rPr>
        <w:t>nternational Ju</w:t>
      </w:r>
      <w:r w:rsidR="009535C2">
        <w:rPr>
          <w:rFonts w:ascii="Times New Roman" w:hAnsi="Times New Roman" w:cs="Times New Roman"/>
          <w:i/>
          <w:sz w:val="24"/>
          <w:szCs w:val="24"/>
          <w:lang w:val="en-US"/>
        </w:rPr>
        <w:t>rnal of Pharmacy &amp; Life Science,</w:t>
      </w:r>
      <w:r w:rsidR="009535C2">
        <w:rPr>
          <w:rFonts w:ascii="Times New Roman" w:hAnsi="Times New Roman" w:cs="Times New Roman"/>
          <w:sz w:val="24"/>
          <w:szCs w:val="24"/>
          <w:lang w:val="en-US"/>
        </w:rPr>
        <w:t xml:space="preserve"> 2, 536-541.</w:t>
      </w:r>
    </w:p>
    <w:p w14:paraId="127E3963" w14:textId="1E402D60" w:rsidR="005B70E2" w:rsidRPr="005B70E2" w:rsidRDefault="005B70E2" w:rsidP="00FF41EA">
      <w:pPr>
        <w:pStyle w:val="ListParagraph"/>
        <w:ind w:hanging="720"/>
        <w:rPr>
          <w:rFonts w:ascii="Times New Roman" w:hAnsi="Times New Roman" w:cs="Times New Roman"/>
          <w:sz w:val="24"/>
          <w:szCs w:val="24"/>
          <w:lang w:val="en-US"/>
        </w:rPr>
      </w:pPr>
      <w:r>
        <w:rPr>
          <w:rFonts w:ascii="Times New Roman" w:hAnsi="Times New Roman" w:cs="Times New Roman"/>
          <w:sz w:val="24"/>
          <w:szCs w:val="24"/>
          <w:lang w:val="en-US"/>
        </w:rPr>
        <w:t>Cahyadi, R. 2009. Uji toksisitas akut ektrak etanol buah pare (</w:t>
      </w:r>
      <w:r w:rsidRPr="005B70E2">
        <w:rPr>
          <w:rFonts w:ascii="Times New Roman" w:hAnsi="Times New Roman" w:cs="Times New Roman"/>
          <w:i/>
          <w:sz w:val="24"/>
          <w:szCs w:val="24"/>
          <w:lang w:val="en-US"/>
        </w:rPr>
        <w:t>Momordica charantia</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L) Terhadap larva Artemia salina Leach dengan metode Brine shrimp leyhality test (BSLT). </w:t>
      </w:r>
      <w:proofErr w:type="gramStart"/>
      <w:r>
        <w:rPr>
          <w:rFonts w:ascii="Times New Roman" w:hAnsi="Times New Roman" w:cs="Times New Roman"/>
          <w:sz w:val="24"/>
          <w:szCs w:val="24"/>
          <w:lang w:val="en-US"/>
        </w:rPr>
        <w:t>Universitas Dipenogoro R</w:t>
      </w:r>
      <w:r w:rsidR="00FE6DA5">
        <w:rPr>
          <w:rFonts w:ascii="Times New Roman" w:hAnsi="Times New Roman" w:cs="Times New Roman"/>
          <w:sz w:val="24"/>
          <w:szCs w:val="24"/>
          <w:lang w:val="en-US"/>
        </w:rPr>
        <w:t>e</w:t>
      </w:r>
      <w:r>
        <w:rPr>
          <w:rFonts w:ascii="Times New Roman" w:hAnsi="Times New Roman" w:cs="Times New Roman"/>
          <w:sz w:val="24"/>
          <w:szCs w:val="24"/>
          <w:lang w:val="en-US"/>
        </w:rPr>
        <w:t>pository.</w:t>
      </w:r>
      <w:proofErr w:type="gramEnd"/>
      <w:r>
        <w:rPr>
          <w:rFonts w:ascii="Times New Roman" w:hAnsi="Times New Roman" w:cs="Times New Roman"/>
          <w:sz w:val="24"/>
          <w:szCs w:val="24"/>
          <w:lang w:val="en-US"/>
        </w:rPr>
        <w:t xml:space="preserve"> 5: 1-8.</w:t>
      </w:r>
    </w:p>
    <w:p w14:paraId="2A68073A" w14:textId="688A5733" w:rsidR="00241CCB" w:rsidRPr="00784F01" w:rsidRDefault="00241CCB" w:rsidP="00FF41EA">
      <w:pPr>
        <w:pStyle w:val="ListParagraph"/>
        <w:ind w:hanging="720"/>
        <w:rPr>
          <w:rFonts w:ascii="Times New Roman" w:hAnsi="Times New Roman" w:cs="Times New Roman"/>
          <w:sz w:val="24"/>
          <w:szCs w:val="24"/>
          <w:lang w:val="en-US"/>
        </w:rPr>
      </w:pPr>
      <w:r>
        <w:rPr>
          <w:rFonts w:ascii="Times New Roman" w:hAnsi="Times New Roman" w:cs="Times New Roman"/>
          <w:sz w:val="24"/>
          <w:szCs w:val="24"/>
          <w:lang w:val="en-US"/>
        </w:rPr>
        <w:t>Carballo JL, Hernandez</w:t>
      </w:r>
      <w:r w:rsidR="007B4B3C">
        <w:rPr>
          <w:rFonts w:ascii="Times New Roman" w:hAnsi="Times New Roman" w:cs="Times New Roman"/>
          <w:sz w:val="24"/>
          <w:szCs w:val="24"/>
          <w:lang w:val="en-US"/>
        </w:rPr>
        <w:t xml:space="preserve"> Inda ZL, Perez P, Graraloz MD. </w:t>
      </w:r>
      <w:proofErr w:type="gramStart"/>
      <w:r w:rsidR="007B4B3C">
        <w:rPr>
          <w:rFonts w:ascii="Times New Roman" w:hAnsi="Times New Roman" w:cs="Times New Roman"/>
          <w:sz w:val="24"/>
          <w:szCs w:val="24"/>
          <w:lang w:val="en-US"/>
        </w:rPr>
        <w:t>2002</w:t>
      </w:r>
      <w:r w:rsidR="00784F01">
        <w:rPr>
          <w:rFonts w:ascii="Times New Roman" w:hAnsi="Times New Roman" w:cs="Times New Roman"/>
          <w:sz w:val="24"/>
          <w:szCs w:val="24"/>
          <w:lang w:val="en-US"/>
        </w:rPr>
        <w:t xml:space="preserve"> </w:t>
      </w:r>
      <w:r w:rsidR="00784F01" w:rsidRPr="00784F01">
        <w:rPr>
          <w:rFonts w:ascii="Times New Roman" w:hAnsi="Times New Roman" w:cs="Times New Roman"/>
          <w:i/>
          <w:sz w:val="24"/>
          <w:szCs w:val="24"/>
          <w:lang w:val="en-US"/>
        </w:rPr>
        <w:t>Comparison Bertween Two Brine Shrimp Assays to Detec in Vitro Cytotoxicity in Marine Natural Product.</w:t>
      </w:r>
      <w:proofErr w:type="gramEnd"/>
      <w:r w:rsidR="00784F01">
        <w:rPr>
          <w:rFonts w:ascii="Times New Roman" w:hAnsi="Times New Roman" w:cs="Times New Roman"/>
          <w:i/>
          <w:sz w:val="24"/>
          <w:szCs w:val="24"/>
          <w:lang w:val="en-US"/>
        </w:rPr>
        <w:t xml:space="preserve"> </w:t>
      </w:r>
      <w:proofErr w:type="gramStart"/>
      <w:r w:rsidR="00FE6DA5">
        <w:rPr>
          <w:rFonts w:ascii="Times New Roman" w:hAnsi="Times New Roman" w:cs="Times New Roman"/>
          <w:sz w:val="24"/>
          <w:szCs w:val="24"/>
          <w:lang w:val="en-US"/>
        </w:rPr>
        <w:t>BMC Biotecnology.</w:t>
      </w:r>
      <w:proofErr w:type="gramEnd"/>
      <w:r w:rsidR="00FE6DA5">
        <w:rPr>
          <w:rFonts w:ascii="Times New Roman" w:hAnsi="Times New Roman" w:cs="Times New Roman"/>
          <w:sz w:val="24"/>
          <w:szCs w:val="24"/>
          <w:lang w:val="en-US"/>
        </w:rPr>
        <w:t xml:space="preserve"> Vol</w:t>
      </w:r>
      <w:r w:rsidR="00784F01">
        <w:rPr>
          <w:rFonts w:ascii="Times New Roman" w:hAnsi="Times New Roman" w:cs="Times New Roman"/>
          <w:sz w:val="24"/>
          <w:szCs w:val="24"/>
          <w:lang w:val="en-US"/>
        </w:rPr>
        <w:t xml:space="preserve"> 2: 1472-6570.</w:t>
      </w:r>
    </w:p>
    <w:p w14:paraId="73EA0460" w14:textId="4250D093" w:rsidR="00241CCB" w:rsidRPr="00241CCB" w:rsidRDefault="007E7B10" w:rsidP="00241CCB">
      <w:pPr>
        <w:pStyle w:val="ListParagraph"/>
        <w:ind w:hanging="720"/>
        <w:rPr>
          <w:rFonts w:ascii="Times New Roman" w:hAnsi="Times New Roman" w:cs="Times New Roman"/>
          <w:sz w:val="24"/>
          <w:szCs w:val="24"/>
          <w:lang w:val="en-US"/>
        </w:rPr>
      </w:pPr>
      <w:r w:rsidRPr="007E7B10">
        <w:rPr>
          <w:rFonts w:ascii="Times New Roman" w:hAnsi="Times New Roman" w:cs="Times New Roman"/>
          <w:sz w:val="24"/>
          <w:szCs w:val="24"/>
        </w:rPr>
        <w:lastRenderedPageBreak/>
        <w:t>Cha</w:t>
      </w:r>
      <w:r w:rsidR="00867C25">
        <w:rPr>
          <w:rFonts w:ascii="Times New Roman" w:hAnsi="Times New Roman" w:cs="Times New Roman"/>
          <w:sz w:val="24"/>
          <w:szCs w:val="24"/>
          <w:lang w:val="en-US"/>
        </w:rPr>
        <w:t>u</w:t>
      </w:r>
      <w:r w:rsidRPr="007E7B10">
        <w:rPr>
          <w:rFonts w:ascii="Times New Roman" w:hAnsi="Times New Roman" w:cs="Times New Roman"/>
          <w:sz w:val="24"/>
          <w:szCs w:val="24"/>
        </w:rPr>
        <w:t>dhary, G</w:t>
      </w:r>
      <w:r w:rsidR="00FE6DA5">
        <w:rPr>
          <w:rFonts w:ascii="Times New Roman" w:hAnsi="Times New Roman" w:cs="Times New Roman"/>
          <w:sz w:val="24"/>
          <w:szCs w:val="24"/>
        </w:rPr>
        <w:t>., Goyal, S. &amp; Poonia, P., 2010</w:t>
      </w:r>
      <w:r w:rsidR="00FE6DA5">
        <w:rPr>
          <w:rFonts w:ascii="Times New Roman" w:hAnsi="Times New Roman" w:cs="Times New Roman"/>
          <w:sz w:val="24"/>
          <w:szCs w:val="24"/>
          <w:lang w:val="en-US"/>
        </w:rPr>
        <w:t>.</w:t>
      </w:r>
      <w:r w:rsidRPr="007E7B10">
        <w:rPr>
          <w:rFonts w:ascii="Times New Roman" w:hAnsi="Times New Roman" w:cs="Times New Roman"/>
          <w:sz w:val="24"/>
          <w:szCs w:val="24"/>
        </w:rPr>
        <w:t xml:space="preserve"> Lawsonia inermis Linnaeus: A</w:t>
      </w:r>
      <w:r w:rsidRPr="007E7B10">
        <w:rPr>
          <w:rFonts w:ascii="Times New Roman" w:hAnsi="Times New Roman" w:cs="Times New Roman"/>
          <w:sz w:val="24"/>
          <w:szCs w:val="24"/>
        </w:rPr>
        <w:br/>
        <w:t>Phytopharmacological Review, International Journal of Pharmaceutical</w:t>
      </w:r>
      <w:r w:rsidRPr="007E7B10">
        <w:rPr>
          <w:rFonts w:ascii="Times New Roman" w:hAnsi="Times New Roman" w:cs="Times New Roman"/>
          <w:sz w:val="24"/>
          <w:szCs w:val="24"/>
        </w:rPr>
        <w:br/>
        <w:t>Sciences and Drug Research, 2 (2), 91-98.</w:t>
      </w:r>
    </w:p>
    <w:p w14:paraId="73B6BB93" w14:textId="77777777" w:rsidR="006C76CB" w:rsidRPr="006C76CB" w:rsidRDefault="006C76CB" w:rsidP="00FF41EA">
      <w:pPr>
        <w:pStyle w:val="ListParagraph"/>
        <w:ind w:hanging="720"/>
        <w:rPr>
          <w:rStyle w:val="markedcontent"/>
          <w:rFonts w:ascii="Times New Roman" w:hAnsi="Times New Roman" w:cs="Times New Roman"/>
          <w:sz w:val="24"/>
          <w:szCs w:val="24"/>
          <w:lang w:val="en-US"/>
        </w:rPr>
      </w:pPr>
      <w:r w:rsidRPr="006C76CB">
        <w:rPr>
          <w:rFonts w:ascii="Times New Roman" w:hAnsi="Times New Roman" w:cs="Times New Roman"/>
          <w:sz w:val="24"/>
          <w:szCs w:val="24"/>
        </w:rPr>
        <w:t>Das, P.K. &amp; Mondal, A.K., 2012, Studies on Traditional ‘Mehendi’ used as</w:t>
      </w:r>
      <w:r w:rsidRPr="006C76CB">
        <w:rPr>
          <w:rFonts w:ascii="Times New Roman" w:hAnsi="Times New Roman" w:cs="Times New Roman"/>
          <w:sz w:val="24"/>
          <w:szCs w:val="24"/>
        </w:rPr>
        <w:br/>
        <w:t>Herbal Colour with Special References to its Antimicrobial Activity and</w:t>
      </w:r>
      <w:r w:rsidRPr="006C76CB">
        <w:rPr>
          <w:rFonts w:ascii="Times New Roman" w:hAnsi="Times New Roman" w:cs="Times New Roman"/>
          <w:sz w:val="24"/>
          <w:szCs w:val="24"/>
        </w:rPr>
        <w:br/>
        <w:t>Pigment Profile by TLC, International Journal of Science and Nature, 3 (4),</w:t>
      </w:r>
      <w:r>
        <w:rPr>
          <w:rFonts w:ascii="Times New Roman" w:hAnsi="Times New Roman" w:cs="Times New Roman"/>
          <w:sz w:val="24"/>
          <w:szCs w:val="24"/>
          <w:lang w:val="en-US"/>
        </w:rPr>
        <w:t xml:space="preserve"> </w:t>
      </w:r>
      <w:r w:rsidRPr="006C76CB">
        <w:rPr>
          <w:rFonts w:ascii="Times New Roman" w:hAnsi="Times New Roman" w:cs="Times New Roman"/>
          <w:sz w:val="24"/>
          <w:szCs w:val="24"/>
        </w:rPr>
        <w:t>799-804.</w:t>
      </w:r>
    </w:p>
    <w:p w14:paraId="6BDEF472" w14:textId="77777777" w:rsidR="004A154E" w:rsidRDefault="003B5320" w:rsidP="004A154E">
      <w:pPr>
        <w:pStyle w:val="ListParagraph"/>
        <w:ind w:left="709" w:hanging="709"/>
        <w:rPr>
          <w:rFonts w:ascii="Times New Roman" w:hAnsi="Times New Roman" w:cs="Times New Roman"/>
          <w:sz w:val="24"/>
          <w:szCs w:val="24"/>
          <w:lang w:val="en-US"/>
        </w:rPr>
      </w:pPr>
      <w:r>
        <w:rPr>
          <w:rFonts w:ascii="Times New Roman" w:hAnsi="Times New Roman" w:cs="Times New Roman"/>
          <w:sz w:val="24"/>
          <w:szCs w:val="24"/>
        </w:rPr>
        <w:t>Fadli, Muhammad Yogie. 2015. Uji Toksisitas Ekatrak Et</w:t>
      </w:r>
      <w:r w:rsidR="00756F11">
        <w:rPr>
          <w:rFonts w:ascii="Times New Roman" w:hAnsi="Times New Roman" w:cs="Times New Roman"/>
          <w:sz w:val="24"/>
          <w:szCs w:val="24"/>
        </w:rPr>
        <w:t>anol Daun Sambung Nyawa (gynura</w:t>
      </w:r>
      <w:r w:rsidR="00756F11">
        <w:rPr>
          <w:rFonts w:ascii="Times New Roman" w:hAnsi="Times New Roman" w:cs="Times New Roman"/>
          <w:sz w:val="24"/>
          <w:szCs w:val="24"/>
          <w:lang w:val="en-US"/>
        </w:rPr>
        <w:t xml:space="preserve"> </w:t>
      </w:r>
      <w:r>
        <w:rPr>
          <w:rFonts w:ascii="Times New Roman" w:hAnsi="Times New Roman" w:cs="Times New Roman"/>
          <w:sz w:val="24"/>
          <w:szCs w:val="24"/>
        </w:rPr>
        <w:t>procumben (lour). Merr) Terhadap Gambaran Histopatologi Lambung Pada Tiku</w:t>
      </w:r>
      <w:r w:rsidR="003A642E">
        <w:rPr>
          <w:rFonts w:ascii="Times New Roman" w:hAnsi="Times New Roman" w:cs="Times New Roman"/>
          <w:sz w:val="24"/>
          <w:szCs w:val="24"/>
        </w:rPr>
        <w:t xml:space="preserve">s Galur Sprague dawley. </w:t>
      </w:r>
      <w:r w:rsidR="003A642E">
        <w:rPr>
          <w:rFonts w:ascii="Times New Roman" w:hAnsi="Times New Roman" w:cs="Times New Roman"/>
          <w:sz w:val="24"/>
          <w:szCs w:val="24"/>
          <w:lang w:val="en-US"/>
        </w:rPr>
        <w:t xml:space="preserve">Penelitian </w:t>
      </w:r>
      <w:r>
        <w:rPr>
          <w:rFonts w:ascii="Times New Roman" w:hAnsi="Times New Roman" w:cs="Times New Roman"/>
          <w:sz w:val="24"/>
          <w:szCs w:val="24"/>
        </w:rPr>
        <w:t>Fakultas Kedokteran Universitas Lampung</w:t>
      </w:r>
      <w:r w:rsidR="009C3410">
        <w:rPr>
          <w:rFonts w:ascii="Times New Roman" w:hAnsi="Times New Roman" w:cs="Times New Roman"/>
          <w:sz w:val="24"/>
          <w:szCs w:val="24"/>
          <w:lang w:val="en-US"/>
        </w:rPr>
        <w:t>.</w:t>
      </w:r>
    </w:p>
    <w:p w14:paraId="63549BA5" w14:textId="21F22424" w:rsidR="003937F8" w:rsidRDefault="007B4B3C" w:rsidP="004A154E">
      <w:pPr>
        <w:pStyle w:val="ListParagraph"/>
        <w:ind w:left="709" w:hanging="709"/>
        <w:rPr>
          <w:rFonts w:ascii="Times New Roman" w:hAnsi="Times New Roman" w:cs="Times New Roman"/>
          <w:sz w:val="24"/>
          <w:szCs w:val="24"/>
          <w:lang w:val="en-US"/>
        </w:rPr>
      </w:pPr>
      <w:r>
        <w:rPr>
          <w:rFonts w:ascii="Times New Roman" w:hAnsi="Times New Roman" w:cs="Times New Roman"/>
          <w:sz w:val="24"/>
          <w:szCs w:val="24"/>
          <w:lang w:val="en-US"/>
        </w:rPr>
        <w:t>Harborne, J. B. 1996</w:t>
      </w:r>
      <w:r w:rsidR="00BE6007">
        <w:rPr>
          <w:rFonts w:ascii="Times New Roman" w:hAnsi="Times New Roman" w:cs="Times New Roman"/>
          <w:sz w:val="24"/>
          <w:szCs w:val="24"/>
          <w:lang w:val="en-US"/>
        </w:rPr>
        <w:t xml:space="preserve"> Metode Fitokimia, Penentuan Cara Modren M</w:t>
      </w:r>
      <w:r w:rsidR="002F7CC8">
        <w:rPr>
          <w:rFonts w:ascii="Times New Roman" w:hAnsi="Times New Roman" w:cs="Times New Roman"/>
          <w:sz w:val="24"/>
          <w:szCs w:val="24"/>
          <w:lang w:val="en-US"/>
        </w:rPr>
        <w:t>e</w:t>
      </w:r>
      <w:r w:rsidR="00BE6007">
        <w:rPr>
          <w:rFonts w:ascii="Times New Roman" w:hAnsi="Times New Roman" w:cs="Times New Roman"/>
          <w:sz w:val="24"/>
          <w:szCs w:val="24"/>
          <w:lang w:val="en-US"/>
        </w:rPr>
        <w:t xml:space="preserve">nganalisis Tumbuhan, Penerjemah: K. Padmawinata dan I. Soediro. </w:t>
      </w:r>
      <w:proofErr w:type="gramStart"/>
      <w:r w:rsidR="00BE6007">
        <w:rPr>
          <w:rFonts w:ascii="Times New Roman" w:hAnsi="Times New Roman" w:cs="Times New Roman"/>
          <w:sz w:val="24"/>
          <w:szCs w:val="24"/>
          <w:lang w:val="en-US"/>
        </w:rPr>
        <w:t>Terbitan ke-2.</w:t>
      </w:r>
      <w:proofErr w:type="gramEnd"/>
      <w:r w:rsidR="00BE6007">
        <w:rPr>
          <w:rFonts w:ascii="Times New Roman" w:hAnsi="Times New Roman" w:cs="Times New Roman"/>
          <w:sz w:val="24"/>
          <w:szCs w:val="24"/>
          <w:lang w:val="en-US"/>
        </w:rPr>
        <w:t xml:space="preserve"> </w:t>
      </w:r>
      <w:proofErr w:type="gramStart"/>
      <w:r w:rsidR="00BE6007">
        <w:rPr>
          <w:rFonts w:ascii="Times New Roman" w:hAnsi="Times New Roman" w:cs="Times New Roman"/>
          <w:sz w:val="24"/>
          <w:szCs w:val="24"/>
          <w:lang w:val="en-US"/>
        </w:rPr>
        <w:t>ITB.</w:t>
      </w:r>
      <w:proofErr w:type="gramEnd"/>
      <w:r w:rsidR="00BE6007">
        <w:rPr>
          <w:rFonts w:ascii="Times New Roman" w:hAnsi="Times New Roman" w:cs="Times New Roman"/>
          <w:sz w:val="24"/>
          <w:szCs w:val="24"/>
          <w:lang w:val="en-US"/>
        </w:rPr>
        <w:t xml:space="preserve"> Bandung.</w:t>
      </w:r>
    </w:p>
    <w:p w14:paraId="3FE3E7E0" w14:textId="1BBF425C" w:rsidR="00FD7B1D" w:rsidRDefault="00FD7B1D" w:rsidP="004A154E">
      <w:pPr>
        <w:pStyle w:val="ListParagraph"/>
        <w:ind w:left="709" w:hanging="709"/>
        <w:rPr>
          <w:rFonts w:ascii="Times New Roman" w:hAnsi="Times New Roman" w:cs="Times New Roman"/>
          <w:sz w:val="24"/>
          <w:szCs w:val="24"/>
          <w:lang w:val="en-US"/>
        </w:rPr>
      </w:pPr>
      <w:proofErr w:type="gramStart"/>
      <w:r>
        <w:rPr>
          <w:rFonts w:ascii="Times New Roman" w:hAnsi="Times New Roman" w:cs="Times New Roman"/>
          <w:sz w:val="24"/>
          <w:szCs w:val="24"/>
          <w:lang w:val="en-US"/>
        </w:rPr>
        <w:t>Has</w:t>
      </w:r>
      <w:r w:rsidR="007B4B3C">
        <w:rPr>
          <w:rFonts w:ascii="Times New Roman" w:hAnsi="Times New Roman" w:cs="Times New Roman"/>
          <w:sz w:val="24"/>
          <w:szCs w:val="24"/>
          <w:lang w:val="en-US"/>
        </w:rPr>
        <w:t>hem, F.M. &amp; El-Kiey, M.A. 2002</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FD7B1D">
        <w:rPr>
          <w:rFonts w:ascii="Times New Roman" w:hAnsi="Times New Roman" w:cs="Times New Roman"/>
          <w:i/>
          <w:sz w:val="24"/>
          <w:szCs w:val="24"/>
          <w:lang w:val="en-US"/>
        </w:rPr>
        <w:t>Nigella sativa seeds of Egypt. Journal of Pharmaceutical Sceinces</w:t>
      </w:r>
      <w:r>
        <w:rPr>
          <w:rFonts w:ascii="Times New Roman" w:hAnsi="Times New Roman" w:cs="Times New Roman"/>
          <w:sz w:val="24"/>
          <w:szCs w:val="24"/>
          <w:lang w:val="en-US"/>
        </w:rPr>
        <w:t>, 3 (1): 121-133</w:t>
      </w:r>
    </w:p>
    <w:p w14:paraId="49EA374B" w14:textId="77777777" w:rsidR="006C76CB" w:rsidRDefault="006C76CB" w:rsidP="006C76CB">
      <w:pPr>
        <w:ind w:left="785" w:hangingChars="327" w:hanging="785"/>
        <w:rPr>
          <w:rFonts w:ascii="Times New Roman" w:hAnsi="Times New Roman" w:cs="Times New Roman"/>
          <w:sz w:val="24"/>
          <w:szCs w:val="24"/>
          <w:lang w:val="en-US"/>
        </w:rPr>
      </w:pPr>
      <w:r w:rsidRPr="006C76CB">
        <w:rPr>
          <w:rFonts w:ascii="Times New Roman" w:hAnsi="Times New Roman" w:cs="Times New Roman"/>
          <w:sz w:val="24"/>
          <w:szCs w:val="24"/>
        </w:rPr>
        <w:t>Jain, V.C., Shah, D.P., Sonani, N.G., Dhakara, S. &amp; Patel N.M., 2010,</w:t>
      </w:r>
      <w:r w:rsidRPr="006C76CB">
        <w:rPr>
          <w:rFonts w:ascii="Times New Roman" w:hAnsi="Times New Roman" w:cs="Times New Roman"/>
          <w:sz w:val="24"/>
          <w:szCs w:val="24"/>
        </w:rPr>
        <w:br/>
        <w:t>Pharmacognostical and Preliminary Phytochemical Investigation of</w:t>
      </w:r>
      <w:r w:rsidRPr="006C76CB">
        <w:rPr>
          <w:rFonts w:ascii="Times New Roman" w:hAnsi="Times New Roman" w:cs="Times New Roman"/>
          <w:sz w:val="24"/>
          <w:szCs w:val="24"/>
        </w:rPr>
        <w:br/>
        <w:t>Lawsonia Inermis L. Leaf, Science and Research, 55 (2), 127-133.</w:t>
      </w:r>
    </w:p>
    <w:p w14:paraId="39582112" w14:textId="77777777" w:rsidR="0042687A" w:rsidRPr="0042687A" w:rsidRDefault="0042687A" w:rsidP="0042687A">
      <w:pPr>
        <w:ind w:left="785" w:hangingChars="327" w:hanging="785"/>
        <w:rPr>
          <w:rFonts w:ascii="Times New Roman" w:hAnsi="Times New Roman" w:cs="Times New Roman"/>
          <w:sz w:val="24"/>
          <w:szCs w:val="24"/>
          <w:lang w:val="en-US"/>
        </w:rPr>
      </w:pPr>
      <w:r w:rsidRPr="0042687A">
        <w:rPr>
          <w:rFonts w:ascii="Times New Roman" w:hAnsi="Times New Roman" w:cs="Times New Roman"/>
          <w:sz w:val="24"/>
          <w:szCs w:val="24"/>
        </w:rPr>
        <w:t>Jiny, V.K., Shilvipriya, K.S., Resmi S. &amp; Jolly, C.I., 2010, Lawsonia Inermis</w:t>
      </w:r>
      <w:r w:rsidRPr="0042687A">
        <w:rPr>
          <w:rFonts w:ascii="Times New Roman" w:hAnsi="Times New Roman" w:cs="Times New Roman"/>
          <w:sz w:val="24"/>
          <w:szCs w:val="24"/>
        </w:rPr>
        <w:br/>
        <w:t>(Henna): A Natural Dye of Various Therapeutic Uses, 1 (1).</w:t>
      </w:r>
    </w:p>
    <w:p w14:paraId="74C1B847" w14:textId="77777777" w:rsidR="003A642E" w:rsidRDefault="003A642E" w:rsidP="003A642E">
      <w:pPr>
        <w:ind w:left="720" w:hanging="720"/>
        <w:rPr>
          <w:rFonts w:ascii="Times New Roman" w:hAnsi="Times New Roman" w:cs="Times New Roman"/>
          <w:sz w:val="24"/>
          <w:szCs w:val="24"/>
          <w:lang w:val="en-US"/>
        </w:rPr>
      </w:pPr>
      <w:r>
        <w:rPr>
          <w:rFonts w:ascii="Times New Roman" w:hAnsi="Times New Roman" w:cs="Times New Roman"/>
          <w:sz w:val="24"/>
          <w:szCs w:val="24"/>
          <w:lang w:val="en-US"/>
        </w:rPr>
        <w:t xml:space="preserve">Kristanti, A. N., N. S. Aminah., M. Tanjung dan B. Kurniadi. 2008. Buku Ajaran Fitokimia. Surabaya: Jurusan Kimia Laboratorium Kimia Organik FMIPA Universitas Airlangga. </w:t>
      </w:r>
      <w:proofErr w:type="gramStart"/>
      <w:r>
        <w:rPr>
          <w:rFonts w:ascii="Times New Roman" w:hAnsi="Times New Roman" w:cs="Times New Roman"/>
          <w:sz w:val="24"/>
          <w:szCs w:val="24"/>
          <w:lang w:val="en-US"/>
        </w:rPr>
        <w:t>P. 47.</w:t>
      </w:r>
      <w:proofErr w:type="gramEnd"/>
    </w:p>
    <w:p w14:paraId="46C76E95" w14:textId="77777777" w:rsidR="00FE2CC1" w:rsidRDefault="00FE2CC1" w:rsidP="003A642E">
      <w:pPr>
        <w:ind w:left="720" w:hanging="720"/>
        <w:rPr>
          <w:rFonts w:ascii="Times New Roman" w:hAnsi="Times New Roman" w:cs="Times New Roman"/>
          <w:sz w:val="24"/>
          <w:szCs w:val="24"/>
          <w:lang w:val="en-US"/>
        </w:rPr>
      </w:pPr>
      <w:r>
        <w:rPr>
          <w:rFonts w:ascii="Times New Roman" w:hAnsi="Times New Roman" w:cs="Times New Roman"/>
          <w:sz w:val="24"/>
          <w:szCs w:val="24"/>
          <w:lang w:val="en-US"/>
        </w:rPr>
        <w:t>Laily AN, Suranto, Sugiyarto. 2012. Characteristices of Caricapubescens of Dieng Plateau Central Java according to its morphology, antioxsidant and protein pattern. Nusantara Bioscience 4 No. 1, halaman 16-21.</w:t>
      </w:r>
    </w:p>
    <w:p w14:paraId="6BEA2E75" w14:textId="0CE1624B" w:rsidR="00764F89" w:rsidRDefault="0006432E" w:rsidP="00764F89">
      <w:pPr>
        <w:ind w:left="720" w:hanging="720"/>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rPr>
        <w:t>Las</w:t>
      </w:r>
      <w:r w:rsidR="001365E9" w:rsidRPr="001365E9">
        <w:rPr>
          <w:rStyle w:val="markedcontent"/>
          <w:rFonts w:ascii="Times New Roman" w:hAnsi="Times New Roman" w:cs="Times New Roman"/>
          <w:sz w:val="24"/>
          <w:szCs w:val="24"/>
        </w:rPr>
        <w:t>min</w:t>
      </w:r>
      <w:r w:rsidR="0060755B">
        <w:rPr>
          <w:rStyle w:val="markedcontent"/>
          <w:rFonts w:ascii="Times New Roman" w:hAnsi="Times New Roman" w:cs="Times New Roman"/>
          <w:sz w:val="24"/>
          <w:szCs w:val="24"/>
          <w:lang w:val="en-US"/>
        </w:rPr>
        <w:t xml:space="preserve">, Yulia Kirana, 2016. </w:t>
      </w:r>
      <w:proofErr w:type="gramStart"/>
      <w:r w:rsidR="0060755B">
        <w:rPr>
          <w:rStyle w:val="markedcontent"/>
          <w:rFonts w:ascii="Times New Roman" w:hAnsi="Times New Roman" w:cs="Times New Roman"/>
          <w:sz w:val="24"/>
          <w:szCs w:val="24"/>
          <w:lang w:val="en-US"/>
        </w:rPr>
        <w:t xml:space="preserve">Penelitian “Pengaruh Pigmen Warna Dari Daun Pacar Kuku </w:t>
      </w:r>
      <w:r w:rsidR="0060755B" w:rsidRPr="0060755B">
        <w:rPr>
          <w:rStyle w:val="markedcontent"/>
          <w:rFonts w:ascii="Times New Roman" w:hAnsi="Times New Roman" w:cs="Times New Roman"/>
          <w:i/>
          <w:sz w:val="24"/>
          <w:szCs w:val="24"/>
          <w:lang w:val="en-US"/>
        </w:rPr>
        <w:t>(Lawsonia inermis L</w:t>
      </w:r>
      <w:r w:rsidR="0060755B">
        <w:rPr>
          <w:rStyle w:val="markedcontent"/>
          <w:rFonts w:ascii="Times New Roman" w:hAnsi="Times New Roman" w:cs="Times New Roman"/>
          <w:i/>
          <w:sz w:val="24"/>
          <w:szCs w:val="24"/>
          <w:lang w:val="en-US"/>
        </w:rPr>
        <w:t>)</w:t>
      </w:r>
      <w:r w:rsidR="0060755B">
        <w:rPr>
          <w:rStyle w:val="markedcontent"/>
          <w:rFonts w:ascii="Times New Roman" w:hAnsi="Times New Roman" w:cs="Times New Roman"/>
          <w:sz w:val="24"/>
          <w:szCs w:val="24"/>
          <w:lang w:val="en-US"/>
        </w:rPr>
        <w:t xml:space="preserve"> Terhadapa Efisiensi Dye Sensitized Solar Cell (DSSC)’’ Makasar.</w:t>
      </w:r>
      <w:proofErr w:type="gramEnd"/>
      <w:r w:rsidR="0060755B">
        <w:rPr>
          <w:rStyle w:val="markedcontent"/>
          <w:rFonts w:ascii="Times New Roman" w:hAnsi="Times New Roman" w:cs="Times New Roman"/>
          <w:sz w:val="24"/>
          <w:szCs w:val="24"/>
          <w:lang w:val="en-US"/>
        </w:rPr>
        <w:t xml:space="preserve"> </w:t>
      </w:r>
      <w:proofErr w:type="gramStart"/>
      <w:r w:rsidR="0060755B">
        <w:rPr>
          <w:rStyle w:val="markedcontent"/>
          <w:rFonts w:ascii="Times New Roman" w:hAnsi="Times New Roman" w:cs="Times New Roman"/>
          <w:sz w:val="24"/>
          <w:szCs w:val="24"/>
          <w:lang w:val="en-US"/>
        </w:rPr>
        <w:t>Universitas Islam Negeri</w:t>
      </w:r>
      <w:r w:rsidR="00750A62">
        <w:rPr>
          <w:rStyle w:val="markedcontent"/>
          <w:rFonts w:ascii="Times New Roman" w:hAnsi="Times New Roman" w:cs="Times New Roman"/>
          <w:sz w:val="24"/>
          <w:szCs w:val="24"/>
          <w:lang w:val="en-US"/>
        </w:rPr>
        <w:t xml:space="preserve"> Alauddin Makasar.</w:t>
      </w:r>
      <w:proofErr w:type="gramEnd"/>
    </w:p>
    <w:p w14:paraId="120520AA" w14:textId="77777777" w:rsidR="00764F89" w:rsidRPr="0060755B" w:rsidRDefault="00764F89" w:rsidP="00764F89">
      <w:pPr>
        <w:ind w:left="720" w:hanging="720"/>
        <w:rPr>
          <w:rFonts w:ascii="Times New Roman" w:hAnsi="Times New Roman" w:cs="Times New Roman"/>
          <w:sz w:val="24"/>
          <w:szCs w:val="24"/>
          <w:lang w:val="en-US"/>
        </w:rPr>
      </w:pPr>
      <w:proofErr w:type="gramStart"/>
      <w:r>
        <w:rPr>
          <w:rStyle w:val="markedcontent"/>
          <w:rFonts w:ascii="Times New Roman" w:hAnsi="Times New Roman" w:cs="Times New Roman"/>
          <w:sz w:val="24"/>
          <w:szCs w:val="24"/>
          <w:lang w:val="en-US"/>
        </w:rPr>
        <w:t>Mansur, 2008.</w:t>
      </w:r>
      <w:proofErr w:type="gramEnd"/>
      <w:r>
        <w:rPr>
          <w:rStyle w:val="markedcontent"/>
          <w:rFonts w:ascii="Times New Roman" w:hAnsi="Times New Roman" w:cs="Times New Roman"/>
          <w:sz w:val="24"/>
          <w:szCs w:val="24"/>
          <w:lang w:val="en-US"/>
        </w:rPr>
        <w:t xml:space="preserve"> </w:t>
      </w:r>
      <w:proofErr w:type="gramStart"/>
      <w:r w:rsidRPr="00764F89">
        <w:rPr>
          <w:rStyle w:val="markedcontent"/>
          <w:rFonts w:ascii="Times New Roman" w:hAnsi="Times New Roman" w:cs="Times New Roman"/>
          <w:i/>
          <w:sz w:val="24"/>
          <w:szCs w:val="24"/>
          <w:lang w:val="en-US"/>
        </w:rPr>
        <w:t>Toksikologi dan Distribusi agent Toksik Editi 2</w:t>
      </w:r>
      <w:r>
        <w:rPr>
          <w:rStyle w:val="markedcontent"/>
          <w:rFonts w:ascii="Times New Roman" w:hAnsi="Times New Roman" w:cs="Times New Roman"/>
          <w:sz w:val="24"/>
          <w:szCs w:val="24"/>
          <w:lang w:val="en-US"/>
        </w:rPr>
        <w:t>.</w:t>
      </w:r>
      <w:proofErr w:type="gramEnd"/>
      <w:r>
        <w:rPr>
          <w:rStyle w:val="markedcontent"/>
          <w:rFonts w:ascii="Times New Roman" w:hAnsi="Times New Roman" w:cs="Times New Roman"/>
          <w:sz w:val="24"/>
          <w:szCs w:val="24"/>
          <w:lang w:val="en-US"/>
        </w:rPr>
        <w:t xml:space="preserve"> UI Press: Jakarta</w:t>
      </w:r>
    </w:p>
    <w:p w14:paraId="26770F9C" w14:textId="77777777" w:rsidR="001C3E9D" w:rsidRDefault="001C3E9D" w:rsidP="007E7B10">
      <w:pPr>
        <w:ind w:left="785" w:hangingChars="327" w:hanging="785"/>
        <w:rPr>
          <w:rFonts w:ascii="Times New Roman" w:hAnsi="Times New Roman" w:cs="Times New Roman"/>
          <w:sz w:val="24"/>
          <w:szCs w:val="24"/>
          <w:lang w:val="en-US"/>
        </w:rPr>
      </w:pPr>
      <w:r>
        <w:rPr>
          <w:rFonts w:ascii="Times New Roman" w:hAnsi="Times New Roman" w:cs="Times New Roman"/>
          <w:sz w:val="24"/>
          <w:szCs w:val="24"/>
          <w:lang w:val="en-US"/>
        </w:rPr>
        <w:lastRenderedPageBreak/>
        <w:t>Meyer, B. N., N. R. Ferigni., J. E. Putnam., L. B. Jacobson., &amp; D. E. Nichol. 2003</w:t>
      </w:r>
    </w:p>
    <w:p w14:paraId="409E98FB" w14:textId="77777777" w:rsidR="001C3E9D" w:rsidRPr="001C3E9D" w:rsidRDefault="001C3E9D" w:rsidP="009A4372">
      <w:pPr>
        <w:ind w:leftChars="356" w:left="783" w:firstLineChars="10" w:firstLine="24"/>
        <w:rPr>
          <w:rFonts w:ascii="Times New Roman" w:hAnsi="Times New Roman" w:cs="Times New Roman"/>
          <w:sz w:val="24"/>
          <w:szCs w:val="24"/>
          <w:lang w:val="en-US"/>
        </w:rPr>
      </w:pPr>
      <w:r>
        <w:rPr>
          <w:rFonts w:ascii="Times New Roman" w:hAnsi="Times New Roman" w:cs="Times New Roman"/>
          <w:sz w:val="24"/>
          <w:szCs w:val="24"/>
          <w:lang w:val="en-US"/>
        </w:rPr>
        <w:t xml:space="preserve">Brine </w:t>
      </w:r>
      <w:proofErr w:type="gramStart"/>
      <w:r>
        <w:rPr>
          <w:rFonts w:ascii="Times New Roman" w:hAnsi="Times New Roman" w:cs="Times New Roman"/>
          <w:sz w:val="24"/>
          <w:szCs w:val="24"/>
          <w:lang w:val="en-US"/>
        </w:rPr>
        <w:t>Shrimp :</w:t>
      </w:r>
      <w:proofErr w:type="gramEnd"/>
      <w:r>
        <w:rPr>
          <w:rFonts w:ascii="Times New Roman" w:hAnsi="Times New Roman" w:cs="Times New Roman"/>
          <w:sz w:val="24"/>
          <w:szCs w:val="24"/>
          <w:lang w:val="en-US"/>
        </w:rPr>
        <w:t xml:space="preserve"> A Convenient General Bioassay for Active Plant Constituent. Plant Med. </w:t>
      </w:r>
      <w:proofErr w:type="gramStart"/>
      <w:r>
        <w:rPr>
          <w:rFonts w:ascii="Times New Roman" w:hAnsi="Times New Roman" w:cs="Times New Roman"/>
          <w:sz w:val="24"/>
          <w:szCs w:val="24"/>
          <w:lang w:val="en-US"/>
        </w:rPr>
        <w:t>45 :</w:t>
      </w:r>
      <w:proofErr w:type="gramEnd"/>
      <w:r>
        <w:rPr>
          <w:rFonts w:ascii="Times New Roman" w:hAnsi="Times New Roman" w:cs="Times New Roman"/>
          <w:sz w:val="24"/>
          <w:szCs w:val="24"/>
          <w:lang w:val="en-US"/>
        </w:rPr>
        <w:t xml:space="preserve"> 31-34</w:t>
      </w:r>
      <w:r w:rsidR="0028364B">
        <w:rPr>
          <w:rFonts w:ascii="Times New Roman" w:hAnsi="Times New Roman" w:cs="Times New Roman"/>
          <w:sz w:val="24"/>
          <w:szCs w:val="24"/>
          <w:lang w:val="en-US"/>
        </w:rPr>
        <w:t>.</w:t>
      </w:r>
    </w:p>
    <w:p w14:paraId="1F5FAFB3" w14:textId="77777777" w:rsidR="008822EA" w:rsidRPr="008822EA" w:rsidRDefault="008822EA" w:rsidP="008822EA">
      <w:pPr>
        <w:ind w:left="785" w:hangingChars="327" w:hanging="785"/>
        <w:rPr>
          <w:rFonts w:ascii="Times New Roman" w:hAnsi="Times New Roman" w:cs="Times New Roman"/>
          <w:sz w:val="24"/>
          <w:szCs w:val="24"/>
          <w:lang w:val="en-US"/>
        </w:rPr>
      </w:pPr>
      <w:r w:rsidRPr="008822EA">
        <w:rPr>
          <w:rFonts w:ascii="Times New Roman" w:hAnsi="Times New Roman" w:cs="Times New Roman"/>
          <w:sz w:val="24"/>
          <w:szCs w:val="24"/>
        </w:rPr>
        <w:t>Meyer B.N., Ferrigni, N.R., Putnam, J.E., Jacobsen, L.B., Nichols, D.E., and</w:t>
      </w:r>
      <w:r w:rsidRPr="008822EA">
        <w:rPr>
          <w:rFonts w:ascii="Times New Roman" w:hAnsi="Times New Roman" w:cs="Times New Roman"/>
          <w:sz w:val="24"/>
          <w:szCs w:val="24"/>
        </w:rPr>
        <w:br/>
        <w:t>McLaughlin, J.L., 1982, Brine Shirmp: A Convenient General Bioassay</w:t>
      </w:r>
      <w:r w:rsidRPr="008822EA">
        <w:rPr>
          <w:rFonts w:ascii="Times New Roman" w:hAnsi="Times New Roman" w:cs="Times New Roman"/>
          <w:sz w:val="24"/>
          <w:szCs w:val="24"/>
        </w:rPr>
        <w:br/>
        <w:t>for Active Plant Constiatuents, Planta Medica, 31-34</w:t>
      </w:r>
    </w:p>
    <w:p w14:paraId="34E429B0" w14:textId="6FCB33DE" w:rsidR="006D43B6" w:rsidRPr="006D43B6" w:rsidRDefault="006D43B6" w:rsidP="006D43B6">
      <w:pPr>
        <w:ind w:left="785" w:hangingChars="327" w:hanging="785"/>
        <w:rPr>
          <w:rFonts w:ascii="Times New Roman" w:hAnsi="Times New Roman" w:cs="Times New Roman"/>
          <w:sz w:val="24"/>
          <w:szCs w:val="24"/>
          <w:lang w:val="en-US"/>
        </w:rPr>
      </w:pPr>
      <w:r w:rsidRPr="006D43B6">
        <w:rPr>
          <w:rStyle w:val="markedcontent"/>
          <w:rFonts w:ascii="Times New Roman" w:hAnsi="Times New Roman" w:cs="Times New Roman"/>
          <w:sz w:val="24"/>
          <w:szCs w:val="24"/>
        </w:rPr>
        <w:t>Mulangsari, D</w:t>
      </w:r>
      <w:r w:rsidR="0025758B">
        <w:rPr>
          <w:rStyle w:val="markedcontent"/>
          <w:rFonts w:ascii="Times New Roman" w:hAnsi="Times New Roman" w:cs="Times New Roman"/>
          <w:sz w:val="24"/>
          <w:szCs w:val="24"/>
        </w:rPr>
        <w:t>. A. K., &amp; Nura</w:t>
      </w:r>
      <w:r w:rsidR="007B4B3C">
        <w:rPr>
          <w:rStyle w:val="markedcontent"/>
          <w:rFonts w:ascii="Times New Roman" w:hAnsi="Times New Roman" w:cs="Times New Roman"/>
          <w:sz w:val="24"/>
          <w:szCs w:val="24"/>
        </w:rPr>
        <w:t>ni, L. H. 2015</w:t>
      </w:r>
      <w:r w:rsidRPr="006D43B6">
        <w:rPr>
          <w:rStyle w:val="markedcontent"/>
          <w:rFonts w:ascii="Times New Roman" w:hAnsi="Times New Roman" w:cs="Times New Roman"/>
          <w:sz w:val="24"/>
          <w:szCs w:val="24"/>
        </w:rPr>
        <w:t>. Aktifitas antifungi fraksi etil asetat</w:t>
      </w:r>
      <w:r w:rsidRPr="006D43B6">
        <w:rPr>
          <w:rFonts w:ascii="Times New Roman" w:hAnsi="Times New Roman" w:cs="Times New Roman"/>
          <w:sz w:val="24"/>
          <w:szCs w:val="24"/>
        </w:rPr>
        <w:br/>
      </w:r>
      <w:r w:rsidRPr="006D43B6">
        <w:rPr>
          <w:rStyle w:val="markedcontent"/>
          <w:rFonts w:ascii="Times New Roman" w:hAnsi="Times New Roman" w:cs="Times New Roman"/>
          <w:sz w:val="24"/>
          <w:szCs w:val="24"/>
        </w:rPr>
        <w:t>ekstrak daun pacar kuku terhadap candida albicans resisten Flukonazol.</w:t>
      </w:r>
      <w:r w:rsidRPr="006D43B6">
        <w:rPr>
          <w:rFonts w:ascii="Times New Roman" w:hAnsi="Times New Roman" w:cs="Times New Roman"/>
          <w:sz w:val="24"/>
          <w:szCs w:val="24"/>
        </w:rPr>
        <w:br/>
      </w:r>
      <w:r w:rsidRPr="006D43B6">
        <w:rPr>
          <w:rStyle w:val="markedcontent"/>
          <w:rFonts w:ascii="Times New Roman" w:hAnsi="Times New Roman" w:cs="Times New Roman"/>
          <w:sz w:val="24"/>
          <w:szCs w:val="24"/>
        </w:rPr>
        <w:t>Media Farmasi, 12(1), 46–56.</w:t>
      </w:r>
    </w:p>
    <w:p w14:paraId="30201F9A" w14:textId="70BC145C" w:rsidR="006C7376" w:rsidRDefault="007B4B3C" w:rsidP="006C7376">
      <w:pPr>
        <w:ind w:left="785" w:hangingChars="327" w:hanging="785"/>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rPr>
        <w:t>Nawangsari. 2006</w:t>
      </w:r>
      <w:r w:rsidR="006C7376" w:rsidRPr="006C7376">
        <w:rPr>
          <w:rStyle w:val="markedcontent"/>
          <w:rFonts w:ascii="Times New Roman" w:hAnsi="Times New Roman" w:cs="Times New Roman"/>
          <w:sz w:val="24"/>
          <w:szCs w:val="24"/>
        </w:rPr>
        <w:t>. Tanaman berkhasiat indonesia. Bogor: IPB Press.</w:t>
      </w:r>
    </w:p>
    <w:p w14:paraId="5B69288A" w14:textId="77777777" w:rsidR="00CB270E" w:rsidRDefault="00A379CB" w:rsidP="00CB270E">
      <w:pPr>
        <w:ind w:left="785" w:hangingChars="327" w:hanging="785"/>
        <w:rPr>
          <w:rStyle w:val="markedcontent"/>
          <w:rFonts w:ascii="Times New Roman" w:hAnsi="Times New Roman" w:cs="Times New Roman"/>
          <w:sz w:val="24"/>
          <w:szCs w:val="24"/>
          <w:lang w:val="en-US"/>
        </w:rPr>
      </w:pPr>
      <w:proofErr w:type="gramStart"/>
      <w:r>
        <w:rPr>
          <w:rStyle w:val="markedcontent"/>
          <w:rFonts w:ascii="Times New Roman" w:hAnsi="Times New Roman" w:cs="Times New Roman"/>
          <w:sz w:val="24"/>
          <w:szCs w:val="24"/>
          <w:lang w:val="en-US"/>
        </w:rPr>
        <w:t>Nichola, Austen, J. Walker Heather, Ann Lake Janice, K. Phoenix Gareth, and Drummond Cameron Duncan.</w:t>
      </w:r>
      <w:proofErr w:type="gramEnd"/>
      <w:r>
        <w:rPr>
          <w:rStyle w:val="markedcontent"/>
          <w:rFonts w:ascii="Times New Roman" w:hAnsi="Times New Roman" w:cs="Times New Roman"/>
          <w:sz w:val="24"/>
          <w:szCs w:val="24"/>
          <w:lang w:val="en-US"/>
        </w:rPr>
        <w:t xml:space="preserve"> 2019. “No Title.” </w:t>
      </w:r>
      <w:proofErr w:type="gramStart"/>
      <w:r w:rsidRPr="00A379CB">
        <w:rPr>
          <w:rStyle w:val="markedcontent"/>
          <w:rFonts w:ascii="Times New Roman" w:hAnsi="Times New Roman" w:cs="Times New Roman"/>
          <w:i/>
          <w:sz w:val="24"/>
          <w:szCs w:val="24"/>
          <w:lang w:val="en-US"/>
        </w:rPr>
        <w:t>Plan Sci,</w:t>
      </w:r>
      <w:r>
        <w:rPr>
          <w:rStyle w:val="markedcontent"/>
          <w:rFonts w:ascii="Times New Roman" w:hAnsi="Times New Roman" w:cs="Times New Roman"/>
          <w:sz w:val="24"/>
          <w:szCs w:val="24"/>
          <w:lang w:val="en-US"/>
        </w:rPr>
        <w:t xml:space="preserve"> </w:t>
      </w:r>
      <w:hyperlink r:id="rId43" w:history="1">
        <w:r w:rsidR="00CB270E" w:rsidRPr="00C27078">
          <w:rPr>
            <w:rStyle w:val="Heading3Char"/>
            <w:rFonts w:eastAsia="Calibri"/>
            <w:b w:val="0"/>
            <w:sz w:val="24"/>
            <w:szCs w:val="24"/>
            <w:lang w:val="en-US"/>
          </w:rPr>
          <w:t>https://doi.org/10.3389/Fpls.2019.01463</w:t>
        </w:r>
      </w:hyperlink>
      <w:r>
        <w:rPr>
          <w:rStyle w:val="markedcontent"/>
          <w:rFonts w:ascii="Times New Roman" w:hAnsi="Times New Roman" w:cs="Times New Roman"/>
          <w:sz w:val="24"/>
          <w:szCs w:val="24"/>
          <w:lang w:val="en-US"/>
        </w:rPr>
        <w:t>.</w:t>
      </w:r>
      <w:proofErr w:type="gramEnd"/>
    </w:p>
    <w:p w14:paraId="6C452EEA" w14:textId="292C4BAB" w:rsidR="00CB270E" w:rsidRDefault="00CB270E" w:rsidP="00CB270E">
      <w:pPr>
        <w:ind w:left="785" w:hangingChars="327" w:hanging="785"/>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lang w:val="en-US"/>
        </w:rPr>
        <w:t xml:space="preserve">Ningdyah, AW., </w:t>
      </w:r>
      <w:r w:rsidR="007B4B3C">
        <w:rPr>
          <w:rStyle w:val="markedcontent"/>
          <w:rFonts w:ascii="Times New Roman" w:hAnsi="Times New Roman" w:cs="Times New Roman"/>
          <w:sz w:val="24"/>
          <w:szCs w:val="24"/>
          <w:lang w:val="en-US"/>
        </w:rPr>
        <w:t>Alimuddin AH., Jayuska A. 2015</w:t>
      </w:r>
      <w:r>
        <w:rPr>
          <w:rStyle w:val="markedcontent"/>
          <w:rFonts w:ascii="Times New Roman" w:hAnsi="Times New Roman" w:cs="Times New Roman"/>
          <w:sz w:val="24"/>
          <w:szCs w:val="24"/>
          <w:lang w:val="en-US"/>
        </w:rPr>
        <w:t xml:space="preserve"> Uji Toksisitas </w:t>
      </w:r>
      <w:r w:rsidR="00C27078">
        <w:rPr>
          <w:rStyle w:val="markedcontent"/>
          <w:rFonts w:ascii="Times New Roman" w:hAnsi="Times New Roman" w:cs="Times New Roman"/>
          <w:sz w:val="24"/>
          <w:szCs w:val="24"/>
          <w:lang w:val="en-US"/>
        </w:rPr>
        <w:t>dengan Metode BSLT (Brine Shrimp Lethality Test) Terhadap Hasil Fraksinasi Ekstrak Kulit Buah Tampoi (</w:t>
      </w:r>
      <w:r w:rsidR="00C27078" w:rsidRPr="00C27078">
        <w:rPr>
          <w:rStyle w:val="markedcontent"/>
          <w:rFonts w:ascii="Times New Roman" w:hAnsi="Times New Roman" w:cs="Times New Roman"/>
          <w:i/>
          <w:sz w:val="24"/>
          <w:szCs w:val="24"/>
          <w:lang w:val="en-US"/>
        </w:rPr>
        <w:t>Beccaurea macrocarpa</w:t>
      </w:r>
      <w:r w:rsidR="00FE6DA5">
        <w:rPr>
          <w:rStyle w:val="markedcontent"/>
          <w:rFonts w:ascii="Times New Roman" w:hAnsi="Times New Roman" w:cs="Times New Roman"/>
          <w:sz w:val="24"/>
          <w:szCs w:val="24"/>
          <w:lang w:val="en-US"/>
        </w:rPr>
        <w:t xml:space="preserve">). </w:t>
      </w:r>
      <w:proofErr w:type="gramStart"/>
      <w:r w:rsidR="00FE6DA5">
        <w:rPr>
          <w:rStyle w:val="markedcontent"/>
          <w:rFonts w:ascii="Times New Roman" w:hAnsi="Times New Roman" w:cs="Times New Roman"/>
          <w:sz w:val="24"/>
          <w:szCs w:val="24"/>
          <w:lang w:val="en-US"/>
        </w:rPr>
        <w:t>JKK.</w:t>
      </w:r>
      <w:proofErr w:type="gramEnd"/>
      <w:r w:rsidR="00FE6DA5">
        <w:rPr>
          <w:rStyle w:val="markedcontent"/>
          <w:rFonts w:ascii="Times New Roman" w:hAnsi="Times New Roman" w:cs="Times New Roman"/>
          <w:sz w:val="24"/>
          <w:szCs w:val="24"/>
          <w:lang w:val="en-US"/>
        </w:rPr>
        <w:t xml:space="preserve"> Vol </w:t>
      </w:r>
      <w:r w:rsidR="00C27078">
        <w:rPr>
          <w:rStyle w:val="markedcontent"/>
          <w:rFonts w:ascii="Times New Roman" w:hAnsi="Times New Roman" w:cs="Times New Roman"/>
          <w:sz w:val="24"/>
          <w:szCs w:val="24"/>
          <w:lang w:val="en-US"/>
        </w:rPr>
        <w:t xml:space="preserve">4(1), Hal. </w:t>
      </w:r>
      <w:proofErr w:type="gramStart"/>
      <w:r w:rsidR="00C27078">
        <w:rPr>
          <w:rStyle w:val="markedcontent"/>
          <w:rFonts w:ascii="Times New Roman" w:hAnsi="Times New Roman" w:cs="Times New Roman"/>
          <w:sz w:val="24"/>
          <w:szCs w:val="24"/>
          <w:lang w:val="en-US"/>
        </w:rPr>
        <w:t>75-83. Universitas Tanjungpura.</w:t>
      </w:r>
      <w:proofErr w:type="gramEnd"/>
      <w:r w:rsidR="00C27078">
        <w:rPr>
          <w:rStyle w:val="markedcontent"/>
          <w:rFonts w:ascii="Times New Roman" w:hAnsi="Times New Roman" w:cs="Times New Roman"/>
          <w:sz w:val="24"/>
          <w:szCs w:val="24"/>
          <w:lang w:val="en-US"/>
        </w:rPr>
        <w:t xml:space="preserve"> </w:t>
      </w:r>
      <w:proofErr w:type="gramStart"/>
      <w:r w:rsidR="00C27078">
        <w:rPr>
          <w:rStyle w:val="markedcontent"/>
          <w:rFonts w:ascii="Times New Roman" w:hAnsi="Times New Roman" w:cs="Times New Roman"/>
          <w:sz w:val="24"/>
          <w:szCs w:val="24"/>
          <w:lang w:val="en-US"/>
        </w:rPr>
        <w:t>ISSN 2303-1077.</w:t>
      </w:r>
      <w:proofErr w:type="gramEnd"/>
      <w:r w:rsidR="00FD7B1D">
        <w:rPr>
          <w:rStyle w:val="markedcontent"/>
          <w:rFonts w:ascii="Times New Roman" w:hAnsi="Times New Roman" w:cs="Times New Roman"/>
          <w:sz w:val="24"/>
          <w:szCs w:val="24"/>
          <w:lang w:val="en-US"/>
        </w:rPr>
        <w:t xml:space="preserve"> </w:t>
      </w:r>
    </w:p>
    <w:p w14:paraId="5243F684" w14:textId="1E6123D7" w:rsidR="00C563D0" w:rsidRDefault="00C563D0" w:rsidP="00C563D0">
      <w:pPr>
        <w:pStyle w:val="ListParagraph"/>
        <w:ind w:left="709" w:hanging="709"/>
        <w:rPr>
          <w:rStyle w:val="markedcontent"/>
          <w:rFonts w:ascii="Times New Roman" w:hAnsi="Times New Roman" w:cs="Times New Roman"/>
          <w:sz w:val="24"/>
          <w:szCs w:val="24"/>
          <w:lang w:val="en-US"/>
        </w:rPr>
      </w:pPr>
      <w:proofErr w:type="gramStart"/>
      <w:r>
        <w:rPr>
          <w:rFonts w:ascii="Times New Roman" w:hAnsi="Times New Roman" w:cs="Times New Roman"/>
          <w:sz w:val="24"/>
          <w:szCs w:val="24"/>
          <w:lang w:val="en-US"/>
        </w:rPr>
        <w:t>N.H. Ismail, Jaafar, F.M., C.P. Osman, &amp; K. Awang.</w:t>
      </w:r>
      <w:proofErr w:type="gramEnd"/>
      <w:r>
        <w:rPr>
          <w:rFonts w:ascii="Times New Roman" w:hAnsi="Times New Roman" w:cs="Times New Roman"/>
          <w:sz w:val="24"/>
          <w:szCs w:val="24"/>
          <w:lang w:val="en-US"/>
        </w:rPr>
        <w:t xml:space="preserve"> 2007. Analysis of essential oils of leaves, stems, flowers and rhizomes of Etlingera eletior (Jack) RM Smith. </w:t>
      </w:r>
      <w:r w:rsidRPr="00760012">
        <w:rPr>
          <w:rFonts w:ascii="Times New Roman" w:hAnsi="Times New Roman" w:cs="Times New Roman"/>
          <w:i/>
          <w:sz w:val="24"/>
          <w:szCs w:val="24"/>
          <w:lang w:val="en-US"/>
        </w:rPr>
        <w:t>Malaysian J Anal Sc</w:t>
      </w:r>
      <w:r>
        <w:rPr>
          <w:rFonts w:ascii="Times New Roman" w:hAnsi="Times New Roman" w:cs="Times New Roman"/>
          <w:sz w:val="24"/>
          <w:szCs w:val="24"/>
          <w:lang w:val="en-US"/>
        </w:rPr>
        <w:t>i 11:269-273.</w:t>
      </w:r>
    </w:p>
    <w:p w14:paraId="3525BFB8" w14:textId="77777777" w:rsidR="00FD7B1D" w:rsidRPr="00FD7B1D" w:rsidRDefault="00FD7B1D" w:rsidP="00CB270E">
      <w:pPr>
        <w:ind w:left="785" w:hangingChars="327" w:hanging="785"/>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lang w:val="en-US"/>
        </w:rPr>
        <w:t>Novianti, D. 2016. “Pengaruh Cara Pengeringan Terhadap Kadar Flavonoid Simplisia Daun Singkil (</w:t>
      </w:r>
      <w:r w:rsidRPr="00FD7B1D">
        <w:rPr>
          <w:rStyle w:val="markedcontent"/>
          <w:rFonts w:ascii="Times New Roman" w:hAnsi="Times New Roman" w:cs="Times New Roman"/>
          <w:i/>
          <w:sz w:val="24"/>
          <w:szCs w:val="24"/>
          <w:lang w:val="en-US"/>
        </w:rPr>
        <w:t>Premna corymbosa</w:t>
      </w:r>
      <w:r>
        <w:rPr>
          <w:rStyle w:val="markedcontent"/>
          <w:rFonts w:ascii="Times New Roman" w:hAnsi="Times New Roman" w:cs="Times New Roman"/>
          <w:sz w:val="24"/>
          <w:szCs w:val="24"/>
          <w:lang w:val="en-US"/>
        </w:rPr>
        <w:t xml:space="preserve"> Rottl &amp; Wild)”. </w:t>
      </w:r>
      <w:r w:rsidRPr="00FD7B1D">
        <w:rPr>
          <w:rStyle w:val="markedcontent"/>
          <w:rFonts w:ascii="Times New Roman" w:hAnsi="Times New Roman" w:cs="Times New Roman"/>
          <w:i/>
          <w:sz w:val="24"/>
          <w:szCs w:val="24"/>
          <w:lang w:val="en-US"/>
        </w:rPr>
        <w:t>Karya Tulis Ilmia</w:t>
      </w:r>
      <w:r>
        <w:rPr>
          <w:rStyle w:val="markedcontent"/>
          <w:rFonts w:ascii="Times New Roman" w:hAnsi="Times New Roman" w:cs="Times New Roman"/>
          <w:i/>
          <w:sz w:val="24"/>
          <w:szCs w:val="24"/>
          <w:lang w:val="en-US"/>
        </w:rPr>
        <w:t xml:space="preserve">. </w:t>
      </w:r>
      <w:r>
        <w:rPr>
          <w:rStyle w:val="markedcontent"/>
          <w:rFonts w:ascii="Times New Roman" w:hAnsi="Times New Roman" w:cs="Times New Roman"/>
          <w:sz w:val="24"/>
          <w:szCs w:val="24"/>
          <w:lang w:val="en-US"/>
        </w:rPr>
        <w:t>Akademi Farmasi Samarinda.</w:t>
      </w:r>
    </w:p>
    <w:p w14:paraId="105C5714" w14:textId="541BA895" w:rsidR="00547CAC" w:rsidRDefault="00372DD8" w:rsidP="00853D4E">
      <w:pPr>
        <w:ind w:left="785" w:hangingChars="327" w:hanging="785"/>
        <w:rPr>
          <w:rFonts w:ascii="Times New Roman" w:hAnsi="Times New Roman" w:cs="Times New Roman"/>
          <w:sz w:val="24"/>
          <w:szCs w:val="24"/>
          <w:lang w:val="en-US"/>
        </w:rPr>
      </w:pPr>
      <w:proofErr w:type="gramStart"/>
      <w:r>
        <w:rPr>
          <w:rFonts w:ascii="Times New Roman" w:hAnsi="Times New Roman" w:cs="Times New Roman"/>
          <w:sz w:val="24"/>
          <w:szCs w:val="24"/>
          <w:lang w:val="en-US"/>
        </w:rPr>
        <w:t>Praptiwi.,</w:t>
      </w:r>
      <w:proofErr w:type="gramEnd"/>
      <w:r>
        <w:rPr>
          <w:rFonts w:ascii="Times New Roman" w:hAnsi="Times New Roman" w:cs="Times New Roman"/>
          <w:sz w:val="24"/>
          <w:szCs w:val="24"/>
          <w:lang w:val="en-US"/>
        </w:rPr>
        <w:t xml:space="preserve"> dan M. Poeloengan. 2010. Uji Aktivitas Antibakteri Ekstrak </w:t>
      </w:r>
      <w:r w:rsidR="009B2BEE">
        <w:rPr>
          <w:rFonts w:ascii="Times New Roman" w:hAnsi="Times New Roman" w:cs="Times New Roman"/>
          <w:sz w:val="24"/>
          <w:szCs w:val="24"/>
          <w:lang w:val="en-US"/>
        </w:rPr>
        <w:t xml:space="preserve">Kulit Buah Manggis. </w:t>
      </w:r>
      <w:proofErr w:type="gramStart"/>
      <w:r w:rsidR="009B2BEE">
        <w:rPr>
          <w:rFonts w:ascii="Times New Roman" w:hAnsi="Times New Roman" w:cs="Times New Roman"/>
          <w:sz w:val="24"/>
          <w:szCs w:val="24"/>
          <w:lang w:val="en-US"/>
        </w:rPr>
        <w:t>Media Litbag Kesehatan Volume XX Nomor 2.</w:t>
      </w:r>
      <w:proofErr w:type="gramEnd"/>
    </w:p>
    <w:p w14:paraId="41856545" w14:textId="41BA82BD" w:rsidR="008C59A3" w:rsidRDefault="007B4B3C" w:rsidP="00241D14">
      <w:pPr>
        <w:ind w:left="810" w:hanging="810"/>
        <w:rPr>
          <w:rFonts w:ascii="Times New Roman" w:hAnsi="Times New Roman" w:cs="Times New Roman"/>
          <w:sz w:val="24"/>
          <w:szCs w:val="24"/>
          <w:lang w:val="en-US"/>
        </w:rPr>
      </w:pPr>
      <w:proofErr w:type="gramStart"/>
      <w:r>
        <w:rPr>
          <w:rFonts w:ascii="Times New Roman" w:hAnsi="Times New Roman" w:cs="Times New Roman"/>
          <w:sz w:val="24"/>
          <w:szCs w:val="24"/>
          <w:lang w:val="en-US"/>
        </w:rPr>
        <w:t>Prihatna, K. 2001</w:t>
      </w:r>
      <w:r w:rsidR="008C59A3">
        <w:rPr>
          <w:rFonts w:ascii="Times New Roman" w:hAnsi="Times New Roman" w:cs="Times New Roman"/>
          <w:sz w:val="24"/>
          <w:szCs w:val="24"/>
          <w:lang w:val="en-US"/>
        </w:rPr>
        <w:t xml:space="preserve"> Saponin </w:t>
      </w:r>
      <w:r w:rsidR="00521A41">
        <w:rPr>
          <w:rFonts w:ascii="Times New Roman" w:hAnsi="Times New Roman" w:cs="Times New Roman"/>
          <w:sz w:val="24"/>
          <w:szCs w:val="24"/>
          <w:lang w:val="en-US"/>
        </w:rPr>
        <w:t>untuk Pembasmi Hama Udang.</w:t>
      </w:r>
      <w:proofErr w:type="gramEnd"/>
      <w:r w:rsidR="00521A41">
        <w:rPr>
          <w:rFonts w:ascii="Times New Roman" w:hAnsi="Times New Roman" w:cs="Times New Roman"/>
          <w:sz w:val="24"/>
          <w:szCs w:val="24"/>
          <w:lang w:val="en-US"/>
        </w:rPr>
        <w:t xml:space="preserve"> </w:t>
      </w:r>
      <w:proofErr w:type="gramStart"/>
      <w:r w:rsidR="00521A41">
        <w:rPr>
          <w:rFonts w:ascii="Times New Roman" w:hAnsi="Times New Roman" w:cs="Times New Roman"/>
          <w:sz w:val="24"/>
          <w:szCs w:val="24"/>
          <w:lang w:val="en-US"/>
        </w:rPr>
        <w:t>Penelitian perkebunan Gambung.</w:t>
      </w:r>
      <w:proofErr w:type="gramEnd"/>
      <w:r w:rsidR="00521A41">
        <w:rPr>
          <w:rFonts w:ascii="Times New Roman" w:hAnsi="Times New Roman" w:cs="Times New Roman"/>
          <w:sz w:val="24"/>
          <w:szCs w:val="24"/>
          <w:lang w:val="en-US"/>
        </w:rPr>
        <w:t xml:space="preserve"> Bandung.</w:t>
      </w:r>
    </w:p>
    <w:p w14:paraId="7B57437D" w14:textId="2653B490" w:rsidR="00947C82" w:rsidRDefault="00947C82" w:rsidP="00947C82">
      <w:pPr>
        <w:ind w:left="785" w:hangingChars="327" w:hanging="785"/>
        <w:rPr>
          <w:rFonts w:ascii="Times New Roman" w:hAnsi="Times New Roman" w:cs="Times New Roman"/>
          <w:sz w:val="24"/>
          <w:szCs w:val="24"/>
          <w:lang w:val="en-US"/>
        </w:rPr>
      </w:pPr>
      <w:r w:rsidRPr="0042687A">
        <w:rPr>
          <w:rFonts w:ascii="Times New Roman" w:hAnsi="Times New Roman" w:cs="Times New Roman"/>
          <w:sz w:val="24"/>
          <w:szCs w:val="24"/>
        </w:rPr>
        <w:t>Rajwar, S. &amp; Kantri, P., 2011, Pharmacognostic &amp; Phytochemical Studies on</w:t>
      </w:r>
      <w:r w:rsidRPr="0042687A">
        <w:rPr>
          <w:rFonts w:ascii="Times New Roman" w:hAnsi="Times New Roman" w:cs="Times New Roman"/>
          <w:sz w:val="24"/>
          <w:szCs w:val="24"/>
        </w:rPr>
        <w:br/>
        <w:t>Various Plant Parts of Lawsonia inermis (Henna), Asian Journal of</w:t>
      </w:r>
      <w:r w:rsidRPr="0042687A">
        <w:rPr>
          <w:rFonts w:ascii="Times New Roman" w:hAnsi="Times New Roman" w:cs="Times New Roman"/>
          <w:sz w:val="24"/>
          <w:szCs w:val="24"/>
        </w:rPr>
        <w:br/>
        <w:t xml:space="preserve">Pharmaceutical Sciences and </w:t>
      </w:r>
      <w:r w:rsidR="00FE6DA5">
        <w:rPr>
          <w:rFonts w:ascii="Times New Roman" w:hAnsi="Times New Roman" w:cs="Times New Roman"/>
          <w:sz w:val="24"/>
          <w:szCs w:val="24"/>
        </w:rPr>
        <w:t>Clinical Research, 1 (3)</w:t>
      </w:r>
      <w:r w:rsidRPr="0042687A">
        <w:rPr>
          <w:rFonts w:ascii="Times New Roman" w:hAnsi="Times New Roman" w:cs="Times New Roman"/>
          <w:sz w:val="24"/>
          <w:szCs w:val="24"/>
        </w:rPr>
        <w:t xml:space="preserve"> 22-40</w:t>
      </w:r>
      <w:r>
        <w:rPr>
          <w:rFonts w:ascii="Times New Roman" w:hAnsi="Times New Roman" w:cs="Times New Roman"/>
          <w:sz w:val="24"/>
          <w:szCs w:val="24"/>
          <w:lang w:val="en-US"/>
        </w:rPr>
        <w:t>.</w:t>
      </w:r>
    </w:p>
    <w:p w14:paraId="7B6BF0FC" w14:textId="5206BE74" w:rsidR="00E41B53" w:rsidRPr="00C27078" w:rsidRDefault="00E41B53" w:rsidP="0042687A">
      <w:pPr>
        <w:ind w:left="785" w:hangingChars="327" w:hanging="785"/>
        <w:rPr>
          <w:rFonts w:ascii="Times New Roman" w:hAnsi="Times New Roman" w:cs="Times New Roman"/>
          <w:sz w:val="24"/>
          <w:szCs w:val="24"/>
          <w:lang w:val="en-US"/>
        </w:rPr>
      </w:pPr>
      <w:r>
        <w:rPr>
          <w:rFonts w:ascii="Times New Roman" w:hAnsi="Times New Roman" w:cs="Times New Roman"/>
          <w:sz w:val="24"/>
          <w:szCs w:val="24"/>
          <w:lang w:val="en-US"/>
        </w:rPr>
        <w:t>Ratu AP. dan Wirasti, (2018) Uji Toksisitas Daun Beluntas (</w:t>
      </w:r>
      <w:r w:rsidRPr="00E41B53">
        <w:rPr>
          <w:rFonts w:ascii="Times New Roman" w:hAnsi="Times New Roman" w:cs="Times New Roman"/>
          <w:i/>
          <w:sz w:val="24"/>
          <w:szCs w:val="24"/>
          <w:lang w:val="en-US"/>
        </w:rPr>
        <w:t>Pluchea indica Less</w:t>
      </w:r>
      <w:r>
        <w:rPr>
          <w:rFonts w:ascii="Times New Roman" w:hAnsi="Times New Roman" w:cs="Times New Roman"/>
          <w:sz w:val="24"/>
          <w:szCs w:val="24"/>
          <w:lang w:val="en-US"/>
        </w:rPr>
        <w:t>), Daun Kemangi (</w:t>
      </w:r>
      <w:r w:rsidRPr="00E41B53">
        <w:rPr>
          <w:rFonts w:ascii="Times New Roman" w:hAnsi="Times New Roman" w:cs="Times New Roman"/>
          <w:i/>
          <w:sz w:val="24"/>
          <w:szCs w:val="24"/>
          <w:lang w:val="en-US"/>
        </w:rPr>
        <w:t>Ocimun basalicum L</w:t>
      </w:r>
      <w:r>
        <w:rPr>
          <w:rFonts w:ascii="Times New Roman" w:hAnsi="Times New Roman" w:cs="Times New Roman"/>
          <w:sz w:val="24"/>
          <w:szCs w:val="24"/>
          <w:lang w:val="en-US"/>
        </w:rPr>
        <w:t>) Kulit Biji Jengkol (</w:t>
      </w:r>
      <w:r w:rsidRPr="00E41B53">
        <w:rPr>
          <w:rFonts w:ascii="Times New Roman" w:hAnsi="Times New Roman" w:cs="Times New Roman"/>
          <w:i/>
          <w:sz w:val="24"/>
          <w:szCs w:val="24"/>
          <w:lang w:val="en-US"/>
        </w:rPr>
        <w:t xml:space="preserve">Atchidendron </w:t>
      </w:r>
      <w:r w:rsidRPr="00E41B53">
        <w:rPr>
          <w:rFonts w:ascii="Times New Roman" w:hAnsi="Times New Roman" w:cs="Times New Roman"/>
          <w:i/>
          <w:sz w:val="24"/>
          <w:szCs w:val="24"/>
          <w:lang w:val="en-US"/>
        </w:rPr>
        <w:lastRenderedPageBreak/>
        <w:t>Pauciflorum</w:t>
      </w:r>
      <w:r>
        <w:rPr>
          <w:rFonts w:ascii="Times New Roman" w:hAnsi="Times New Roman" w:cs="Times New Roman"/>
          <w:sz w:val="24"/>
          <w:szCs w:val="24"/>
          <w:lang w:val="en-US"/>
        </w:rPr>
        <w:t xml:space="preserve">) </w:t>
      </w:r>
      <w:r w:rsidR="00521257">
        <w:rPr>
          <w:rFonts w:ascii="Times New Roman" w:hAnsi="Times New Roman" w:cs="Times New Roman"/>
          <w:sz w:val="24"/>
          <w:szCs w:val="24"/>
          <w:lang w:val="en-US"/>
        </w:rPr>
        <w:t xml:space="preserve">dan Kulit </w:t>
      </w:r>
      <w:proofErr w:type="gramStart"/>
      <w:r w:rsidR="00521257">
        <w:rPr>
          <w:rFonts w:ascii="Times New Roman" w:hAnsi="Times New Roman" w:cs="Times New Roman"/>
          <w:sz w:val="24"/>
          <w:szCs w:val="24"/>
          <w:lang w:val="en-US"/>
        </w:rPr>
        <w:t>Rimpang  Kencur</w:t>
      </w:r>
      <w:proofErr w:type="gramEnd"/>
      <w:r w:rsidR="00521257">
        <w:rPr>
          <w:rFonts w:ascii="Times New Roman" w:hAnsi="Times New Roman" w:cs="Times New Roman"/>
          <w:sz w:val="24"/>
          <w:szCs w:val="24"/>
          <w:lang w:val="en-US"/>
        </w:rPr>
        <w:t xml:space="preserve"> (</w:t>
      </w:r>
      <w:r w:rsidR="00521257" w:rsidRPr="00521257">
        <w:rPr>
          <w:rFonts w:ascii="Times New Roman" w:hAnsi="Times New Roman" w:cs="Times New Roman"/>
          <w:i/>
          <w:sz w:val="24"/>
          <w:szCs w:val="24"/>
          <w:lang w:val="en-US"/>
        </w:rPr>
        <w:t>Kaempferia galangal Linn</w:t>
      </w:r>
      <w:r w:rsidR="00521257">
        <w:rPr>
          <w:rFonts w:ascii="Times New Roman" w:hAnsi="Times New Roman" w:cs="Times New Roman"/>
          <w:sz w:val="24"/>
          <w:szCs w:val="24"/>
          <w:lang w:val="en-US"/>
        </w:rPr>
        <w:t xml:space="preserve">) dengan metode Brine Shrimp Lethality Test (BSLT). </w:t>
      </w:r>
      <w:proofErr w:type="gramStart"/>
      <w:r w:rsidR="00521257">
        <w:rPr>
          <w:rFonts w:ascii="Times New Roman" w:hAnsi="Times New Roman" w:cs="Times New Roman"/>
          <w:sz w:val="24"/>
          <w:szCs w:val="24"/>
          <w:lang w:val="en-US"/>
        </w:rPr>
        <w:t>Jurnal Farmasi Sains dan Praktis, Vol.IV, No.2, Oktober 2018.</w:t>
      </w:r>
      <w:proofErr w:type="gramEnd"/>
      <w:r w:rsidR="00521257">
        <w:rPr>
          <w:rFonts w:ascii="Times New Roman" w:hAnsi="Times New Roman" w:cs="Times New Roman"/>
          <w:sz w:val="24"/>
          <w:szCs w:val="24"/>
          <w:lang w:val="en-US"/>
        </w:rPr>
        <w:t xml:space="preserve"> Pekalongan: Stikes Muhammadiyah pekalongan.</w:t>
      </w:r>
    </w:p>
    <w:p w14:paraId="487862AE" w14:textId="77777777" w:rsidR="006C76CB" w:rsidRDefault="006C76CB" w:rsidP="006C76CB">
      <w:pPr>
        <w:ind w:left="785" w:hangingChars="327" w:hanging="785"/>
        <w:rPr>
          <w:rFonts w:ascii="Times New Roman" w:hAnsi="Times New Roman" w:cs="Times New Roman"/>
          <w:sz w:val="24"/>
          <w:szCs w:val="24"/>
          <w:lang w:val="en-US"/>
        </w:rPr>
      </w:pPr>
      <w:r w:rsidRPr="006C76CB">
        <w:rPr>
          <w:rFonts w:ascii="Times New Roman" w:hAnsi="Times New Roman" w:cs="Times New Roman"/>
          <w:sz w:val="24"/>
          <w:szCs w:val="24"/>
        </w:rPr>
        <w:t>Sarojini, N., Kanti, C.C., Manjari, S.A., Kumari, S.U. &amp; Priyanka, J., 2012, In</w:t>
      </w:r>
      <w:r w:rsidRPr="006C76CB">
        <w:rPr>
          <w:rFonts w:ascii="Times New Roman" w:hAnsi="Times New Roman" w:cs="Times New Roman"/>
          <w:sz w:val="24"/>
          <w:szCs w:val="24"/>
        </w:rPr>
        <w:br/>
        <w:t xml:space="preserve">Vitro Antibacterial Activities of </w:t>
      </w:r>
      <w:r w:rsidRPr="00176F01">
        <w:rPr>
          <w:rFonts w:ascii="Times New Roman" w:hAnsi="Times New Roman" w:cs="Times New Roman"/>
          <w:i/>
          <w:sz w:val="24"/>
          <w:szCs w:val="24"/>
        </w:rPr>
        <w:t>Lawsonia inermis</w:t>
      </w:r>
      <w:r w:rsidRPr="006C76CB">
        <w:rPr>
          <w:rFonts w:ascii="Times New Roman" w:hAnsi="Times New Roman" w:cs="Times New Roman"/>
          <w:sz w:val="24"/>
          <w:szCs w:val="24"/>
        </w:rPr>
        <w:t xml:space="preserve"> Leaf Extracts,</w:t>
      </w:r>
      <w:r w:rsidRPr="006C76CB">
        <w:rPr>
          <w:rFonts w:ascii="Times New Roman" w:hAnsi="Times New Roman" w:cs="Times New Roman"/>
          <w:sz w:val="24"/>
          <w:szCs w:val="24"/>
        </w:rPr>
        <w:br/>
        <w:t>International Research Journal of Pharmacy, 3 (7), 195-197.</w:t>
      </w:r>
    </w:p>
    <w:p w14:paraId="2B9CEB0D" w14:textId="5E5E694D" w:rsidR="00176F01" w:rsidRPr="00176F01" w:rsidRDefault="00176F01" w:rsidP="00176F01">
      <w:pPr>
        <w:pStyle w:val="ListParagraph"/>
        <w:ind w:left="709" w:hanging="709"/>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Satong-uan, W., R. As</w:t>
      </w:r>
      <w:r w:rsidR="004E1387">
        <w:rPr>
          <w:rFonts w:ascii="Times New Roman" w:eastAsia="Times New Roman" w:hAnsi="Times New Roman" w:cs="Times New Roman"/>
          <w:sz w:val="24"/>
          <w:szCs w:val="24"/>
          <w:lang w:val="en-US"/>
        </w:rPr>
        <w:t>sawarachan</w:t>
      </w:r>
      <w:r w:rsidR="00687FF4">
        <w:rPr>
          <w:rFonts w:ascii="Times New Roman" w:eastAsia="Times New Roman" w:hAnsi="Times New Roman" w:cs="Times New Roman"/>
          <w:sz w:val="24"/>
          <w:szCs w:val="24"/>
          <w:lang w:val="en-US"/>
        </w:rPr>
        <w:t xml:space="preserve"> dan A. Noomhorm.</w:t>
      </w:r>
      <w:proofErr w:type="gramEnd"/>
      <w:r w:rsidR="00687FF4">
        <w:rPr>
          <w:rFonts w:ascii="Times New Roman" w:eastAsia="Times New Roman" w:hAnsi="Times New Roman" w:cs="Times New Roman"/>
          <w:sz w:val="24"/>
          <w:szCs w:val="24"/>
          <w:lang w:val="en-US"/>
        </w:rPr>
        <w:t xml:space="preserve"> 2011</w:t>
      </w:r>
      <w:r>
        <w:rPr>
          <w:rFonts w:ascii="Times New Roman" w:eastAsia="Times New Roman" w:hAnsi="Times New Roman" w:cs="Times New Roman"/>
          <w:sz w:val="24"/>
          <w:szCs w:val="24"/>
          <w:lang w:val="en-US"/>
        </w:rPr>
        <w:t xml:space="preserve">. Influence of Drying Temperature and Extraction Methods on a-Mangostin in Mangosteen Pericarp. </w:t>
      </w:r>
      <w:proofErr w:type="gramStart"/>
      <w:r>
        <w:rPr>
          <w:rFonts w:ascii="Times New Roman" w:eastAsia="Times New Roman" w:hAnsi="Times New Roman" w:cs="Times New Roman"/>
          <w:sz w:val="24"/>
          <w:szCs w:val="24"/>
          <w:lang w:val="en-US"/>
        </w:rPr>
        <w:t>J Sci Food Eng 1.</w:t>
      </w:r>
      <w:proofErr w:type="gramEnd"/>
      <w:r>
        <w:rPr>
          <w:rFonts w:ascii="Times New Roman" w:eastAsia="Times New Roman" w:hAnsi="Times New Roman" w:cs="Times New Roman"/>
          <w:sz w:val="24"/>
          <w:szCs w:val="24"/>
          <w:lang w:val="en-US"/>
        </w:rPr>
        <w:t xml:space="preserve"> PP: 85-92.</w:t>
      </w:r>
    </w:p>
    <w:p w14:paraId="4D6E8686" w14:textId="77777777" w:rsidR="00C942CE" w:rsidRPr="00FF41EA" w:rsidRDefault="003B5320" w:rsidP="00FF41EA">
      <w:pPr>
        <w:pStyle w:val="ListParagraph"/>
        <w:ind w:left="709" w:hanging="709"/>
        <w:rPr>
          <w:rFonts w:ascii="Times New Roman" w:hAnsi="Times New Roman" w:cs="Times New Roman"/>
          <w:sz w:val="24"/>
          <w:szCs w:val="24"/>
          <w:lang w:val="en-US"/>
        </w:rPr>
      </w:pPr>
      <w:r>
        <w:rPr>
          <w:rFonts w:ascii="Times New Roman" w:hAnsi="Times New Roman" w:cs="Times New Roman"/>
          <w:sz w:val="24"/>
          <w:szCs w:val="24"/>
        </w:rPr>
        <w:t>Shahidi and Botta. 1994.Seafoods Chemiatry, Processing Technology and Quality. London:Blackie Academic Professional.</w:t>
      </w:r>
    </w:p>
    <w:p w14:paraId="242BB04D" w14:textId="77777777" w:rsidR="00D1687C" w:rsidRDefault="003B5320" w:rsidP="00D1687C">
      <w:pPr>
        <w:pStyle w:val="ListParagraph"/>
        <w:ind w:left="709" w:hanging="709"/>
        <w:rPr>
          <w:rFonts w:ascii="Times New Roman" w:eastAsia="Times New Roman" w:hAnsi="Times New Roman" w:cs="Times New Roman"/>
          <w:sz w:val="24"/>
          <w:szCs w:val="24"/>
          <w:lang w:val="en-US"/>
        </w:rPr>
      </w:pPr>
      <w:r>
        <w:rPr>
          <w:rFonts w:ascii="Times New Roman" w:hAnsi="Times New Roman" w:cs="Times New Roman"/>
          <w:sz w:val="24"/>
          <w:szCs w:val="24"/>
        </w:rPr>
        <w:t>Soemirat, J. 2006 Toksikologi Lingkaran. Yogyakarta: Gadjah Mada Universitas Press.</w:t>
      </w:r>
      <w:r w:rsidR="00D1687C">
        <w:rPr>
          <w:rFonts w:ascii="Times New Roman" w:eastAsia="Times New Roman" w:hAnsi="Times New Roman" w:cs="Times New Roman"/>
          <w:sz w:val="24"/>
          <w:szCs w:val="24"/>
          <w:lang w:val="en-US"/>
        </w:rPr>
        <w:t xml:space="preserve"> </w:t>
      </w:r>
    </w:p>
    <w:p w14:paraId="7B65366B" w14:textId="69E0FBCD" w:rsidR="00547A9E" w:rsidRDefault="00176F01" w:rsidP="00D1687C">
      <w:pPr>
        <w:pStyle w:val="ListParagraph"/>
        <w:ind w:left="709" w:hanging="709"/>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Suriawira, U. 2009. Obat Mujarab </w:t>
      </w:r>
      <w:r w:rsidR="00547A9E">
        <w:rPr>
          <w:rFonts w:ascii="Times New Roman" w:eastAsia="Times New Roman" w:hAnsi="Times New Roman" w:cs="Times New Roman"/>
          <w:sz w:val="24"/>
          <w:szCs w:val="24"/>
          <w:lang w:val="en-US"/>
        </w:rPr>
        <w:t xml:space="preserve">Dalam Pekarangan Rumah. </w:t>
      </w:r>
      <w:proofErr w:type="gramStart"/>
      <w:r w:rsidR="00547A9E">
        <w:rPr>
          <w:rFonts w:ascii="Times New Roman" w:eastAsia="Times New Roman" w:hAnsi="Times New Roman" w:cs="Times New Roman"/>
          <w:sz w:val="24"/>
          <w:szCs w:val="24"/>
          <w:lang w:val="en-US"/>
        </w:rPr>
        <w:t>Papan Sinar Jakarta.</w:t>
      </w:r>
      <w:proofErr w:type="gramEnd"/>
    </w:p>
    <w:p w14:paraId="3B1749D9" w14:textId="77777777" w:rsidR="006C76CB" w:rsidRPr="006C76CB" w:rsidRDefault="006C76CB" w:rsidP="00D1687C">
      <w:pPr>
        <w:pStyle w:val="ListParagraph"/>
        <w:ind w:left="709" w:hanging="709"/>
        <w:rPr>
          <w:rFonts w:ascii="Times New Roman" w:hAnsi="Times New Roman" w:cs="Times New Roman"/>
          <w:sz w:val="24"/>
          <w:szCs w:val="24"/>
          <w:lang w:val="en-US"/>
        </w:rPr>
      </w:pPr>
      <w:r w:rsidRPr="006C76CB">
        <w:rPr>
          <w:rFonts w:ascii="Times New Roman" w:hAnsi="Times New Roman" w:cs="Times New Roman"/>
          <w:sz w:val="24"/>
          <w:szCs w:val="24"/>
        </w:rPr>
        <w:t>Syamsudin, Inawati, &amp; Winarno, H., 2008, The Effect of Inai (Lawsonia inermis</w:t>
      </w:r>
      <w:r w:rsidRPr="006C76CB">
        <w:rPr>
          <w:rFonts w:ascii="Times New Roman" w:hAnsi="Times New Roman" w:cs="Times New Roman"/>
          <w:sz w:val="24"/>
          <w:szCs w:val="24"/>
        </w:rPr>
        <w:br/>
        <w:t>Linn.) Leaves Extracts on Blood Sugar Level: an Experimental Study,</w:t>
      </w:r>
      <w:r w:rsidRPr="006C76CB">
        <w:rPr>
          <w:rFonts w:ascii="Times New Roman" w:hAnsi="Times New Roman" w:cs="Times New Roman"/>
          <w:sz w:val="24"/>
          <w:szCs w:val="24"/>
        </w:rPr>
        <w:br/>
        <w:t>Research Journal of Pharmacology, 2 (2), 20-23.</w:t>
      </w:r>
    </w:p>
    <w:p w14:paraId="0778D570" w14:textId="49B9C1E6" w:rsidR="00C942CE" w:rsidRDefault="003B5320" w:rsidP="00FF41EA">
      <w:pPr>
        <w:pStyle w:val="ListParagraph"/>
        <w:ind w:left="709" w:hanging="709"/>
        <w:rPr>
          <w:rFonts w:ascii="Times New Roman" w:hAnsi="Times New Roman" w:cs="Times New Roman"/>
          <w:sz w:val="24"/>
          <w:szCs w:val="24"/>
          <w:lang w:val="en-US"/>
        </w:rPr>
      </w:pPr>
      <w:r>
        <w:rPr>
          <w:rFonts w:ascii="Times New Roman" w:hAnsi="Times New Roman" w:cs="Times New Roman"/>
          <w:sz w:val="24"/>
          <w:szCs w:val="24"/>
          <w:lang w:val="en-US"/>
        </w:rPr>
        <w:t xml:space="preserve">Wardhani, L.K., Sulistyani, N. 2012. Uji Aktivitas Antibakteri Ekstrak Etil Asetat Daun Binahong (Anredera scandes (L.) </w:t>
      </w:r>
      <w:proofErr w:type="gramStart"/>
      <w:r>
        <w:rPr>
          <w:rFonts w:ascii="Times New Roman" w:hAnsi="Times New Roman" w:cs="Times New Roman"/>
          <w:sz w:val="24"/>
          <w:szCs w:val="24"/>
          <w:lang w:val="en-US"/>
        </w:rPr>
        <w:t>Moq) Terhadap Shigella flexneri Beserta Profil Kromatografi Lapis Tipis.</w:t>
      </w:r>
      <w:proofErr w:type="gramEnd"/>
      <w:r>
        <w:rPr>
          <w:rFonts w:ascii="Times New Roman" w:hAnsi="Times New Roman" w:cs="Times New Roman"/>
          <w:sz w:val="24"/>
          <w:szCs w:val="24"/>
          <w:lang w:val="en-US"/>
        </w:rPr>
        <w:t xml:space="preserve"> Jurnal Ilmiah Kefarmasian, Vol 2, N</w:t>
      </w:r>
      <w:r w:rsidR="00FE6DA5">
        <w:rPr>
          <w:rFonts w:ascii="Times New Roman" w:hAnsi="Times New Roman" w:cs="Times New Roman"/>
          <w:sz w:val="24"/>
          <w:szCs w:val="24"/>
          <w:lang w:val="en-US"/>
        </w:rPr>
        <w:t>o 1</w:t>
      </w:r>
      <w:r>
        <w:rPr>
          <w:rFonts w:ascii="Times New Roman" w:hAnsi="Times New Roman" w:cs="Times New Roman"/>
          <w:sz w:val="24"/>
          <w:szCs w:val="24"/>
          <w:lang w:val="en-US"/>
        </w:rPr>
        <w:t>1-16.</w:t>
      </w:r>
    </w:p>
    <w:p w14:paraId="41A0E7BA" w14:textId="77777777" w:rsidR="008362D0" w:rsidRDefault="002A29F3" w:rsidP="004A154E">
      <w:pPr>
        <w:ind w:left="720" w:hanging="720"/>
        <w:rPr>
          <w:rFonts w:ascii="Times New Roman" w:eastAsia="Times New Roman" w:hAnsi="Times New Roman" w:cs="Times New Roman"/>
          <w:sz w:val="24"/>
          <w:szCs w:val="24"/>
          <w:lang w:val="en-US"/>
        </w:rPr>
      </w:pPr>
      <w:r w:rsidRPr="002A29F3">
        <w:rPr>
          <w:rFonts w:ascii="Times New Roman" w:eastAsia="Times New Roman" w:hAnsi="Times New Roman" w:cs="Times New Roman"/>
          <w:sz w:val="24"/>
          <w:szCs w:val="24"/>
          <w:lang w:val="en-US"/>
        </w:rPr>
        <w:t xml:space="preserve">Zainab, </w:t>
      </w:r>
      <w:r>
        <w:rPr>
          <w:rFonts w:ascii="Times New Roman" w:eastAsia="Times New Roman" w:hAnsi="Times New Roman" w:cs="Times New Roman"/>
          <w:sz w:val="24"/>
          <w:szCs w:val="24"/>
          <w:lang w:val="en-US"/>
        </w:rPr>
        <w:t>Sulistyani, dan N.,</w:t>
      </w:r>
      <w:r w:rsidR="00D1687C">
        <w:rPr>
          <w:rFonts w:ascii="Times New Roman" w:eastAsia="Times New Roman" w:hAnsi="Times New Roman" w:cs="Times New Roman"/>
          <w:sz w:val="24"/>
          <w:szCs w:val="24"/>
          <w:lang w:val="en-US"/>
        </w:rPr>
        <w:t xml:space="preserve"> Anisaningrum, 2016, Penetapan Parameter Standarisasi Non Spesifik dan Spesifik Ekstrak Daun Pacar Kuku, Penetapan Parameter Standarisasi, 13(2):212-226.</w:t>
      </w:r>
    </w:p>
    <w:p w14:paraId="40132EEC" w14:textId="77777777" w:rsidR="009D456D" w:rsidRDefault="00867C25" w:rsidP="009D456D">
      <w:pPr>
        <w:ind w:left="720" w:hanging="720"/>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Zubardiah, L., Nurul, D. &amp; Auekari, I. (2008).</w:t>
      </w:r>
      <w:proofErr w:type="gramEnd"/>
      <w:r>
        <w:rPr>
          <w:rFonts w:ascii="Times New Roman" w:eastAsia="Times New Roman" w:hAnsi="Times New Roman" w:cs="Times New Roman"/>
          <w:sz w:val="24"/>
          <w:szCs w:val="24"/>
          <w:lang w:val="en-US"/>
        </w:rPr>
        <w:t xml:space="preserve"> Khasiat Daun Lawsonia Inermis Linn Sebagai Obat Tradisisonal Antibakteri. Skripsi, Fakultas Kedoktoran Gigi Universitas Indonesia, Jakarta. </w:t>
      </w:r>
    </w:p>
    <w:p w14:paraId="6DB093C1" w14:textId="77777777" w:rsidR="009D456D" w:rsidRDefault="009D456D" w:rsidP="009D456D">
      <w:pPr>
        <w:ind w:left="720" w:hanging="720"/>
        <w:rPr>
          <w:rFonts w:ascii="Times New Roman" w:eastAsia="Times New Roman" w:hAnsi="Times New Roman" w:cs="Times New Roman"/>
          <w:sz w:val="24"/>
          <w:szCs w:val="24"/>
          <w:lang w:val="en-US"/>
        </w:rPr>
      </w:pPr>
    </w:p>
    <w:p w14:paraId="2A213BB7" w14:textId="77777777" w:rsidR="009D456D" w:rsidRDefault="009D456D" w:rsidP="009D456D">
      <w:pPr>
        <w:ind w:left="720" w:hanging="720"/>
        <w:rPr>
          <w:rFonts w:ascii="Times New Roman" w:eastAsia="Times New Roman" w:hAnsi="Times New Roman" w:cs="Times New Roman"/>
          <w:sz w:val="24"/>
          <w:szCs w:val="24"/>
          <w:lang w:val="en-US"/>
        </w:rPr>
      </w:pPr>
    </w:p>
    <w:p w14:paraId="4E77045C" w14:textId="77777777" w:rsidR="00A45EA4" w:rsidRDefault="00A45EA4" w:rsidP="006637F5">
      <w:pPr>
        <w:rPr>
          <w:rFonts w:ascii="Times New Roman" w:hAnsi="Times New Roman" w:cs="Times New Roman"/>
          <w:b/>
          <w:sz w:val="24"/>
          <w:szCs w:val="24"/>
          <w:lang w:val="en-US"/>
        </w:rPr>
      </w:pPr>
    </w:p>
    <w:p w14:paraId="07048603" w14:textId="76AC63A1" w:rsidR="004A154E" w:rsidRDefault="003415FD" w:rsidP="00A45EA4">
      <w:pPr>
        <w:ind w:left="720" w:hanging="72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w:t>
      </w:r>
    </w:p>
    <w:p w14:paraId="5CEEFBED" w14:textId="77777777" w:rsidR="00A45EA4" w:rsidRPr="00A45EA4" w:rsidRDefault="00A45EA4" w:rsidP="00A45EA4">
      <w:pPr>
        <w:ind w:left="720" w:hanging="720"/>
        <w:jc w:val="center"/>
        <w:rPr>
          <w:rFonts w:ascii="Times New Roman" w:eastAsia="Times New Roman" w:hAnsi="Times New Roman" w:cs="Times New Roman"/>
          <w:sz w:val="24"/>
          <w:szCs w:val="24"/>
          <w:lang w:val="en-US"/>
        </w:rPr>
      </w:pPr>
    </w:p>
    <w:p w14:paraId="5395DD68" w14:textId="77777777" w:rsidR="003415FD" w:rsidRPr="00A224B3" w:rsidRDefault="00857EBC" w:rsidP="003415FD">
      <w:pPr>
        <w:pStyle w:val="ListParagraph"/>
        <w:numPr>
          <w:ilvl w:val="0"/>
          <w:numId w:val="26"/>
        </w:numPr>
        <w:spacing w:line="480" w:lineRule="auto"/>
        <w:jc w:val="left"/>
        <w:rPr>
          <w:rFonts w:ascii="Times New Roman" w:hAnsi="Times New Roman" w:cs="Times New Roman"/>
          <w:sz w:val="24"/>
          <w:szCs w:val="24"/>
          <w:lang w:val="en-US"/>
        </w:rPr>
      </w:pPr>
      <w:r>
        <w:rPr>
          <w:rFonts w:ascii="Times New Roman" w:hAnsi="Times New Roman" w:cs="Times New Roman"/>
          <w:sz w:val="24"/>
          <w:szCs w:val="24"/>
          <w:lang w:val="en-US"/>
        </w:rPr>
        <w:t xml:space="preserve">Lampiran </w:t>
      </w:r>
      <w:r w:rsidR="00FE424C">
        <w:rPr>
          <w:rFonts w:ascii="Times New Roman" w:hAnsi="Times New Roman" w:cs="Times New Roman"/>
          <w:sz w:val="24"/>
          <w:szCs w:val="24"/>
          <w:lang w:val="en-US"/>
        </w:rPr>
        <w:t xml:space="preserve">Dalam Proses </w:t>
      </w:r>
      <w:r>
        <w:rPr>
          <w:rFonts w:ascii="Times New Roman" w:hAnsi="Times New Roman" w:cs="Times New Roman"/>
          <w:sz w:val="24"/>
          <w:szCs w:val="24"/>
          <w:lang w:val="en-US"/>
        </w:rPr>
        <w:t>Penelitian</w:t>
      </w:r>
    </w:p>
    <w:p w14:paraId="375BC117" w14:textId="52784CE8" w:rsidR="003415FD" w:rsidRPr="003415FD" w:rsidRDefault="003415FD" w:rsidP="003415FD">
      <w:pPr>
        <w:spacing w:line="480" w:lineRule="auto"/>
        <w:ind w:firstLine="360"/>
        <w:rPr>
          <w:rFonts w:ascii="Times New Roman" w:hAnsi="Times New Roman" w:cs="Times New Roman"/>
          <w:b/>
          <w:sz w:val="24"/>
          <w:szCs w:val="24"/>
          <w:lang w:val="en-US"/>
        </w:rPr>
      </w:pPr>
      <w:r w:rsidRPr="003415FD">
        <w:rPr>
          <w:rFonts w:ascii="Times New Roman" w:hAnsi="Times New Roman" w:cs="Times New Roman"/>
          <w:b/>
          <w:sz w:val="24"/>
          <w:szCs w:val="24"/>
          <w:lang w:val="en-US"/>
        </w:rPr>
        <w:t xml:space="preserve">  </w:t>
      </w:r>
      <w:r>
        <w:rPr>
          <w:noProof/>
          <w:lang w:val="en-US"/>
        </w:rPr>
        <w:drawing>
          <wp:inline distT="0" distB="0" distL="0" distR="0" wp14:anchorId="77AFD772" wp14:editId="2988C77A">
            <wp:extent cx="1230489" cy="1148986"/>
            <wp:effectExtent l="0" t="0" r="8255" b="0"/>
            <wp:docPr id="1" name="Picture 1" descr="C:\Users\ASUS\AppData\Local\Microsoft\Windows\INetCache\Content.Word\146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14639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0800000" flipV="1">
                      <a:off x="0" y="0"/>
                      <a:ext cx="1257487" cy="1174196"/>
                    </a:xfrm>
                    <a:prstGeom prst="rect">
                      <a:avLst/>
                    </a:prstGeom>
                    <a:noFill/>
                    <a:ln>
                      <a:noFill/>
                    </a:ln>
                  </pic:spPr>
                </pic:pic>
              </a:graphicData>
            </a:graphic>
          </wp:inline>
        </w:drawing>
      </w:r>
      <w:r>
        <w:rPr>
          <w:rFonts w:ascii="Times New Roman" w:hAnsi="Times New Roman" w:cs="Times New Roman"/>
          <w:b/>
          <w:sz w:val="24"/>
          <w:szCs w:val="24"/>
          <w:lang w:val="en-US"/>
        </w:rPr>
        <w:t xml:space="preserve"> </w:t>
      </w:r>
      <w:r w:rsidR="00410B4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Pr>
          <w:noProof/>
          <w:lang w:val="en-US"/>
        </w:rPr>
        <w:drawing>
          <wp:inline distT="0" distB="0" distL="0" distR="0" wp14:anchorId="1FBA4218" wp14:editId="47866032">
            <wp:extent cx="1415562" cy="1157868"/>
            <wp:effectExtent l="0" t="0" r="0" b="4445"/>
            <wp:docPr id="9" name="Picture 9" descr="C:\Users\ASUS\AppData\Local\Microsoft\Windows\INetCache\Content.Word\146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AppData\Local\Microsoft\Windows\INetCache\Content.Word\14698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9397" cy="1161005"/>
                    </a:xfrm>
                    <a:prstGeom prst="rect">
                      <a:avLst/>
                    </a:prstGeom>
                    <a:noFill/>
                    <a:ln>
                      <a:noFill/>
                    </a:ln>
                  </pic:spPr>
                </pic:pic>
              </a:graphicData>
            </a:graphic>
          </wp:inline>
        </w:drawing>
      </w:r>
      <w:r>
        <w:rPr>
          <w:rFonts w:ascii="Times New Roman" w:hAnsi="Times New Roman" w:cs="Times New Roman"/>
          <w:b/>
          <w:sz w:val="24"/>
          <w:szCs w:val="24"/>
          <w:lang w:val="en-US"/>
        </w:rPr>
        <w:t xml:space="preserve">  </w:t>
      </w:r>
      <w:r w:rsidR="00410B4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Pr>
          <w:noProof/>
          <w:lang w:val="en-US"/>
        </w:rPr>
        <w:drawing>
          <wp:inline distT="0" distB="0" distL="0" distR="0" wp14:anchorId="092530F7" wp14:editId="72D41C30">
            <wp:extent cx="1503301" cy="1222130"/>
            <wp:effectExtent l="0" t="0" r="1905" b="0"/>
            <wp:docPr id="12" name="Picture 12" descr="C:\Users\ASUS\AppData\Local\Microsoft\Windows\INetCache\Content.Word\146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AppData\Local\Microsoft\Windows\INetCache\Content.Word\14699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3422" cy="1222228"/>
                    </a:xfrm>
                    <a:prstGeom prst="rect">
                      <a:avLst/>
                    </a:prstGeom>
                    <a:noFill/>
                    <a:ln>
                      <a:noFill/>
                    </a:ln>
                  </pic:spPr>
                </pic:pic>
              </a:graphicData>
            </a:graphic>
          </wp:inline>
        </w:drawing>
      </w:r>
    </w:p>
    <w:p w14:paraId="560B4ED2" w14:textId="77777777" w:rsidR="003415FD" w:rsidRPr="000A724F" w:rsidRDefault="003415FD" w:rsidP="003415FD">
      <w:pPr>
        <w:pStyle w:val="ListParagraph"/>
        <w:spacing w:line="480" w:lineRule="auto"/>
        <w:jc w:val="left"/>
        <w:rPr>
          <w:rFonts w:ascii="Times New Roman" w:hAnsi="Times New Roman" w:cs="Times New Roman"/>
          <w:sz w:val="24"/>
          <w:szCs w:val="24"/>
          <w:lang w:val="en-US"/>
        </w:rPr>
      </w:pPr>
      <w:r>
        <w:rPr>
          <w:rFonts w:ascii="Times New Roman" w:hAnsi="Times New Roman" w:cs="Times New Roman"/>
          <w:sz w:val="24"/>
          <w:szCs w:val="24"/>
          <w:lang w:val="en-US"/>
        </w:rPr>
        <w:t xml:space="preserve">      Sampel     </w:t>
      </w:r>
      <w:r>
        <w:rPr>
          <w:rFonts w:ascii="Times New Roman" w:hAnsi="Times New Roman" w:cs="Times New Roman"/>
          <w:sz w:val="24"/>
          <w:szCs w:val="24"/>
          <w:lang w:val="en-US"/>
        </w:rPr>
        <w:tab/>
        <w:t xml:space="preserve">      pengeringan Sampel</w:t>
      </w:r>
      <w:r>
        <w:rPr>
          <w:rFonts w:ascii="Times New Roman" w:hAnsi="Times New Roman" w:cs="Times New Roman"/>
          <w:sz w:val="24"/>
          <w:szCs w:val="24"/>
          <w:lang w:val="en-US"/>
        </w:rPr>
        <w:tab/>
        <w:t xml:space="preserve">  Blender Sampel</w:t>
      </w:r>
    </w:p>
    <w:p w14:paraId="0ADBA25D" w14:textId="77777777" w:rsidR="003415FD" w:rsidRPr="00410B44" w:rsidRDefault="003415FD" w:rsidP="003415FD">
      <w:pPr>
        <w:spacing w:line="480" w:lineRule="auto"/>
        <w:rPr>
          <w:rFonts w:ascii="Times New Roman" w:hAnsi="Times New Roman" w:cs="Times New Roman"/>
          <w:noProof/>
          <w:sz w:val="24"/>
          <w:szCs w:val="24"/>
          <w:lang w:val="en-US"/>
        </w:rPr>
      </w:pPr>
      <w:r w:rsidRPr="00410B44">
        <w:rPr>
          <w:rFonts w:ascii="Times New Roman" w:hAnsi="Times New Roman" w:cs="Times New Roman"/>
          <w:noProof/>
          <w:sz w:val="24"/>
          <w:szCs w:val="24"/>
          <w:lang w:val="en-US"/>
        </w:rPr>
        <w:t xml:space="preserve">           </w:t>
      </w:r>
      <w:r w:rsidRPr="00410B44">
        <w:rPr>
          <w:rFonts w:ascii="Times New Roman" w:hAnsi="Times New Roman" w:cs="Times New Roman"/>
          <w:noProof/>
          <w:sz w:val="24"/>
          <w:szCs w:val="24"/>
          <w:lang w:val="en-US"/>
        </w:rPr>
        <w:drawing>
          <wp:inline distT="0" distB="0" distL="0" distR="0" wp14:anchorId="4E4A60F0" wp14:editId="1675A8A3">
            <wp:extent cx="1195754" cy="1336430"/>
            <wp:effectExtent l="0" t="0" r="4445" b="0"/>
            <wp:docPr id="14" name="Picture 14" descr="C:\Users\ASUS\AppData\Local\Microsoft\Windows\INetCache\Content.Word\148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AppData\Local\Microsoft\Windows\INetCache\Content.Word\14812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5850" cy="1336537"/>
                    </a:xfrm>
                    <a:prstGeom prst="rect">
                      <a:avLst/>
                    </a:prstGeom>
                    <a:noFill/>
                    <a:ln>
                      <a:noFill/>
                    </a:ln>
                  </pic:spPr>
                </pic:pic>
              </a:graphicData>
            </a:graphic>
          </wp:inline>
        </w:drawing>
      </w:r>
      <w:r w:rsidRPr="00410B44">
        <w:rPr>
          <w:rFonts w:ascii="Times New Roman" w:hAnsi="Times New Roman" w:cs="Times New Roman"/>
          <w:noProof/>
          <w:sz w:val="24"/>
          <w:szCs w:val="24"/>
          <w:lang w:val="en-US"/>
        </w:rPr>
        <w:t xml:space="preserve">   </w:t>
      </w:r>
      <w:r w:rsidRPr="00410B44">
        <w:rPr>
          <w:rFonts w:ascii="Times New Roman" w:hAnsi="Times New Roman" w:cs="Times New Roman"/>
          <w:noProof/>
          <w:sz w:val="24"/>
          <w:szCs w:val="24"/>
          <w:lang w:val="en-US"/>
        </w:rPr>
        <w:drawing>
          <wp:inline distT="0" distB="0" distL="0" distR="0" wp14:anchorId="3AD339B3" wp14:editId="5459629D">
            <wp:extent cx="1406769" cy="1336430"/>
            <wp:effectExtent l="0" t="0" r="3175" b="0"/>
            <wp:docPr id="15" name="Picture 15" descr="C:\Users\ASUS\AppData\Local\Microsoft\Windows\INetCache\Content.Word\16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SUS\AppData\Local\Microsoft\Windows\INetCache\Content.Word\16593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6884" cy="1336540"/>
                    </a:xfrm>
                    <a:prstGeom prst="rect">
                      <a:avLst/>
                    </a:prstGeom>
                    <a:noFill/>
                    <a:ln>
                      <a:noFill/>
                    </a:ln>
                  </pic:spPr>
                </pic:pic>
              </a:graphicData>
            </a:graphic>
          </wp:inline>
        </w:drawing>
      </w:r>
      <w:r w:rsidRPr="00410B44">
        <w:rPr>
          <w:rFonts w:ascii="Times New Roman" w:hAnsi="Times New Roman" w:cs="Times New Roman"/>
          <w:noProof/>
          <w:sz w:val="24"/>
          <w:szCs w:val="24"/>
          <w:lang w:val="en-US"/>
        </w:rPr>
        <w:t xml:space="preserve">    </w:t>
      </w:r>
      <w:r w:rsidRPr="00410B44">
        <w:rPr>
          <w:rFonts w:ascii="Times New Roman" w:hAnsi="Times New Roman" w:cs="Times New Roman"/>
          <w:noProof/>
          <w:sz w:val="24"/>
          <w:szCs w:val="24"/>
          <w:lang w:val="en-US"/>
        </w:rPr>
        <w:drawing>
          <wp:inline distT="0" distB="0" distL="0" distR="0" wp14:anchorId="04291208" wp14:editId="36A56D16">
            <wp:extent cx="1441938" cy="1336338"/>
            <wp:effectExtent l="0" t="0" r="6350" b="0"/>
            <wp:docPr id="17" name="Picture 17" descr="C:\Users\ASUS\AppData\Local\Microsoft\Windows\INetCache\Content.Word\15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AppData\Local\Microsoft\Windows\INetCache\Content.Word\15824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2227" cy="1336606"/>
                    </a:xfrm>
                    <a:prstGeom prst="rect">
                      <a:avLst/>
                    </a:prstGeom>
                    <a:noFill/>
                    <a:ln>
                      <a:noFill/>
                    </a:ln>
                  </pic:spPr>
                </pic:pic>
              </a:graphicData>
            </a:graphic>
          </wp:inline>
        </w:drawing>
      </w:r>
    </w:p>
    <w:p w14:paraId="26F0759F" w14:textId="77777777" w:rsidR="003415FD" w:rsidRPr="00010F9B" w:rsidRDefault="003415FD" w:rsidP="003415FD">
      <w:pPr>
        <w:spacing w:line="480" w:lineRule="auto"/>
        <w:rPr>
          <w:rFonts w:ascii="Times New Roman" w:hAnsi="Times New Roman" w:cs="Times New Roman"/>
          <w:noProof/>
          <w:sz w:val="24"/>
          <w:szCs w:val="24"/>
          <w:lang w:val="en-US"/>
        </w:rPr>
      </w:pPr>
      <w:r>
        <w:rPr>
          <w:noProof/>
          <w:lang w:val="en-US"/>
        </w:rPr>
        <w:t xml:space="preserve">       </w:t>
      </w:r>
      <w:r w:rsidRPr="00010F9B">
        <w:rPr>
          <w:rFonts w:ascii="Times New Roman" w:hAnsi="Times New Roman" w:cs="Times New Roman"/>
          <w:noProof/>
          <w:sz w:val="24"/>
          <w:szCs w:val="24"/>
          <w:lang w:val="en-US"/>
        </w:rPr>
        <w:t xml:space="preserve">Penimbangan Sampel          Udang </w:t>
      </w:r>
      <w:r w:rsidRPr="00010F9B">
        <w:rPr>
          <w:rFonts w:ascii="Times New Roman" w:hAnsi="Times New Roman" w:cs="Times New Roman"/>
          <w:i/>
          <w:noProof/>
          <w:sz w:val="24"/>
          <w:szCs w:val="24"/>
          <w:lang w:val="en-US"/>
        </w:rPr>
        <w:t>Artemia</w:t>
      </w:r>
      <w:r w:rsidRPr="00010F9B">
        <w:rPr>
          <w:rFonts w:ascii="Times New Roman" w:hAnsi="Times New Roman" w:cs="Times New Roman"/>
          <w:noProof/>
          <w:sz w:val="24"/>
          <w:szCs w:val="24"/>
          <w:lang w:val="en-US"/>
        </w:rPr>
        <w:t xml:space="preserve">               Ekstrak Kental</w:t>
      </w:r>
    </w:p>
    <w:p w14:paraId="71DD1233" w14:textId="77777777" w:rsidR="003415FD" w:rsidRDefault="003415FD" w:rsidP="003415FD">
      <w:pPr>
        <w:spacing w:line="480" w:lineRule="auto"/>
        <w:rPr>
          <w:noProof/>
          <w:lang w:val="en-US"/>
        </w:rPr>
      </w:pPr>
      <w:r>
        <w:rPr>
          <w:noProof/>
          <w:lang w:val="en-US"/>
        </w:rPr>
        <w:t xml:space="preserve">      </w:t>
      </w:r>
      <w:r>
        <w:rPr>
          <w:noProof/>
          <w:lang w:val="en-US"/>
        </w:rPr>
        <w:drawing>
          <wp:inline distT="0" distB="0" distL="0" distR="0" wp14:anchorId="0356B6F8" wp14:editId="30B5F0A2">
            <wp:extent cx="1354015" cy="1213339"/>
            <wp:effectExtent l="0" t="0" r="0" b="6350"/>
            <wp:docPr id="18" name="Picture 18" descr="C:\Users\ASUS\AppData\Local\Microsoft\Windows\INetCache\Content.Word\167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US\AppData\Local\Microsoft\Windows\INetCache\Content.Word\16772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4123" cy="1213436"/>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4EDD3498" wp14:editId="17377879">
            <wp:extent cx="1415561" cy="1213339"/>
            <wp:effectExtent l="0" t="0" r="0" b="6350"/>
            <wp:docPr id="19" name="Picture 19" descr="C:\Users\ASUS\AppData\Local\Microsoft\Windows\INetCache\Content.Word\16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SUS\AppData\Local\Microsoft\Windows\INetCache\Content.Word\16591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15675" cy="1213437"/>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461577D9" wp14:editId="40A39B05">
            <wp:extent cx="1538653" cy="1213338"/>
            <wp:effectExtent l="0" t="0" r="4445" b="6350"/>
            <wp:docPr id="20" name="Picture 20" descr="C:\Users\ASUS\AppData\Local\Microsoft\Windows\INetCache\Content.Word\147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US\AppData\Local\Microsoft\Windows\INetCache\Content.Word\14777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38777" cy="1213436"/>
                    </a:xfrm>
                    <a:prstGeom prst="rect">
                      <a:avLst/>
                    </a:prstGeom>
                    <a:noFill/>
                    <a:ln>
                      <a:noFill/>
                    </a:ln>
                  </pic:spPr>
                </pic:pic>
              </a:graphicData>
            </a:graphic>
          </wp:inline>
        </w:drawing>
      </w:r>
    </w:p>
    <w:p w14:paraId="49102CA2" w14:textId="4B748608" w:rsidR="003415FD" w:rsidRPr="00010F9B" w:rsidRDefault="003415FD" w:rsidP="003415FD">
      <w:pPr>
        <w:spacing w:line="480" w:lineRule="auto"/>
        <w:rPr>
          <w:rFonts w:ascii="Times New Roman" w:hAnsi="Times New Roman" w:cs="Times New Roman"/>
          <w:noProof/>
          <w:sz w:val="24"/>
          <w:szCs w:val="24"/>
          <w:lang w:val="en-US"/>
        </w:rPr>
      </w:pPr>
      <w:r>
        <w:rPr>
          <w:noProof/>
          <w:lang w:val="en-US"/>
        </w:rPr>
        <w:t xml:space="preserve">       </w:t>
      </w:r>
      <w:r w:rsidR="00BC307E">
        <w:rPr>
          <w:rFonts w:ascii="Times New Roman" w:hAnsi="Times New Roman" w:cs="Times New Roman"/>
          <w:noProof/>
          <w:sz w:val="24"/>
          <w:szCs w:val="24"/>
          <w:lang w:val="en-US"/>
        </w:rPr>
        <w:t>Pengambilan Larva</w:t>
      </w:r>
      <w:r w:rsidR="00BC307E">
        <w:rPr>
          <w:rFonts w:ascii="Times New Roman" w:hAnsi="Times New Roman" w:cs="Times New Roman"/>
          <w:noProof/>
          <w:sz w:val="24"/>
          <w:szCs w:val="24"/>
          <w:lang w:val="en-US"/>
        </w:rPr>
        <w:tab/>
      </w:r>
      <w:r w:rsidRPr="00010F9B">
        <w:rPr>
          <w:rFonts w:ascii="Times New Roman" w:hAnsi="Times New Roman" w:cs="Times New Roman"/>
          <w:noProof/>
          <w:sz w:val="24"/>
          <w:szCs w:val="24"/>
          <w:lang w:val="en-US"/>
        </w:rPr>
        <w:t>Hasil Maserasi</w:t>
      </w:r>
      <w:r w:rsidRPr="00010F9B">
        <w:rPr>
          <w:rFonts w:ascii="Times New Roman" w:hAnsi="Times New Roman" w:cs="Times New Roman"/>
          <w:noProof/>
          <w:sz w:val="24"/>
          <w:szCs w:val="24"/>
          <w:lang w:val="en-US"/>
        </w:rPr>
        <w:tab/>
      </w:r>
      <w:r w:rsidRPr="00010F9B">
        <w:rPr>
          <w:rFonts w:ascii="Times New Roman" w:hAnsi="Times New Roman" w:cs="Times New Roman"/>
          <w:noProof/>
          <w:sz w:val="24"/>
          <w:szCs w:val="24"/>
          <w:lang w:val="en-US"/>
        </w:rPr>
        <w:tab/>
        <w:t>Penyaringan</w:t>
      </w:r>
    </w:p>
    <w:p w14:paraId="0C8D114E" w14:textId="77777777" w:rsidR="003415FD" w:rsidRDefault="003415FD" w:rsidP="003415FD">
      <w:pPr>
        <w:tabs>
          <w:tab w:val="left" w:pos="4749"/>
        </w:tabs>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Pr="008F1700">
        <w:rPr>
          <w:rFonts w:ascii="Times New Roman" w:hAnsi="Times New Roman" w:cs="Times New Roman"/>
          <w:noProof/>
          <w:sz w:val="24"/>
          <w:szCs w:val="24"/>
          <w:lang w:val="en-US"/>
        </w:rPr>
        <w:drawing>
          <wp:inline distT="0" distB="0" distL="0" distR="0" wp14:anchorId="5F7EEAD4" wp14:editId="2303A2F4">
            <wp:extent cx="1424354" cy="1002323"/>
            <wp:effectExtent l="0" t="0" r="4445" b="7620"/>
            <wp:docPr id="23" name="Picture 23" descr="C:\Users\ASUS\AppData\Local\Microsoft\Windows\INetCache\Content.Word\15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AppData\Local\Microsoft\Windows\INetCache\Content.Word\15246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4468" cy="1002403"/>
                    </a:xfrm>
                    <a:prstGeom prst="rect">
                      <a:avLst/>
                    </a:prstGeom>
                    <a:noFill/>
                    <a:ln>
                      <a:noFill/>
                    </a:ln>
                  </pic:spPr>
                </pic:pic>
              </a:graphicData>
            </a:graphic>
          </wp:inline>
        </w:drawing>
      </w:r>
      <w:r>
        <w:rPr>
          <w:rFonts w:ascii="Times New Roman" w:hAnsi="Times New Roman" w:cs="Times New Roman"/>
          <w:b/>
          <w:sz w:val="24"/>
          <w:szCs w:val="24"/>
          <w:lang w:val="en-US"/>
        </w:rPr>
        <w:t xml:space="preserve">   </w:t>
      </w:r>
      <w:r w:rsidRPr="008F1700">
        <w:rPr>
          <w:rFonts w:ascii="Times New Roman" w:hAnsi="Times New Roman" w:cs="Times New Roman"/>
          <w:noProof/>
          <w:sz w:val="24"/>
          <w:szCs w:val="24"/>
          <w:lang w:val="en-US"/>
        </w:rPr>
        <w:drawing>
          <wp:inline distT="0" distB="0" distL="0" distR="0" wp14:anchorId="5D8F3F9C" wp14:editId="5B881CC3">
            <wp:extent cx="1354015" cy="1072661"/>
            <wp:effectExtent l="0" t="0" r="0" b="0"/>
            <wp:docPr id="24" name="Picture 24" descr="C:\Users\ASUS\AppData\Local\Microsoft\Windows\INetCache\Content.Word\173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US\AppData\Local\Microsoft\Windows\INetCache\Content.Word\17368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54124" cy="1072747"/>
                    </a:xfrm>
                    <a:prstGeom prst="rect">
                      <a:avLst/>
                    </a:prstGeom>
                    <a:noFill/>
                    <a:ln>
                      <a:noFill/>
                    </a:ln>
                  </pic:spPr>
                </pic:pic>
              </a:graphicData>
            </a:graphic>
          </wp:inline>
        </w:drawing>
      </w:r>
      <w:r>
        <w:rPr>
          <w:rFonts w:ascii="Times New Roman" w:hAnsi="Times New Roman" w:cs="Times New Roman"/>
          <w:b/>
          <w:sz w:val="24"/>
          <w:szCs w:val="24"/>
          <w:lang w:val="en-US"/>
        </w:rPr>
        <w:t xml:space="preserve">   </w:t>
      </w:r>
      <w:r>
        <w:rPr>
          <w:noProof/>
          <w:lang w:val="en-US"/>
        </w:rPr>
        <w:drawing>
          <wp:inline distT="0" distB="0" distL="0" distR="0" wp14:anchorId="0FC43D8F" wp14:editId="767A4CD2">
            <wp:extent cx="1521069" cy="1072660"/>
            <wp:effectExtent l="0" t="0" r="3175" b="0"/>
            <wp:docPr id="25" name="Picture 25" descr="C:\Users\ASUS\AppData\Local\Microsoft\Windows\INetCache\Content.Word\169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US\AppData\Local\Microsoft\Windows\INetCache\Content.Word\16960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1191" cy="1072746"/>
                    </a:xfrm>
                    <a:prstGeom prst="rect">
                      <a:avLst/>
                    </a:prstGeom>
                    <a:noFill/>
                    <a:ln>
                      <a:noFill/>
                    </a:ln>
                  </pic:spPr>
                </pic:pic>
              </a:graphicData>
            </a:graphic>
          </wp:inline>
        </w:drawing>
      </w:r>
    </w:p>
    <w:p w14:paraId="1ADD97A2" w14:textId="39109E65" w:rsidR="003415FD" w:rsidRPr="00FE424C" w:rsidRDefault="003415FD" w:rsidP="00FE424C">
      <w:pPr>
        <w:tabs>
          <w:tab w:val="left" w:pos="4749"/>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Pen</w:t>
      </w:r>
      <w:r w:rsidR="006F2528">
        <w:rPr>
          <w:rFonts w:ascii="Times New Roman" w:hAnsi="Times New Roman" w:cs="Times New Roman"/>
          <w:sz w:val="24"/>
          <w:szCs w:val="24"/>
          <w:lang w:val="en-US"/>
        </w:rPr>
        <w:t>gentalan                  Peneta</w:t>
      </w:r>
      <w:r>
        <w:rPr>
          <w:rFonts w:ascii="Times New Roman" w:hAnsi="Times New Roman" w:cs="Times New Roman"/>
          <w:sz w:val="24"/>
          <w:szCs w:val="24"/>
          <w:lang w:val="en-US"/>
        </w:rPr>
        <w:t>san Larva</w:t>
      </w:r>
      <w:r>
        <w:rPr>
          <w:rFonts w:ascii="Times New Roman" w:hAnsi="Times New Roman" w:cs="Times New Roman"/>
          <w:sz w:val="24"/>
          <w:szCs w:val="24"/>
          <w:lang w:val="en-US"/>
        </w:rPr>
        <w:tab/>
        <w:t xml:space="preserve">       Pengamatan Larva</w:t>
      </w:r>
    </w:p>
    <w:p w14:paraId="420EE177" w14:textId="77777777" w:rsidR="003415FD" w:rsidRDefault="003415FD" w:rsidP="00BC307E">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r w:rsidR="00442A0D">
        <w:rPr>
          <w:noProof/>
          <w:lang w:val="en-US"/>
        </w:rPr>
        <w:t xml:space="preserve">                                                                                            </w:t>
      </w:r>
      <w:r>
        <w:rPr>
          <w:rFonts w:ascii="Times New Roman" w:hAnsi="Times New Roman" w:cs="Times New Roman"/>
          <w:b/>
          <w:sz w:val="24"/>
          <w:szCs w:val="24"/>
          <w:lang w:val="en-US"/>
        </w:rPr>
        <w:t xml:space="preserve">  </w:t>
      </w:r>
      <w:r w:rsidR="00C71851">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00C71851">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0035583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00355834">
        <w:rPr>
          <w:rFonts w:ascii="Times New Roman" w:hAnsi="Times New Roman" w:cs="Times New Roman"/>
          <w:b/>
          <w:sz w:val="24"/>
          <w:szCs w:val="24"/>
          <w:lang w:val="en-US"/>
        </w:rPr>
        <w:t xml:space="preserve">                                                                                    </w:t>
      </w:r>
      <w:r w:rsidR="002E444C">
        <w:rPr>
          <w:rFonts w:ascii="Times New Roman" w:hAnsi="Times New Roman" w:cs="Times New Roman"/>
          <w:b/>
          <w:sz w:val="24"/>
          <w:szCs w:val="24"/>
          <w:lang w:val="en-US"/>
        </w:rPr>
        <w:t xml:space="preserve">                          </w:t>
      </w:r>
      <w:r w:rsidR="002E444C">
        <w:rPr>
          <w:noProof/>
          <w:lang w:val="en-US"/>
        </w:rPr>
        <w:drawing>
          <wp:inline distT="0" distB="0" distL="0" distR="0" wp14:anchorId="4CE20521" wp14:editId="15EBB21C">
            <wp:extent cx="1415562" cy="1450730"/>
            <wp:effectExtent l="0" t="0" r="0" b="0"/>
            <wp:docPr id="31" name="Picture 31" descr="C:\Users\ASUS\AppData\Local\Microsoft\Windows\INetCache\Content.Word\16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Microsoft\Windows\INetCache\Content.Word\16347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15676" cy="1450847"/>
                    </a:xfrm>
                    <a:prstGeom prst="rect">
                      <a:avLst/>
                    </a:prstGeom>
                    <a:noFill/>
                    <a:ln>
                      <a:noFill/>
                    </a:ln>
                  </pic:spPr>
                </pic:pic>
              </a:graphicData>
            </a:graphic>
          </wp:inline>
        </w:drawing>
      </w:r>
      <w:r w:rsidR="002E444C">
        <w:rPr>
          <w:rFonts w:ascii="Times New Roman" w:hAnsi="Times New Roman" w:cs="Times New Roman"/>
          <w:b/>
          <w:sz w:val="24"/>
          <w:szCs w:val="24"/>
          <w:lang w:val="en-US"/>
        </w:rPr>
        <w:t xml:space="preserve">      </w:t>
      </w:r>
      <w:r w:rsidR="002E444C">
        <w:rPr>
          <w:noProof/>
          <w:lang w:val="en-US"/>
        </w:rPr>
        <w:drawing>
          <wp:inline distT="0" distB="0" distL="0" distR="0" wp14:anchorId="0E1C9DF6" wp14:editId="7AE4AC46">
            <wp:extent cx="1441938" cy="1450729"/>
            <wp:effectExtent l="0" t="0" r="6350" b="0"/>
            <wp:docPr id="38" name="Picture 38" descr="C:\Users\ASUS\AppData\Local\Microsoft\Windows\INetCache\Content.Word\IMG_20220705_11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Microsoft\Windows\INetCache\Content.Word\IMG_20220705_11150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1338" cy="1450125"/>
                    </a:xfrm>
                    <a:prstGeom prst="rect">
                      <a:avLst/>
                    </a:prstGeom>
                    <a:noFill/>
                    <a:ln>
                      <a:noFill/>
                    </a:ln>
                  </pic:spPr>
                </pic:pic>
              </a:graphicData>
            </a:graphic>
          </wp:inline>
        </w:drawing>
      </w:r>
      <w:r w:rsidR="002E444C">
        <w:rPr>
          <w:rFonts w:ascii="Times New Roman" w:hAnsi="Times New Roman" w:cs="Times New Roman"/>
          <w:b/>
          <w:sz w:val="24"/>
          <w:szCs w:val="24"/>
          <w:lang w:val="en-US"/>
        </w:rPr>
        <w:t xml:space="preserve">       </w:t>
      </w:r>
      <w:r w:rsidR="002E444C">
        <w:rPr>
          <w:noProof/>
          <w:lang w:val="en-US"/>
        </w:rPr>
        <w:drawing>
          <wp:inline distT="0" distB="0" distL="0" distR="0" wp14:anchorId="31B1E554" wp14:editId="4D04879E">
            <wp:extent cx="1397174" cy="1365993"/>
            <wp:effectExtent l="0" t="3493" r="9208" b="9207"/>
            <wp:docPr id="40" name="Picture 40" descr="C:\Users\ASUS\AppData\Local\Microsoft\Windows\INetCache\Content.Word\IMG_20220705_10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Microsoft\Windows\INetCache\Content.Word\IMG_20220705_10330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6200000">
                      <a:off x="0" y="0"/>
                      <a:ext cx="1414733" cy="1383160"/>
                    </a:xfrm>
                    <a:prstGeom prst="rect">
                      <a:avLst/>
                    </a:prstGeom>
                    <a:noFill/>
                    <a:ln>
                      <a:noFill/>
                    </a:ln>
                  </pic:spPr>
                </pic:pic>
              </a:graphicData>
            </a:graphic>
          </wp:inline>
        </w:drawing>
      </w:r>
      <w:r w:rsidR="002E444C">
        <w:rPr>
          <w:rFonts w:ascii="Times New Roman" w:hAnsi="Times New Roman" w:cs="Times New Roman"/>
          <w:b/>
          <w:sz w:val="24"/>
          <w:szCs w:val="24"/>
          <w:lang w:val="en-US"/>
        </w:rPr>
        <w:t xml:space="preserve">             </w:t>
      </w:r>
    </w:p>
    <w:p w14:paraId="4FEC743C" w14:textId="7EBE8524" w:rsidR="00C71851" w:rsidRPr="00C71851" w:rsidRDefault="00C71851" w:rsidP="003415FD">
      <w:pPr>
        <w:spacing w:line="48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002E444C">
        <w:rPr>
          <w:rFonts w:ascii="Times New Roman" w:hAnsi="Times New Roman" w:cs="Times New Roman"/>
          <w:sz w:val="24"/>
          <w:szCs w:val="24"/>
          <w:lang w:val="en-US"/>
        </w:rPr>
        <w:t>Penambahan Asam Klorida</w:t>
      </w:r>
      <w:r>
        <w:rPr>
          <w:rFonts w:ascii="Times New Roman" w:hAnsi="Times New Roman" w:cs="Times New Roman"/>
          <w:b/>
          <w:sz w:val="24"/>
          <w:szCs w:val="24"/>
          <w:lang w:val="en-US"/>
        </w:rPr>
        <w:t xml:space="preserve">  </w:t>
      </w:r>
      <w:r w:rsidR="002E444C">
        <w:rPr>
          <w:rFonts w:ascii="Times New Roman" w:hAnsi="Times New Roman" w:cs="Times New Roman"/>
          <w:b/>
          <w:sz w:val="24"/>
          <w:szCs w:val="24"/>
          <w:lang w:val="en-US"/>
        </w:rPr>
        <w:t xml:space="preserve">  </w:t>
      </w:r>
      <w:r>
        <w:rPr>
          <w:rFonts w:ascii="Times New Roman" w:hAnsi="Times New Roman" w:cs="Times New Roman"/>
          <w:sz w:val="24"/>
          <w:szCs w:val="24"/>
          <w:lang w:val="en-US"/>
        </w:rPr>
        <w:t>Penimbangan</w:t>
      </w:r>
      <w:r w:rsidR="002E444C">
        <w:rPr>
          <w:rFonts w:ascii="Times New Roman" w:hAnsi="Times New Roman" w:cs="Times New Roman"/>
          <w:sz w:val="24"/>
          <w:szCs w:val="24"/>
          <w:lang w:val="en-US"/>
        </w:rPr>
        <w:t xml:space="preserve"> Alat</w:t>
      </w:r>
      <w:r>
        <w:rPr>
          <w:rFonts w:ascii="Times New Roman" w:hAnsi="Times New Roman" w:cs="Times New Roman"/>
          <w:sz w:val="24"/>
          <w:szCs w:val="24"/>
          <w:lang w:val="en-US"/>
        </w:rPr>
        <w:tab/>
      </w:r>
      <w:r w:rsidR="009A1BB3">
        <w:rPr>
          <w:rFonts w:ascii="Times New Roman" w:hAnsi="Times New Roman" w:cs="Times New Roman"/>
          <w:sz w:val="24"/>
          <w:szCs w:val="24"/>
          <w:lang w:val="en-US"/>
        </w:rPr>
        <w:t xml:space="preserve">   </w:t>
      </w:r>
      <w:r w:rsidR="002E444C">
        <w:rPr>
          <w:rFonts w:ascii="Times New Roman" w:hAnsi="Times New Roman" w:cs="Times New Roman"/>
          <w:sz w:val="24"/>
          <w:szCs w:val="24"/>
          <w:lang w:val="en-US"/>
        </w:rPr>
        <w:t xml:space="preserve">         Penimbangan Ek</w:t>
      </w:r>
      <w:r w:rsidR="00652E9A">
        <w:rPr>
          <w:rFonts w:ascii="Times New Roman" w:hAnsi="Times New Roman" w:cs="Times New Roman"/>
          <w:sz w:val="24"/>
          <w:szCs w:val="24"/>
          <w:lang w:val="en-US"/>
        </w:rPr>
        <w:t>s</w:t>
      </w:r>
      <w:r w:rsidR="00AF3690">
        <w:rPr>
          <w:rFonts w:ascii="Times New Roman" w:hAnsi="Times New Roman" w:cs="Times New Roman"/>
          <w:sz w:val="24"/>
          <w:szCs w:val="24"/>
          <w:lang w:val="en-US"/>
        </w:rPr>
        <w:t>t</w:t>
      </w:r>
      <w:r w:rsidR="002E444C">
        <w:rPr>
          <w:rFonts w:ascii="Times New Roman" w:hAnsi="Times New Roman" w:cs="Times New Roman"/>
          <w:sz w:val="24"/>
          <w:szCs w:val="24"/>
          <w:lang w:val="en-US"/>
        </w:rPr>
        <w:t>rat</w:t>
      </w:r>
      <w:r w:rsidR="00AF3690">
        <w:rPr>
          <w:rFonts w:ascii="Times New Roman" w:hAnsi="Times New Roman" w:cs="Times New Roman"/>
          <w:sz w:val="24"/>
          <w:szCs w:val="24"/>
          <w:lang w:val="en-US"/>
        </w:rPr>
        <w:tab/>
        <w:t xml:space="preserve">    </w:t>
      </w:r>
    </w:p>
    <w:p w14:paraId="3D34121D" w14:textId="77777777" w:rsidR="00AF3690" w:rsidRPr="00010F9B" w:rsidRDefault="00AF3690" w:rsidP="00AF3690">
      <w:pPr>
        <w:spacing w:line="480" w:lineRule="auto"/>
        <w:rPr>
          <w:rFonts w:ascii="Times New Roman" w:hAnsi="Times New Roman" w:cs="Times New Roman"/>
          <w:noProof/>
          <w:lang w:val="en-US"/>
        </w:rPr>
      </w:pPr>
      <w:r w:rsidRPr="00010F9B">
        <w:rPr>
          <w:rFonts w:ascii="Times New Roman" w:hAnsi="Times New Roman" w:cs="Times New Roman"/>
          <w:noProof/>
          <w:lang w:val="en-US"/>
        </w:rPr>
        <w:t xml:space="preserve">        </w:t>
      </w:r>
      <w:r w:rsidR="00293029" w:rsidRPr="00010F9B">
        <w:rPr>
          <w:rFonts w:ascii="Times New Roman" w:hAnsi="Times New Roman" w:cs="Times New Roman"/>
          <w:noProof/>
          <w:lang w:val="en-US"/>
        </w:rPr>
        <w:t xml:space="preserve"> </w:t>
      </w:r>
      <w:r w:rsidR="00293029" w:rsidRPr="00010F9B">
        <w:rPr>
          <w:rFonts w:ascii="Times New Roman" w:hAnsi="Times New Roman" w:cs="Times New Roman"/>
          <w:noProof/>
          <w:lang w:val="en-US"/>
        </w:rPr>
        <w:drawing>
          <wp:inline distT="0" distB="0" distL="0" distR="0" wp14:anchorId="6D320EB2" wp14:editId="346AC4D1">
            <wp:extent cx="1547446" cy="1274885"/>
            <wp:effectExtent l="0" t="0" r="0" b="1905"/>
            <wp:docPr id="46" name="Picture 46" descr="C:\Users\ASUS\AppData\Local\Microsoft\Windows\INetCache\Content.Word\16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AppData\Local\Microsoft\Windows\INetCache\Content.Word\16552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47445" cy="1274884"/>
                    </a:xfrm>
                    <a:prstGeom prst="rect">
                      <a:avLst/>
                    </a:prstGeom>
                    <a:noFill/>
                    <a:ln>
                      <a:noFill/>
                    </a:ln>
                  </pic:spPr>
                </pic:pic>
              </a:graphicData>
            </a:graphic>
          </wp:inline>
        </w:drawing>
      </w:r>
      <w:r w:rsidRPr="00010F9B">
        <w:rPr>
          <w:rFonts w:ascii="Times New Roman" w:hAnsi="Times New Roman" w:cs="Times New Roman"/>
          <w:noProof/>
          <w:lang w:val="en-US"/>
        </w:rPr>
        <w:t xml:space="preserve">    </w:t>
      </w:r>
      <w:r w:rsidR="00C71851" w:rsidRPr="00010F9B">
        <w:rPr>
          <w:rFonts w:ascii="Times New Roman" w:hAnsi="Times New Roman" w:cs="Times New Roman"/>
          <w:noProof/>
          <w:lang w:val="en-US"/>
        </w:rPr>
        <w:t xml:space="preserve"> </w:t>
      </w:r>
      <w:r w:rsidR="00293029" w:rsidRPr="00010F9B">
        <w:rPr>
          <w:rFonts w:ascii="Times New Roman" w:hAnsi="Times New Roman" w:cs="Times New Roman"/>
          <w:noProof/>
          <w:lang w:val="en-US"/>
        </w:rPr>
        <w:drawing>
          <wp:inline distT="0" distB="0" distL="0" distR="0" wp14:anchorId="7F0D4D07" wp14:editId="3C511435">
            <wp:extent cx="1433146" cy="1274885"/>
            <wp:effectExtent l="0" t="0" r="0" b="1905"/>
            <wp:docPr id="48" name="Picture 48" descr="C:\Users\ASUS\AppData\Local\Microsoft\Windows\INetCache\Content.Word\165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AppData\Local\Microsoft\Windows\INetCache\Content.Word\16518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3260" cy="1274986"/>
                    </a:xfrm>
                    <a:prstGeom prst="rect">
                      <a:avLst/>
                    </a:prstGeom>
                    <a:noFill/>
                    <a:ln>
                      <a:noFill/>
                    </a:ln>
                  </pic:spPr>
                </pic:pic>
              </a:graphicData>
            </a:graphic>
          </wp:inline>
        </w:drawing>
      </w:r>
      <w:r w:rsidR="00C71851" w:rsidRPr="00010F9B">
        <w:rPr>
          <w:rFonts w:ascii="Times New Roman" w:hAnsi="Times New Roman" w:cs="Times New Roman"/>
          <w:noProof/>
          <w:lang w:val="en-US"/>
        </w:rPr>
        <w:t xml:space="preserve"> </w:t>
      </w:r>
      <w:r w:rsidRPr="00010F9B">
        <w:rPr>
          <w:rFonts w:ascii="Times New Roman" w:hAnsi="Times New Roman" w:cs="Times New Roman"/>
          <w:noProof/>
          <w:lang w:val="en-US"/>
        </w:rPr>
        <w:t xml:space="preserve">  </w:t>
      </w:r>
      <w:r w:rsidR="00C71851" w:rsidRPr="00010F9B">
        <w:rPr>
          <w:rFonts w:ascii="Times New Roman" w:hAnsi="Times New Roman" w:cs="Times New Roman"/>
          <w:noProof/>
          <w:lang w:val="en-US"/>
        </w:rPr>
        <w:t xml:space="preserve"> </w:t>
      </w:r>
      <w:r w:rsidR="00293029" w:rsidRPr="00010F9B">
        <w:rPr>
          <w:rFonts w:ascii="Times New Roman" w:hAnsi="Times New Roman" w:cs="Times New Roman"/>
          <w:noProof/>
          <w:lang w:val="en-US"/>
        </w:rPr>
        <w:drawing>
          <wp:inline distT="0" distB="0" distL="0" distR="0" wp14:anchorId="0D81091A" wp14:editId="2A46E7BD">
            <wp:extent cx="1380393" cy="1318846"/>
            <wp:effectExtent l="0" t="0" r="0" b="0"/>
            <wp:docPr id="49" name="Picture 49" descr="C:\Users\ASUS\AppData\Local\Microsoft\Windows\INetCache\Content.Word\16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AppData\Local\Microsoft\Windows\INetCache\Content.Word\16591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80504" cy="1318952"/>
                    </a:xfrm>
                    <a:prstGeom prst="rect">
                      <a:avLst/>
                    </a:prstGeom>
                    <a:noFill/>
                    <a:ln>
                      <a:noFill/>
                    </a:ln>
                  </pic:spPr>
                </pic:pic>
              </a:graphicData>
            </a:graphic>
          </wp:inline>
        </w:drawing>
      </w:r>
      <w:r w:rsidR="00CC58A0" w:rsidRPr="00010F9B">
        <w:rPr>
          <w:rFonts w:ascii="Times New Roman" w:hAnsi="Times New Roman" w:cs="Times New Roman"/>
          <w:noProof/>
          <w:lang w:val="en-US"/>
        </w:rPr>
        <w:t xml:space="preserve"> </w:t>
      </w:r>
    </w:p>
    <w:p w14:paraId="11A7C718" w14:textId="4567F447" w:rsidR="00AF3690" w:rsidRPr="00AF3690" w:rsidRDefault="00A936AC" w:rsidP="00AF3690">
      <w:pPr>
        <w:spacing w:line="480" w:lineRule="auto"/>
        <w:rPr>
          <w:rFonts w:ascii="Times New Roman" w:hAnsi="Times New Roman" w:cs="Times New Roman"/>
          <w:noProof/>
          <w:sz w:val="24"/>
          <w:szCs w:val="24"/>
          <w:lang w:val="en-US"/>
        </w:rPr>
      </w:pPr>
      <w:r>
        <w:rPr>
          <w:noProof/>
          <w:lang w:val="en-US"/>
        </w:rPr>
        <w:t xml:space="preserve">    </w:t>
      </w:r>
      <w:r w:rsidR="00AF3690" w:rsidRPr="00AF3690">
        <w:rPr>
          <w:rFonts w:ascii="Times New Roman" w:hAnsi="Times New Roman" w:cs="Times New Roman"/>
          <w:noProof/>
          <w:sz w:val="24"/>
          <w:szCs w:val="24"/>
          <w:lang w:val="en-US"/>
        </w:rPr>
        <w:t xml:space="preserve">Pemanasan </w:t>
      </w:r>
      <w:r w:rsidR="00652E9A">
        <w:rPr>
          <w:rFonts w:ascii="Times New Roman" w:hAnsi="Times New Roman" w:cs="Times New Roman"/>
          <w:noProof/>
          <w:sz w:val="24"/>
          <w:szCs w:val="24"/>
          <w:lang w:val="en-US"/>
        </w:rPr>
        <w:t>Ekstrak+ak</w:t>
      </w:r>
      <w:r>
        <w:rPr>
          <w:rFonts w:ascii="Times New Roman" w:hAnsi="Times New Roman" w:cs="Times New Roman"/>
          <w:noProof/>
          <w:sz w:val="24"/>
          <w:szCs w:val="24"/>
          <w:lang w:val="en-US"/>
        </w:rPr>
        <w:t xml:space="preserve">uades   </w:t>
      </w:r>
      <w:r w:rsidR="00652E9A">
        <w:rPr>
          <w:rFonts w:ascii="Times New Roman" w:hAnsi="Times New Roman" w:cs="Times New Roman"/>
          <w:noProof/>
          <w:sz w:val="24"/>
          <w:szCs w:val="24"/>
          <w:lang w:val="en-US"/>
        </w:rPr>
        <w:t>Pemanasan Ak</w:t>
      </w:r>
      <w:r w:rsidR="00AF3690" w:rsidRPr="00AF3690">
        <w:rPr>
          <w:rFonts w:ascii="Times New Roman" w:hAnsi="Times New Roman" w:cs="Times New Roman"/>
          <w:noProof/>
          <w:sz w:val="24"/>
          <w:szCs w:val="24"/>
          <w:lang w:val="en-US"/>
        </w:rPr>
        <w:t>uades</w:t>
      </w:r>
      <w:r>
        <w:rPr>
          <w:rFonts w:ascii="Times New Roman" w:hAnsi="Times New Roman" w:cs="Times New Roman"/>
          <w:noProof/>
          <w:sz w:val="24"/>
          <w:szCs w:val="24"/>
          <w:lang w:val="en-US"/>
        </w:rPr>
        <w:t xml:space="preserve">       </w:t>
      </w:r>
      <w:r w:rsidR="00AF3690">
        <w:rPr>
          <w:rFonts w:ascii="Times New Roman" w:hAnsi="Times New Roman" w:cs="Times New Roman"/>
          <w:noProof/>
          <w:sz w:val="24"/>
          <w:szCs w:val="24"/>
          <w:lang w:val="en-US"/>
        </w:rPr>
        <w:t>Penimbangan Garam</w:t>
      </w:r>
    </w:p>
    <w:p w14:paraId="6C8D8E0D" w14:textId="77777777" w:rsidR="00293029" w:rsidRDefault="00AF3690" w:rsidP="00AF3690">
      <w:pPr>
        <w:spacing w:line="480" w:lineRule="auto"/>
        <w:rPr>
          <w:noProof/>
          <w:lang w:val="en-US"/>
        </w:rPr>
      </w:pPr>
      <w:r>
        <w:rPr>
          <w:noProof/>
          <w:lang w:val="en-US"/>
        </w:rPr>
        <w:t xml:space="preserve">        </w:t>
      </w:r>
      <w:r w:rsidR="00CC58A0">
        <w:rPr>
          <w:noProof/>
          <w:lang w:val="en-US"/>
        </w:rPr>
        <w:t xml:space="preserve"> </w:t>
      </w:r>
      <w:r w:rsidR="00CC58A0">
        <w:rPr>
          <w:noProof/>
          <w:lang w:val="en-US"/>
        </w:rPr>
        <w:drawing>
          <wp:inline distT="0" distB="0" distL="0" distR="0" wp14:anchorId="7D350776" wp14:editId="766C36D8">
            <wp:extent cx="1450731" cy="1547446"/>
            <wp:effectExtent l="0" t="0" r="0" b="0"/>
            <wp:docPr id="50" name="Picture 50" descr="C:\Users\ASUS\AppData\Local\Microsoft\Windows\INetCache\Content.Word\148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US\AppData\Local\Microsoft\Windows\INetCache\Content.Word\14813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50848" cy="1547571"/>
                    </a:xfrm>
                    <a:prstGeom prst="rect">
                      <a:avLst/>
                    </a:prstGeom>
                    <a:noFill/>
                    <a:ln>
                      <a:noFill/>
                    </a:ln>
                  </pic:spPr>
                </pic:pic>
              </a:graphicData>
            </a:graphic>
          </wp:inline>
        </w:drawing>
      </w:r>
      <w:r w:rsidR="00CC58A0">
        <w:rPr>
          <w:noProof/>
          <w:lang w:val="en-US"/>
        </w:rPr>
        <w:t xml:space="preserve">    </w:t>
      </w:r>
      <w:r w:rsidR="00CC58A0">
        <w:rPr>
          <w:noProof/>
          <w:lang w:val="en-US"/>
        </w:rPr>
        <w:drawing>
          <wp:inline distT="0" distB="0" distL="0" distR="0" wp14:anchorId="3080FBC6" wp14:editId="5F47A5C8">
            <wp:extent cx="1556239" cy="1538654"/>
            <wp:effectExtent l="0" t="0" r="6350" b="4445"/>
            <wp:docPr id="51" name="Picture 51" descr="C:\Users\ASUS\AppData\Local\Microsoft\Windows\INetCache\Content.Word\147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AppData\Local\Microsoft\Windows\INetCache\Content.Word\14734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56364" cy="1538778"/>
                    </a:xfrm>
                    <a:prstGeom prst="rect">
                      <a:avLst/>
                    </a:prstGeom>
                    <a:noFill/>
                    <a:ln>
                      <a:noFill/>
                    </a:ln>
                  </pic:spPr>
                </pic:pic>
              </a:graphicData>
            </a:graphic>
          </wp:inline>
        </w:drawing>
      </w:r>
      <w:r>
        <w:rPr>
          <w:noProof/>
          <w:lang w:val="en-US"/>
        </w:rPr>
        <w:t xml:space="preserve">    </w:t>
      </w:r>
      <w:r w:rsidR="00C71851">
        <w:rPr>
          <w:noProof/>
          <w:lang w:val="en-US"/>
        </w:rPr>
        <w:drawing>
          <wp:inline distT="0" distB="0" distL="0" distR="0" wp14:anchorId="5AAFD51A" wp14:editId="268F326B">
            <wp:extent cx="1380393" cy="1441938"/>
            <wp:effectExtent l="0" t="0" r="0" b="6350"/>
            <wp:docPr id="1024" name="Picture 1024" descr="C:\Users\ASUS\AppData\Local\Microsoft\Windows\INetCache\Content.Word\16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AppData\Local\Microsoft\Windows\INetCache\Content.Word\16516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80504" cy="1442054"/>
                    </a:xfrm>
                    <a:prstGeom prst="rect">
                      <a:avLst/>
                    </a:prstGeom>
                    <a:noFill/>
                    <a:ln>
                      <a:noFill/>
                    </a:ln>
                  </pic:spPr>
                </pic:pic>
              </a:graphicData>
            </a:graphic>
          </wp:inline>
        </w:drawing>
      </w:r>
    </w:p>
    <w:p w14:paraId="0D8F7A9E" w14:textId="454E345A" w:rsidR="003415FD" w:rsidRDefault="00A936AC" w:rsidP="00FE424C">
      <w:pPr>
        <w:spacing w:line="480" w:lineRule="auto"/>
        <w:rPr>
          <w:rFonts w:ascii="Times New Roman" w:hAnsi="Times New Roman" w:cs="Times New Roman"/>
          <w:b/>
          <w:sz w:val="24"/>
          <w:szCs w:val="24"/>
          <w:lang w:val="en-US"/>
        </w:rPr>
      </w:pPr>
      <w:r w:rsidRPr="00A936AC">
        <w:rPr>
          <w:rFonts w:ascii="Times New Roman" w:hAnsi="Times New Roman" w:cs="Times New Roman"/>
          <w:noProof/>
          <w:sz w:val="24"/>
          <w:szCs w:val="24"/>
          <w:lang w:val="en-US"/>
        </w:rPr>
        <w:t xml:space="preserve">        </w:t>
      </w:r>
      <w:r w:rsidR="00652E9A">
        <w:rPr>
          <w:rFonts w:ascii="Times New Roman" w:hAnsi="Times New Roman" w:cs="Times New Roman"/>
          <w:noProof/>
          <w:sz w:val="24"/>
          <w:szCs w:val="24"/>
          <w:lang w:val="en-US"/>
        </w:rPr>
        <w:t>Simplisia + ak</w:t>
      </w:r>
      <w:r w:rsidR="00AF3690" w:rsidRPr="00A936AC">
        <w:rPr>
          <w:rFonts w:ascii="Times New Roman" w:hAnsi="Times New Roman" w:cs="Times New Roman"/>
          <w:noProof/>
          <w:sz w:val="24"/>
          <w:szCs w:val="24"/>
          <w:lang w:val="en-US"/>
        </w:rPr>
        <w:t>uades</w:t>
      </w:r>
      <w:r w:rsidR="00AF3690" w:rsidRPr="00A936AC">
        <w:rPr>
          <w:rFonts w:ascii="Times New Roman" w:hAnsi="Times New Roman" w:cs="Times New Roman"/>
          <w:noProof/>
          <w:sz w:val="24"/>
          <w:szCs w:val="24"/>
          <w:lang w:val="en-US"/>
        </w:rPr>
        <w:tab/>
        <w:t xml:space="preserve">     </w:t>
      </w:r>
      <w:r w:rsidR="00AF3690" w:rsidRPr="00A936AC">
        <w:rPr>
          <w:rFonts w:ascii="Times New Roman" w:hAnsi="Times New Roman" w:cs="Times New Roman"/>
          <w:noProof/>
          <w:sz w:val="24"/>
          <w:szCs w:val="24"/>
          <w:lang w:val="en-US"/>
        </w:rPr>
        <w:tab/>
        <w:t>Maserasi</w:t>
      </w:r>
      <w:r w:rsidR="00AF3690" w:rsidRPr="00A936AC">
        <w:rPr>
          <w:rFonts w:ascii="Times New Roman" w:hAnsi="Times New Roman" w:cs="Times New Roman"/>
          <w:noProof/>
          <w:sz w:val="24"/>
          <w:szCs w:val="24"/>
          <w:lang w:val="en-US"/>
        </w:rPr>
        <w:tab/>
      </w:r>
      <w:r w:rsidR="00AF3690" w:rsidRPr="00A936AC">
        <w:rPr>
          <w:rFonts w:ascii="Times New Roman" w:hAnsi="Times New Roman" w:cs="Times New Roman"/>
          <w:noProof/>
          <w:sz w:val="24"/>
          <w:szCs w:val="24"/>
          <w:lang w:val="en-US"/>
        </w:rPr>
        <w:tab/>
        <w:t>Ekstrak + HCL</w:t>
      </w:r>
    </w:p>
    <w:p w14:paraId="545FB678" w14:textId="77777777" w:rsidR="003415FD" w:rsidRPr="00D660FA" w:rsidRDefault="003A5632" w:rsidP="003415FD">
      <w:pPr>
        <w:pStyle w:val="ListParagraph"/>
        <w:numPr>
          <w:ilvl w:val="0"/>
          <w:numId w:val="26"/>
        </w:numPr>
        <w:spacing w:line="480" w:lineRule="auto"/>
        <w:rPr>
          <w:rFonts w:ascii="Times New Roman" w:hAnsi="Times New Roman" w:cs="Times New Roman"/>
          <w:sz w:val="24"/>
          <w:szCs w:val="24"/>
          <w:lang w:val="en-US"/>
        </w:rPr>
      </w:pPr>
      <w:r w:rsidRPr="00D660FA">
        <w:rPr>
          <w:rFonts w:ascii="Times New Roman" w:hAnsi="Times New Roman" w:cs="Times New Roman"/>
          <w:sz w:val="24"/>
          <w:szCs w:val="24"/>
          <w:lang w:val="en-US"/>
        </w:rPr>
        <w:t xml:space="preserve">Hasil </w:t>
      </w:r>
      <w:r w:rsidR="003415FD" w:rsidRPr="00D660FA">
        <w:rPr>
          <w:rFonts w:ascii="Times New Roman" w:hAnsi="Times New Roman" w:cs="Times New Roman"/>
          <w:sz w:val="24"/>
          <w:szCs w:val="24"/>
          <w:lang w:val="en-US"/>
        </w:rPr>
        <w:t>Uji fitokimia</w:t>
      </w:r>
    </w:p>
    <w:p w14:paraId="76E806D6" w14:textId="77777777" w:rsidR="003415FD" w:rsidRPr="00FF22DD" w:rsidRDefault="003415FD" w:rsidP="003415FD">
      <w:pPr>
        <w:spacing w:line="480" w:lineRule="auto"/>
        <w:ind w:firstLine="720"/>
        <w:rPr>
          <w:rFonts w:ascii="Times New Roman" w:hAnsi="Times New Roman" w:cs="Times New Roman"/>
          <w:b/>
          <w:sz w:val="24"/>
          <w:szCs w:val="24"/>
          <w:lang w:val="en-US"/>
        </w:rPr>
      </w:pPr>
      <w:r w:rsidRPr="00FF22DD">
        <w:rPr>
          <w:rFonts w:ascii="Times New Roman" w:hAnsi="Times New Roman" w:cs="Times New Roman"/>
          <w:b/>
          <w:sz w:val="24"/>
          <w:szCs w:val="24"/>
          <w:lang w:val="en-US"/>
        </w:rPr>
        <w:t xml:space="preserve"> </w:t>
      </w:r>
      <w:r>
        <w:rPr>
          <w:noProof/>
          <w:lang w:val="en-US"/>
        </w:rPr>
        <w:drawing>
          <wp:inline distT="0" distB="0" distL="0" distR="0" wp14:anchorId="5E8E02E5" wp14:editId="0911E4BC">
            <wp:extent cx="1732084" cy="1081453"/>
            <wp:effectExtent l="0" t="0" r="1905" b="4445"/>
            <wp:docPr id="26" name="Picture 26" descr="C:\Users\ASUS\AppData\Local\Microsoft\Windows\INetCache\Content.Word\16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16351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32224" cy="1081541"/>
                    </a:xfrm>
                    <a:prstGeom prst="rect">
                      <a:avLst/>
                    </a:prstGeom>
                    <a:noFill/>
                    <a:ln>
                      <a:noFill/>
                    </a:ln>
                  </pic:spPr>
                </pic:pic>
              </a:graphicData>
            </a:graphic>
          </wp:inline>
        </w:drawing>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Pr="00FF22DD">
        <w:rPr>
          <w:noProof/>
          <w:lang w:val="en-US"/>
        </w:rPr>
        <w:t xml:space="preserve">  </w:t>
      </w:r>
      <w:r>
        <w:rPr>
          <w:noProof/>
          <w:lang w:val="en-US"/>
        </w:rPr>
        <w:drawing>
          <wp:inline distT="0" distB="0" distL="0" distR="0" wp14:anchorId="0E80B619" wp14:editId="7AD6A097">
            <wp:extent cx="1767254" cy="1088599"/>
            <wp:effectExtent l="0" t="0" r="4445" b="0"/>
            <wp:docPr id="32" name="Picture 32" descr="C:\Users\ASUS\AppData\Local\Microsoft\Windows\INetCache\Content.Word\16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Microsoft\Windows\INetCache\Content.Word\16350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67395" cy="1088686"/>
                    </a:xfrm>
                    <a:prstGeom prst="rect">
                      <a:avLst/>
                    </a:prstGeom>
                    <a:noFill/>
                    <a:ln>
                      <a:noFill/>
                    </a:ln>
                  </pic:spPr>
                </pic:pic>
              </a:graphicData>
            </a:graphic>
          </wp:inline>
        </w:drawing>
      </w:r>
    </w:p>
    <w:p w14:paraId="3E5B3980" w14:textId="77777777" w:rsidR="003415FD" w:rsidRPr="00FF22DD" w:rsidRDefault="003415FD" w:rsidP="003415F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F22DD">
        <w:rPr>
          <w:rFonts w:ascii="Times New Roman" w:hAnsi="Times New Roman" w:cs="Times New Roman"/>
          <w:sz w:val="24"/>
          <w:szCs w:val="24"/>
          <w:lang w:val="en-US"/>
        </w:rPr>
        <w:t>Positif Saponin (Woyla)</w:t>
      </w:r>
      <w:r w:rsidR="00C71851">
        <w:rPr>
          <w:rFonts w:ascii="Times New Roman" w:hAnsi="Times New Roman" w:cs="Times New Roman"/>
          <w:sz w:val="24"/>
          <w:szCs w:val="24"/>
          <w:lang w:val="en-US"/>
        </w:rPr>
        <w:t xml:space="preserve">  </w:t>
      </w:r>
      <w:r w:rsidR="00C71851">
        <w:rPr>
          <w:rFonts w:ascii="Times New Roman" w:hAnsi="Times New Roman" w:cs="Times New Roman"/>
          <w:sz w:val="24"/>
          <w:szCs w:val="24"/>
          <w:lang w:val="en-US"/>
        </w:rPr>
        <w:tab/>
      </w:r>
      <w:r w:rsidR="00C71851">
        <w:rPr>
          <w:rFonts w:ascii="Times New Roman" w:hAnsi="Times New Roman" w:cs="Times New Roman"/>
          <w:sz w:val="24"/>
          <w:szCs w:val="24"/>
          <w:lang w:val="en-US"/>
        </w:rPr>
        <w:tab/>
        <w:t xml:space="preserve"> Positif Saponin (</w:t>
      </w:r>
      <w:r w:rsidR="004A154E">
        <w:rPr>
          <w:rFonts w:ascii="Times New Roman" w:hAnsi="Times New Roman" w:cs="Times New Roman"/>
          <w:sz w:val="24"/>
          <w:szCs w:val="24"/>
          <w:lang w:val="en-US"/>
        </w:rPr>
        <w:t>Meurebo</w:t>
      </w:r>
      <w:r>
        <w:rPr>
          <w:rFonts w:ascii="Times New Roman" w:hAnsi="Times New Roman" w:cs="Times New Roman"/>
          <w:sz w:val="24"/>
          <w:szCs w:val="24"/>
          <w:lang w:val="en-US"/>
        </w:rPr>
        <w:t>)</w:t>
      </w:r>
    </w:p>
    <w:p w14:paraId="4CB9C3C8" w14:textId="77777777" w:rsidR="003415FD" w:rsidRDefault="003415FD" w:rsidP="003415FD">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r>
        <w:rPr>
          <w:rFonts w:ascii="Times New Roman" w:hAnsi="Times New Roman" w:cs="Times New Roman"/>
          <w:b/>
          <w:sz w:val="24"/>
          <w:szCs w:val="24"/>
          <w:lang w:val="en-US"/>
        </w:rPr>
        <w:tab/>
      </w:r>
      <w:r>
        <w:rPr>
          <w:noProof/>
          <w:lang w:val="en-US"/>
        </w:rPr>
        <w:drawing>
          <wp:inline distT="0" distB="0" distL="0" distR="0" wp14:anchorId="16DBB3F3" wp14:editId="059324C2">
            <wp:extent cx="1705708" cy="1204546"/>
            <wp:effectExtent l="0" t="0" r="0" b="0"/>
            <wp:docPr id="33" name="Picture 33" descr="C:\Users\ASUS\AppData\Local\Microsoft\Windows\INetCache\Content.Word\16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Microsoft\Windows\INetCache\Content.Word\16351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05846" cy="1204643"/>
                    </a:xfrm>
                    <a:prstGeom prst="rect">
                      <a:avLst/>
                    </a:prstGeom>
                    <a:noFill/>
                    <a:ln>
                      <a:noFill/>
                    </a:ln>
                  </pic:spPr>
                </pic:pic>
              </a:graphicData>
            </a:graphic>
          </wp:inline>
        </w:drawing>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00487739">
        <w:rPr>
          <w:noProof/>
          <w:lang w:val="en-US"/>
        </w:rPr>
        <w:drawing>
          <wp:inline distT="0" distB="0" distL="0" distR="0" wp14:anchorId="78F5D1C8" wp14:editId="097DE56A">
            <wp:extent cx="1872762" cy="1081454"/>
            <wp:effectExtent l="0" t="0" r="0" b="4445"/>
            <wp:docPr id="60" name="Picture 60" descr="C:\Users\ASUS\AppData\Local\Microsoft\Windows\INetCache\Content.Word\16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AppData\Local\Microsoft\Windows\INetCache\Content.Word\16554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72913" cy="1081541"/>
                    </a:xfrm>
                    <a:prstGeom prst="rect">
                      <a:avLst/>
                    </a:prstGeom>
                    <a:noFill/>
                    <a:ln>
                      <a:noFill/>
                    </a:ln>
                  </pic:spPr>
                </pic:pic>
              </a:graphicData>
            </a:graphic>
          </wp:inline>
        </w:drawing>
      </w:r>
      <w:r>
        <w:rPr>
          <w:rFonts w:ascii="Times New Roman" w:hAnsi="Times New Roman" w:cs="Times New Roman"/>
          <w:b/>
          <w:sz w:val="24"/>
          <w:szCs w:val="24"/>
          <w:lang w:val="en-US"/>
        </w:rPr>
        <w:tab/>
      </w:r>
    </w:p>
    <w:p w14:paraId="0D98B929" w14:textId="4351E741" w:rsidR="003415FD" w:rsidRDefault="003415FD" w:rsidP="003415FD">
      <w:pPr>
        <w:spacing w:line="480" w:lineRule="auto"/>
        <w:rPr>
          <w:rFonts w:ascii="Times New Roman" w:hAnsi="Times New Roman" w:cs="Times New Roman"/>
          <w:sz w:val="24"/>
          <w:szCs w:val="24"/>
          <w:lang w:val="en-US"/>
        </w:rPr>
      </w:pPr>
      <w:r>
        <w:rPr>
          <w:rFonts w:ascii="Times New Roman" w:hAnsi="Times New Roman" w:cs="Times New Roman"/>
          <w:b/>
          <w:sz w:val="24"/>
          <w:szCs w:val="24"/>
          <w:lang w:val="en-US"/>
        </w:rPr>
        <w:tab/>
      </w:r>
      <w:r w:rsidR="004A154E">
        <w:rPr>
          <w:rFonts w:ascii="Times New Roman" w:hAnsi="Times New Roman" w:cs="Times New Roman"/>
          <w:sz w:val="24"/>
          <w:szCs w:val="24"/>
          <w:lang w:val="en-US"/>
        </w:rPr>
        <w:t>Positif Saponin (K</w:t>
      </w:r>
      <w:r w:rsidR="00BC307E">
        <w:rPr>
          <w:rFonts w:ascii="Times New Roman" w:hAnsi="Times New Roman" w:cs="Times New Roman"/>
          <w:sz w:val="24"/>
          <w:szCs w:val="24"/>
          <w:lang w:val="en-US"/>
        </w:rPr>
        <w:t>a</w:t>
      </w:r>
      <w:r w:rsidR="004A154E">
        <w:rPr>
          <w:rFonts w:ascii="Times New Roman" w:hAnsi="Times New Roman" w:cs="Times New Roman"/>
          <w:sz w:val="24"/>
          <w:szCs w:val="24"/>
          <w:lang w:val="en-US"/>
        </w:rPr>
        <w:t>way XVI</w:t>
      </w:r>
      <w:r>
        <w:rPr>
          <w:rFonts w:ascii="Times New Roman" w:hAnsi="Times New Roman" w:cs="Times New Roman"/>
          <w:sz w:val="24"/>
          <w:szCs w:val="24"/>
          <w:lang w:val="en-US"/>
        </w:rPr>
        <w:t>)</w:t>
      </w:r>
      <w:r w:rsidR="000B2343">
        <w:rPr>
          <w:rFonts w:ascii="Times New Roman" w:hAnsi="Times New Roman" w:cs="Times New Roman"/>
          <w:sz w:val="24"/>
          <w:szCs w:val="24"/>
          <w:lang w:val="en-US"/>
        </w:rPr>
        <w:tab/>
      </w:r>
      <w:r w:rsidR="000B2343">
        <w:rPr>
          <w:rFonts w:ascii="Times New Roman" w:hAnsi="Times New Roman" w:cs="Times New Roman"/>
          <w:sz w:val="24"/>
          <w:szCs w:val="24"/>
          <w:lang w:val="en-US"/>
        </w:rPr>
        <w:tab/>
        <w:t xml:space="preserve">Positif </w:t>
      </w:r>
      <w:r w:rsidR="004A154E">
        <w:rPr>
          <w:rFonts w:ascii="Times New Roman" w:hAnsi="Times New Roman" w:cs="Times New Roman"/>
          <w:sz w:val="24"/>
          <w:szCs w:val="24"/>
          <w:lang w:val="en-US"/>
        </w:rPr>
        <w:t>Flavonoid (K</w:t>
      </w:r>
      <w:r w:rsidR="00BC307E">
        <w:rPr>
          <w:rFonts w:ascii="Times New Roman" w:hAnsi="Times New Roman" w:cs="Times New Roman"/>
          <w:sz w:val="24"/>
          <w:szCs w:val="24"/>
          <w:lang w:val="en-US"/>
        </w:rPr>
        <w:t>a</w:t>
      </w:r>
      <w:r w:rsidR="004A154E">
        <w:rPr>
          <w:rFonts w:ascii="Times New Roman" w:hAnsi="Times New Roman" w:cs="Times New Roman"/>
          <w:sz w:val="24"/>
          <w:szCs w:val="24"/>
          <w:lang w:val="en-US"/>
        </w:rPr>
        <w:t>way XVI</w:t>
      </w:r>
      <w:r w:rsidR="00C71851">
        <w:rPr>
          <w:rFonts w:ascii="Times New Roman" w:hAnsi="Times New Roman" w:cs="Times New Roman"/>
          <w:sz w:val="24"/>
          <w:szCs w:val="24"/>
          <w:lang w:val="en-US"/>
        </w:rPr>
        <w:t>)</w:t>
      </w:r>
    </w:p>
    <w:p w14:paraId="370403C8" w14:textId="77777777" w:rsidR="00487739" w:rsidRDefault="00487739" w:rsidP="003415F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noProof/>
          <w:lang w:val="en-US"/>
        </w:rPr>
        <w:drawing>
          <wp:inline distT="0" distB="0" distL="0" distR="0" wp14:anchorId="3DD6BB72" wp14:editId="71E1D722">
            <wp:extent cx="1960684" cy="923191"/>
            <wp:effectExtent l="0" t="0" r="1905" b="0"/>
            <wp:docPr id="61" name="Picture 61" descr="C:\Users\ASUS\AppData\Local\Microsoft\Windows\INetCache\Content.Word\16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US\AppData\Local\Microsoft\Windows\INetCache\Content.Word\16554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60841" cy="923265"/>
                    </a:xfrm>
                    <a:prstGeom prst="rect">
                      <a:avLst/>
                    </a:prstGeom>
                    <a:noFill/>
                    <a:ln>
                      <a:noFill/>
                    </a:ln>
                  </pic:spPr>
                </pic:pic>
              </a:graphicData>
            </a:graphic>
          </wp:inline>
        </w:drawing>
      </w:r>
      <w:r>
        <w:rPr>
          <w:rFonts w:ascii="Times New Roman" w:hAnsi="Times New Roman" w:cs="Times New Roman"/>
          <w:sz w:val="24"/>
          <w:szCs w:val="24"/>
          <w:lang w:val="en-US"/>
        </w:rPr>
        <w:t xml:space="preserve">               </w:t>
      </w:r>
      <w:r w:rsidR="0036121A">
        <w:rPr>
          <w:noProof/>
          <w:lang w:val="en-US"/>
        </w:rPr>
        <w:drawing>
          <wp:inline distT="0" distB="0" distL="0" distR="0" wp14:anchorId="00072193" wp14:editId="2C9FBF5F">
            <wp:extent cx="1714500" cy="967154"/>
            <wp:effectExtent l="0" t="0" r="0" b="4445"/>
            <wp:docPr id="63" name="Picture 63" descr="C:\Users\ASUS\AppData\Local\Microsoft\Windows\INetCache\Content.Word\16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SUS\AppData\Local\Microsoft\Windows\INetCache\Content.Word\16554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4638" cy="967232"/>
                    </a:xfrm>
                    <a:prstGeom prst="rect">
                      <a:avLst/>
                    </a:prstGeom>
                    <a:noFill/>
                    <a:ln>
                      <a:noFill/>
                    </a:ln>
                  </pic:spPr>
                </pic:pic>
              </a:graphicData>
            </a:graphic>
          </wp:inline>
        </w:drawing>
      </w:r>
      <w:r>
        <w:rPr>
          <w:rFonts w:ascii="Times New Roman" w:hAnsi="Times New Roman" w:cs="Times New Roman"/>
          <w:sz w:val="24"/>
          <w:szCs w:val="24"/>
          <w:lang w:val="en-US"/>
        </w:rPr>
        <w:t xml:space="preserve">  </w:t>
      </w:r>
    </w:p>
    <w:p w14:paraId="3011D7BD" w14:textId="77777777" w:rsidR="003415FD" w:rsidRPr="00C71851" w:rsidRDefault="00C71851" w:rsidP="00C7185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Positif Flavonoid (Wo</w:t>
      </w:r>
      <w:r w:rsidR="004A154E">
        <w:rPr>
          <w:rFonts w:ascii="Times New Roman" w:hAnsi="Times New Roman" w:cs="Times New Roman"/>
          <w:sz w:val="24"/>
          <w:szCs w:val="24"/>
          <w:lang w:val="en-US"/>
        </w:rPr>
        <w:t>yla)</w:t>
      </w:r>
      <w:r w:rsidR="004A154E">
        <w:rPr>
          <w:rFonts w:ascii="Times New Roman" w:hAnsi="Times New Roman" w:cs="Times New Roman"/>
          <w:sz w:val="24"/>
          <w:szCs w:val="24"/>
          <w:lang w:val="en-US"/>
        </w:rPr>
        <w:tab/>
      </w:r>
      <w:r w:rsidR="004A154E">
        <w:rPr>
          <w:rFonts w:ascii="Times New Roman" w:hAnsi="Times New Roman" w:cs="Times New Roman"/>
          <w:sz w:val="24"/>
          <w:szCs w:val="24"/>
          <w:lang w:val="en-US"/>
        </w:rPr>
        <w:tab/>
        <w:t>Positif Flavonoid (</w:t>
      </w:r>
      <w:r w:rsidR="00DC45EE">
        <w:rPr>
          <w:rFonts w:ascii="Times New Roman" w:hAnsi="Times New Roman" w:cs="Times New Roman"/>
          <w:sz w:val="24"/>
          <w:szCs w:val="24"/>
          <w:lang w:val="en-US"/>
        </w:rPr>
        <w:t>Meure</w:t>
      </w:r>
      <w:r w:rsidR="004A154E">
        <w:rPr>
          <w:rFonts w:ascii="Times New Roman" w:hAnsi="Times New Roman" w:cs="Times New Roman"/>
          <w:sz w:val="24"/>
          <w:szCs w:val="24"/>
          <w:lang w:val="en-US"/>
        </w:rPr>
        <w:t>bo</w:t>
      </w:r>
      <w:r>
        <w:rPr>
          <w:rFonts w:ascii="Times New Roman" w:hAnsi="Times New Roman" w:cs="Times New Roman"/>
          <w:sz w:val="24"/>
          <w:szCs w:val="24"/>
          <w:lang w:val="en-US"/>
        </w:rPr>
        <w:t>)</w:t>
      </w:r>
    </w:p>
    <w:p w14:paraId="378E3D76" w14:textId="77777777" w:rsidR="003415FD" w:rsidRDefault="00487739" w:rsidP="003415FD">
      <w:pPr>
        <w:spacing w:line="480" w:lineRule="auto"/>
        <w:rPr>
          <w:rFonts w:ascii="Times New Roman" w:hAnsi="Times New Roman" w:cs="Times New Roman"/>
          <w:b/>
          <w:sz w:val="24"/>
          <w:szCs w:val="24"/>
          <w:lang w:val="en-US"/>
        </w:rPr>
      </w:pPr>
      <w:r>
        <w:rPr>
          <w:noProof/>
          <w:lang w:val="en-US"/>
        </w:rPr>
        <w:t xml:space="preserve">         </w:t>
      </w:r>
      <w:r w:rsidR="003415FD">
        <w:rPr>
          <w:rFonts w:ascii="Times New Roman" w:hAnsi="Times New Roman" w:cs="Times New Roman"/>
          <w:b/>
          <w:sz w:val="24"/>
          <w:szCs w:val="24"/>
          <w:lang w:val="en-US"/>
        </w:rPr>
        <w:t xml:space="preserve"> </w:t>
      </w:r>
      <w:r>
        <w:rPr>
          <w:noProof/>
          <w:lang w:val="en-US"/>
        </w:rPr>
        <w:drawing>
          <wp:inline distT="0" distB="0" distL="0" distR="0" wp14:anchorId="077D777C" wp14:editId="735D743C">
            <wp:extent cx="1846384" cy="1213339"/>
            <wp:effectExtent l="0" t="0" r="1905" b="6350"/>
            <wp:docPr id="34" name="Picture 34" descr="C:\Users\ASUS\AppData\Local\Microsoft\Windows\INetCache\Content.Word\16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SUS\AppData\Local\Microsoft\Windows\INetCache\Content.Word\16515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46533" cy="1213437"/>
                    </a:xfrm>
                    <a:prstGeom prst="rect">
                      <a:avLst/>
                    </a:prstGeom>
                    <a:noFill/>
                    <a:ln>
                      <a:noFill/>
                    </a:ln>
                  </pic:spPr>
                </pic:pic>
              </a:graphicData>
            </a:graphic>
          </wp:inline>
        </w:drawing>
      </w:r>
      <w:r w:rsidR="003415FD">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003415FD">
        <w:rPr>
          <w:rFonts w:ascii="Times New Roman" w:hAnsi="Times New Roman" w:cs="Times New Roman"/>
          <w:b/>
          <w:sz w:val="24"/>
          <w:szCs w:val="24"/>
          <w:lang w:val="en-US"/>
        </w:rPr>
        <w:t xml:space="preserve"> </w:t>
      </w:r>
      <w:r w:rsidR="003415FD">
        <w:rPr>
          <w:noProof/>
          <w:lang w:val="en-US"/>
        </w:rPr>
        <w:drawing>
          <wp:inline distT="0" distB="0" distL="0" distR="0" wp14:anchorId="634117BB" wp14:editId="53385D8A">
            <wp:extent cx="1802423" cy="1213339"/>
            <wp:effectExtent l="0" t="0" r="7620" b="6350"/>
            <wp:docPr id="35" name="Picture 35" descr="C:\Users\ASUS\AppData\Local\Microsoft\Windows\INetCache\Content.Word\165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SUS\AppData\Local\Microsoft\Windows\INetCache\Content.Word\16516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02567" cy="1213436"/>
                    </a:xfrm>
                    <a:prstGeom prst="rect">
                      <a:avLst/>
                    </a:prstGeom>
                    <a:noFill/>
                    <a:ln>
                      <a:noFill/>
                    </a:ln>
                  </pic:spPr>
                </pic:pic>
              </a:graphicData>
            </a:graphic>
          </wp:inline>
        </w:drawing>
      </w:r>
    </w:p>
    <w:p w14:paraId="66D89C80" w14:textId="77777777" w:rsidR="003415FD" w:rsidRPr="000B2343" w:rsidRDefault="000B2343" w:rsidP="003415FD">
      <w:pPr>
        <w:spacing w:line="480" w:lineRule="auto"/>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Positif Tanin </w:t>
      </w:r>
      <w:r w:rsidR="004A154E">
        <w:rPr>
          <w:rFonts w:ascii="Times New Roman" w:hAnsi="Times New Roman" w:cs="Times New Roman"/>
          <w:sz w:val="24"/>
          <w:szCs w:val="24"/>
          <w:lang w:val="en-US"/>
        </w:rPr>
        <w:t>(Wayla)</w:t>
      </w:r>
      <w:r w:rsidR="004A154E">
        <w:rPr>
          <w:rFonts w:ascii="Times New Roman" w:hAnsi="Times New Roman" w:cs="Times New Roman"/>
          <w:sz w:val="24"/>
          <w:szCs w:val="24"/>
          <w:lang w:val="en-US"/>
        </w:rPr>
        <w:tab/>
      </w:r>
      <w:r w:rsidR="004A154E">
        <w:rPr>
          <w:rFonts w:ascii="Times New Roman" w:hAnsi="Times New Roman" w:cs="Times New Roman"/>
          <w:sz w:val="24"/>
          <w:szCs w:val="24"/>
          <w:lang w:val="en-US"/>
        </w:rPr>
        <w:tab/>
      </w:r>
      <w:r w:rsidR="004A154E">
        <w:rPr>
          <w:rFonts w:ascii="Times New Roman" w:hAnsi="Times New Roman" w:cs="Times New Roman"/>
          <w:sz w:val="24"/>
          <w:szCs w:val="24"/>
          <w:lang w:val="en-US"/>
        </w:rPr>
        <w:tab/>
        <w:t>Positif Tanin (Meurebo</w:t>
      </w:r>
      <w:r>
        <w:rPr>
          <w:rFonts w:ascii="Times New Roman" w:hAnsi="Times New Roman" w:cs="Times New Roman"/>
          <w:sz w:val="24"/>
          <w:szCs w:val="24"/>
          <w:lang w:val="en-US"/>
        </w:rPr>
        <w:t>)</w:t>
      </w:r>
    </w:p>
    <w:p w14:paraId="1EF8C307" w14:textId="77777777" w:rsidR="000B2343" w:rsidRDefault="00487739" w:rsidP="0036121A">
      <w:pPr>
        <w:spacing w:line="480" w:lineRule="auto"/>
        <w:rPr>
          <w:noProof/>
          <w:lang w:val="en-US"/>
        </w:rPr>
      </w:pPr>
      <w:r>
        <w:rPr>
          <w:noProof/>
          <w:lang w:val="en-US"/>
        </w:rPr>
        <w:t xml:space="preserve">     </w:t>
      </w:r>
      <w:r>
        <w:rPr>
          <w:noProof/>
          <w:lang w:val="en-US"/>
        </w:rPr>
        <w:tab/>
      </w:r>
      <w:r>
        <w:rPr>
          <w:noProof/>
          <w:lang w:val="en-US"/>
        </w:rPr>
        <w:tab/>
      </w:r>
      <w:r>
        <w:rPr>
          <w:noProof/>
          <w:lang w:val="en-US"/>
        </w:rPr>
        <w:tab/>
        <w:t xml:space="preserve">  </w:t>
      </w:r>
      <w:r>
        <w:rPr>
          <w:noProof/>
          <w:lang w:val="en-US"/>
        </w:rPr>
        <w:drawing>
          <wp:inline distT="0" distB="0" distL="0" distR="0" wp14:anchorId="34695398" wp14:editId="47B8CD9A">
            <wp:extent cx="2013254" cy="1143000"/>
            <wp:effectExtent l="0" t="0" r="6350" b="0"/>
            <wp:docPr id="36" name="Picture 36" descr="C:\Users\ASUS\AppData\Local\Microsoft\Windows\INetCache\Content.Word\16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SUS\AppData\Local\Microsoft\Windows\INetCache\Content.Word\16517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3417" cy="1143092"/>
                    </a:xfrm>
                    <a:prstGeom prst="rect">
                      <a:avLst/>
                    </a:prstGeom>
                    <a:noFill/>
                    <a:ln>
                      <a:noFill/>
                    </a:ln>
                  </pic:spPr>
                </pic:pic>
              </a:graphicData>
            </a:graphic>
          </wp:inline>
        </w:drawing>
      </w:r>
    </w:p>
    <w:p w14:paraId="485EA5EE" w14:textId="2BC7823F" w:rsidR="00924DA4" w:rsidRPr="00202B10" w:rsidRDefault="00652E9A" w:rsidP="00202B10">
      <w:pPr>
        <w:spacing w:line="480" w:lineRule="auto"/>
        <w:rPr>
          <w:rFonts w:ascii="Times New Roman" w:hAnsi="Times New Roman" w:cs="Times New Roman"/>
          <w:noProof/>
          <w:sz w:val="24"/>
          <w:szCs w:val="24"/>
          <w:lang w:val="en-US"/>
        </w:rPr>
      </w:pPr>
      <w:r>
        <w:rPr>
          <w:noProof/>
          <w:lang w:val="en-US"/>
        </w:rPr>
        <w:tab/>
      </w:r>
      <w:r>
        <w:rPr>
          <w:noProof/>
          <w:lang w:val="en-US"/>
        </w:rPr>
        <w:tab/>
      </w:r>
      <w:r>
        <w:rPr>
          <w:noProof/>
          <w:lang w:val="en-US"/>
        </w:rPr>
        <w:tab/>
        <w:t xml:space="preserve">     </w:t>
      </w:r>
      <w:r w:rsidR="004A154E">
        <w:rPr>
          <w:rFonts w:ascii="Times New Roman" w:hAnsi="Times New Roman" w:cs="Times New Roman"/>
          <w:noProof/>
          <w:sz w:val="24"/>
          <w:szCs w:val="24"/>
          <w:lang w:val="en-US"/>
        </w:rPr>
        <w:t>Positif Tanin (K</w:t>
      </w:r>
      <w:r w:rsidR="00BC307E">
        <w:rPr>
          <w:rFonts w:ascii="Times New Roman" w:hAnsi="Times New Roman" w:cs="Times New Roman"/>
          <w:noProof/>
          <w:sz w:val="24"/>
          <w:szCs w:val="24"/>
          <w:lang w:val="en-US"/>
        </w:rPr>
        <w:t>a</w:t>
      </w:r>
      <w:r w:rsidR="004A154E">
        <w:rPr>
          <w:rFonts w:ascii="Times New Roman" w:hAnsi="Times New Roman" w:cs="Times New Roman"/>
          <w:noProof/>
          <w:sz w:val="24"/>
          <w:szCs w:val="24"/>
          <w:lang w:val="en-US"/>
        </w:rPr>
        <w:t>way XVI</w:t>
      </w:r>
      <w:r w:rsidR="00C71851" w:rsidRPr="00C71851">
        <w:rPr>
          <w:rFonts w:ascii="Times New Roman" w:hAnsi="Times New Roman" w:cs="Times New Roman"/>
          <w:noProof/>
          <w:sz w:val="24"/>
          <w:szCs w:val="24"/>
          <w:lang w:val="en-US"/>
        </w:rPr>
        <w:t>)</w:t>
      </w:r>
    </w:p>
    <w:tbl>
      <w:tblPr>
        <w:tblpPr w:leftFromText="180" w:rightFromText="180" w:vertAnchor="text" w:horzAnchor="page" w:tblpX="2411" w:tblpY="-3813"/>
        <w:tblOverlap w:val="never"/>
        <w:tblW w:w="11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950"/>
        <w:gridCol w:w="718"/>
        <w:gridCol w:w="986"/>
        <w:gridCol w:w="1140"/>
        <w:gridCol w:w="1260"/>
        <w:gridCol w:w="1080"/>
        <w:gridCol w:w="1386"/>
        <w:gridCol w:w="3942"/>
      </w:tblGrid>
      <w:tr w:rsidR="00867926" w:rsidRPr="00184B55" w14:paraId="7C0F210A" w14:textId="77777777" w:rsidTr="008D5104">
        <w:trPr>
          <w:trHeight w:val="1170"/>
        </w:trPr>
        <w:tc>
          <w:tcPr>
            <w:tcW w:w="11502" w:type="dxa"/>
            <w:gridSpan w:val="9"/>
            <w:tcBorders>
              <w:top w:val="nil"/>
              <w:left w:val="nil"/>
              <w:bottom w:val="nil"/>
              <w:right w:val="nil"/>
            </w:tcBorders>
            <w:shd w:val="clear" w:color="auto" w:fill="FFFFFF"/>
            <w:vAlign w:val="center"/>
          </w:tcPr>
          <w:p w14:paraId="721072C0" w14:textId="77777777" w:rsidR="00867926" w:rsidRPr="004A154E" w:rsidRDefault="000E0E3A" w:rsidP="004A154E">
            <w:pPr>
              <w:pStyle w:val="ListParagraph"/>
              <w:numPr>
                <w:ilvl w:val="0"/>
                <w:numId w:val="26"/>
              </w:numPr>
              <w:autoSpaceDE w:val="0"/>
              <w:autoSpaceDN w:val="0"/>
              <w:adjustRightInd w:val="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Lampiran Data Wo</w:t>
            </w:r>
            <w:r w:rsidR="004A154E">
              <w:rPr>
                <w:rFonts w:ascii="Times New Roman" w:hAnsi="Times New Roman" w:cs="Times New Roman"/>
                <w:color w:val="000000"/>
                <w:sz w:val="24"/>
                <w:szCs w:val="24"/>
                <w:lang w:val="en-US"/>
              </w:rPr>
              <w:t>yla</w:t>
            </w:r>
          </w:p>
        </w:tc>
      </w:tr>
      <w:tr w:rsidR="00867926" w:rsidRPr="00184B55" w14:paraId="06C6194B" w14:textId="77777777" w:rsidTr="00010F9B">
        <w:trPr>
          <w:gridAfter w:val="1"/>
          <w:wAfter w:w="3942" w:type="dxa"/>
          <w:trHeight w:val="491"/>
        </w:trPr>
        <w:tc>
          <w:tcPr>
            <w:tcW w:w="40" w:type="dxa"/>
            <w:tcBorders>
              <w:top w:val="single" w:sz="16" w:space="0" w:color="000000"/>
              <w:left w:val="single" w:sz="16" w:space="0" w:color="000000"/>
              <w:bottom w:val="single" w:sz="16" w:space="0" w:color="000000"/>
              <w:right w:val="nil"/>
            </w:tcBorders>
            <w:shd w:val="clear" w:color="auto" w:fill="FFFFFF"/>
          </w:tcPr>
          <w:p w14:paraId="6B736F0C" w14:textId="77777777" w:rsidR="00867926" w:rsidRPr="00184B55" w:rsidRDefault="00867926" w:rsidP="00867926">
            <w:pPr>
              <w:autoSpaceDE w:val="0"/>
              <w:autoSpaceDN w:val="0"/>
              <w:adjustRightInd w:val="0"/>
              <w:spacing w:line="240" w:lineRule="auto"/>
              <w:jc w:val="left"/>
              <w:rPr>
                <w:rFonts w:ascii="Times New Roman" w:hAnsi="Times New Roman" w:cs="Times New Roman"/>
                <w:sz w:val="24"/>
                <w:szCs w:val="24"/>
                <w:lang w:val="en-US"/>
              </w:rPr>
            </w:pPr>
          </w:p>
        </w:tc>
        <w:tc>
          <w:tcPr>
            <w:tcW w:w="950" w:type="dxa"/>
            <w:tcBorders>
              <w:top w:val="single" w:sz="16" w:space="0" w:color="000000"/>
              <w:left w:val="nil"/>
              <w:bottom w:val="single" w:sz="16" w:space="0" w:color="000000"/>
              <w:right w:val="single" w:sz="16" w:space="0" w:color="000000"/>
            </w:tcBorders>
            <w:shd w:val="clear" w:color="auto" w:fill="FFFFFF"/>
            <w:vAlign w:val="bottom"/>
          </w:tcPr>
          <w:p w14:paraId="46780749"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Number</w:t>
            </w:r>
          </w:p>
        </w:tc>
        <w:tc>
          <w:tcPr>
            <w:tcW w:w="718" w:type="dxa"/>
            <w:tcBorders>
              <w:top w:val="single" w:sz="16" w:space="0" w:color="000000"/>
              <w:left w:val="single" w:sz="16" w:space="0" w:color="000000"/>
              <w:bottom w:val="single" w:sz="16" w:space="0" w:color="000000"/>
            </w:tcBorders>
            <w:shd w:val="clear" w:color="auto" w:fill="FFFFFF"/>
            <w:vAlign w:val="bottom"/>
          </w:tcPr>
          <w:p w14:paraId="05BC52F7" w14:textId="77777777" w:rsidR="00867926" w:rsidRPr="00184B55" w:rsidRDefault="00867926" w:rsidP="00867926">
            <w:pPr>
              <w:autoSpaceDE w:val="0"/>
              <w:autoSpaceDN w:val="0"/>
              <w:adjustRightInd w:val="0"/>
              <w:spacing w:line="320" w:lineRule="atLeast"/>
              <w:ind w:left="60" w:right="60"/>
              <w:jc w:val="center"/>
              <w:rPr>
                <w:rFonts w:ascii="Arial" w:hAnsi="Arial" w:cs="Arial"/>
                <w:color w:val="000000"/>
                <w:sz w:val="18"/>
                <w:szCs w:val="18"/>
                <w:lang w:val="en-US"/>
              </w:rPr>
            </w:pPr>
            <w:r w:rsidRPr="00184B55">
              <w:rPr>
                <w:rFonts w:ascii="Arial" w:hAnsi="Arial" w:cs="Arial"/>
                <w:color w:val="000000"/>
                <w:sz w:val="18"/>
                <w:szCs w:val="18"/>
                <w:lang w:val="en-US"/>
              </w:rPr>
              <w:t>Dosis</w:t>
            </w:r>
          </w:p>
        </w:tc>
        <w:tc>
          <w:tcPr>
            <w:tcW w:w="986" w:type="dxa"/>
            <w:tcBorders>
              <w:top w:val="single" w:sz="16" w:space="0" w:color="000000"/>
              <w:bottom w:val="single" w:sz="16" w:space="0" w:color="000000"/>
            </w:tcBorders>
            <w:shd w:val="clear" w:color="auto" w:fill="FFFFFF"/>
            <w:vAlign w:val="bottom"/>
          </w:tcPr>
          <w:p w14:paraId="24C7803C" w14:textId="77777777" w:rsidR="00867926" w:rsidRPr="00184B55" w:rsidRDefault="00867926" w:rsidP="00867926">
            <w:pPr>
              <w:autoSpaceDE w:val="0"/>
              <w:autoSpaceDN w:val="0"/>
              <w:adjustRightInd w:val="0"/>
              <w:spacing w:line="320" w:lineRule="atLeast"/>
              <w:ind w:left="60" w:right="60"/>
              <w:jc w:val="center"/>
              <w:rPr>
                <w:rFonts w:ascii="Arial" w:hAnsi="Arial" w:cs="Arial"/>
                <w:color w:val="000000"/>
                <w:sz w:val="18"/>
                <w:szCs w:val="18"/>
                <w:lang w:val="en-US"/>
              </w:rPr>
            </w:pPr>
            <w:r w:rsidRPr="00184B55">
              <w:rPr>
                <w:rFonts w:ascii="Arial" w:hAnsi="Arial" w:cs="Arial"/>
                <w:color w:val="000000"/>
                <w:sz w:val="18"/>
                <w:szCs w:val="18"/>
                <w:lang w:val="en-US"/>
              </w:rPr>
              <w:t>Number of Subjects</w:t>
            </w:r>
          </w:p>
        </w:tc>
        <w:tc>
          <w:tcPr>
            <w:tcW w:w="1140" w:type="dxa"/>
            <w:tcBorders>
              <w:top w:val="single" w:sz="16" w:space="0" w:color="000000"/>
              <w:bottom w:val="single" w:sz="16" w:space="0" w:color="000000"/>
            </w:tcBorders>
            <w:shd w:val="clear" w:color="auto" w:fill="FFFFFF"/>
            <w:vAlign w:val="bottom"/>
          </w:tcPr>
          <w:p w14:paraId="148F419C" w14:textId="77777777" w:rsidR="00867926" w:rsidRPr="00184B55" w:rsidRDefault="00867926" w:rsidP="00867926">
            <w:pPr>
              <w:autoSpaceDE w:val="0"/>
              <w:autoSpaceDN w:val="0"/>
              <w:adjustRightInd w:val="0"/>
              <w:spacing w:line="320" w:lineRule="atLeast"/>
              <w:ind w:left="60" w:right="60"/>
              <w:jc w:val="center"/>
              <w:rPr>
                <w:rFonts w:ascii="Arial" w:hAnsi="Arial" w:cs="Arial"/>
                <w:color w:val="000000"/>
                <w:sz w:val="18"/>
                <w:szCs w:val="18"/>
                <w:lang w:val="en-US"/>
              </w:rPr>
            </w:pPr>
            <w:r w:rsidRPr="00184B55">
              <w:rPr>
                <w:rFonts w:ascii="Arial" w:hAnsi="Arial" w:cs="Arial"/>
                <w:color w:val="000000"/>
                <w:sz w:val="18"/>
                <w:szCs w:val="18"/>
                <w:lang w:val="en-US"/>
              </w:rPr>
              <w:t>Observed Responses</w:t>
            </w:r>
          </w:p>
        </w:tc>
        <w:tc>
          <w:tcPr>
            <w:tcW w:w="1260" w:type="dxa"/>
            <w:tcBorders>
              <w:top w:val="single" w:sz="16" w:space="0" w:color="000000"/>
              <w:bottom w:val="single" w:sz="16" w:space="0" w:color="000000"/>
            </w:tcBorders>
            <w:shd w:val="clear" w:color="auto" w:fill="FFFFFF"/>
            <w:vAlign w:val="bottom"/>
          </w:tcPr>
          <w:p w14:paraId="56D4BFE8" w14:textId="77777777" w:rsidR="00867926" w:rsidRPr="00184B55" w:rsidRDefault="00867926" w:rsidP="00867926">
            <w:pPr>
              <w:autoSpaceDE w:val="0"/>
              <w:autoSpaceDN w:val="0"/>
              <w:adjustRightInd w:val="0"/>
              <w:spacing w:line="320" w:lineRule="atLeast"/>
              <w:ind w:left="60" w:right="60"/>
              <w:jc w:val="center"/>
              <w:rPr>
                <w:rFonts w:ascii="Arial" w:hAnsi="Arial" w:cs="Arial"/>
                <w:color w:val="000000"/>
                <w:sz w:val="18"/>
                <w:szCs w:val="18"/>
                <w:lang w:val="en-US"/>
              </w:rPr>
            </w:pPr>
            <w:r w:rsidRPr="00184B55">
              <w:rPr>
                <w:rFonts w:ascii="Arial" w:hAnsi="Arial" w:cs="Arial"/>
                <w:color w:val="000000"/>
                <w:sz w:val="18"/>
                <w:szCs w:val="18"/>
                <w:lang w:val="en-US"/>
              </w:rPr>
              <w:t>Expected Responses</w:t>
            </w:r>
          </w:p>
        </w:tc>
        <w:tc>
          <w:tcPr>
            <w:tcW w:w="1080" w:type="dxa"/>
            <w:tcBorders>
              <w:top w:val="single" w:sz="16" w:space="0" w:color="000000"/>
              <w:bottom w:val="single" w:sz="16" w:space="0" w:color="000000"/>
            </w:tcBorders>
            <w:shd w:val="clear" w:color="auto" w:fill="FFFFFF"/>
            <w:vAlign w:val="bottom"/>
          </w:tcPr>
          <w:p w14:paraId="3AD31700" w14:textId="77777777" w:rsidR="00867926" w:rsidRPr="00184B55" w:rsidRDefault="00867926" w:rsidP="00867926">
            <w:pPr>
              <w:autoSpaceDE w:val="0"/>
              <w:autoSpaceDN w:val="0"/>
              <w:adjustRightInd w:val="0"/>
              <w:spacing w:line="320" w:lineRule="atLeast"/>
              <w:ind w:left="60" w:right="60"/>
              <w:jc w:val="center"/>
              <w:rPr>
                <w:rFonts w:ascii="Arial" w:hAnsi="Arial" w:cs="Arial"/>
                <w:color w:val="000000"/>
                <w:sz w:val="18"/>
                <w:szCs w:val="18"/>
                <w:lang w:val="en-US"/>
              </w:rPr>
            </w:pPr>
            <w:r w:rsidRPr="00184B55">
              <w:rPr>
                <w:rFonts w:ascii="Arial" w:hAnsi="Arial" w:cs="Arial"/>
                <w:color w:val="000000"/>
                <w:sz w:val="18"/>
                <w:szCs w:val="18"/>
                <w:lang w:val="en-US"/>
              </w:rPr>
              <w:t>Residual</w:t>
            </w:r>
          </w:p>
        </w:tc>
        <w:tc>
          <w:tcPr>
            <w:tcW w:w="1386" w:type="dxa"/>
            <w:tcBorders>
              <w:top w:val="single" w:sz="16" w:space="0" w:color="000000"/>
              <w:bottom w:val="single" w:sz="16" w:space="0" w:color="000000"/>
              <w:right w:val="single" w:sz="16" w:space="0" w:color="000000"/>
            </w:tcBorders>
            <w:shd w:val="clear" w:color="auto" w:fill="FFFFFF"/>
            <w:vAlign w:val="bottom"/>
          </w:tcPr>
          <w:p w14:paraId="4F262E2B" w14:textId="77777777" w:rsidR="00867926" w:rsidRPr="00184B55" w:rsidRDefault="00867926" w:rsidP="00867926">
            <w:pPr>
              <w:autoSpaceDE w:val="0"/>
              <w:autoSpaceDN w:val="0"/>
              <w:adjustRightInd w:val="0"/>
              <w:spacing w:line="320" w:lineRule="atLeast"/>
              <w:ind w:left="60" w:right="60"/>
              <w:jc w:val="center"/>
              <w:rPr>
                <w:rFonts w:ascii="Arial" w:hAnsi="Arial" w:cs="Arial"/>
                <w:color w:val="000000"/>
                <w:sz w:val="18"/>
                <w:szCs w:val="18"/>
                <w:lang w:val="en-US"/>
              </w:rPr>
            </w:pPr>
            <w:r w:rsidRPr="00184B55">
              <w:rPr>
                <w:rFonts w:ascii="Arial" w:hAnsi="Arial" w:cs="Arial"/>
                <w:color w:val="000000"/>
                <w:sz w:val="18"/>
                <w:szCs w:val="18"/>
                <w:lang w:val="en-US"/>
              </w:rPr>
              <w:t>Probability</w:t>
            </w:r>
          </w:p>
        </w:tc>
      </w:tr>
      <w:tr w:rsidR="00867926" w:rsidRPr="00184B55" w14:paraId="0F9B895F" w14:textId="77777777" w:rsidTr="008D5104">
        <w:trPr>
          <w:gridAfter w:val="1"/>
          <w:wAfter w:w="3942" w:type="dxa"/>
          <w:trHeight w:val="140"/>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78C4F469"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PROBIT</w:t>
            </w:r>
          </w:p>
        </w:tc>
        <w:tc>
          <w:tcPr>
            <w:tcW w:w="950" w:type="dxa"/>
            <w:tcBorders>
              <w:top w:val="single" w:sz="16" w:space="0" w:color="000000"/>
              <w:left w:val="nil"/>
              <w:bottom w:val="nil"/>
              <w:right w:val="single" w:sz="16" w:space="0" w:color="000000"/>
            </w:tcBorders>
            <w:shd w:val="clear" w:color="auto" w:fill="FFFFFF"/>
          </w:tcPr>
          <w:p w14:paraId="36E159C1"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1</w:t>
            </w:r>
          </w:p>
        </w:tc>
        <w:tc>
          <w:tcPr>
            <w:tcW w:w="718" w:type="dxa"/>
            <w:tcBorders>
              <w:top w:val="single" w:sz="16" w:space="0" w:color="000000"/>
              <w:left w:val="single" w:sz="16" w:space="0" w:color="000000"/>
              <w:bottom w:val="nil"/>
            </w:tcBorders>
            <w:shd w:val="clear" w:color="auto" w:fill="FFFFFF"/>
            <w:vAlign w:val="center"/>
          </w:tcPr>
          <w:p w14:paraId="7E3D137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c>
          <w:tcPr>
            <w:tcW w:w="986" w:type="dxa"/>
            <w:tcBorders>
              <w:top w:val="single" w:sz="16" w:space="0" w:color="000000"/>
              <w:bottom w:val="nil"/>
            </w:tcBorders>
            <w:shd w:val="clear" w:color="auto" w:fill="FFFFFF"/>
            <w:vAlign w:val="center"/>
          </w:tcPr>
          <w:p w14:paraId="08206140"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single" w:sz="16" w:space="0" w:color="000000"/>
              <w:bottom w:val="nil"/>
            </w:tcBorders>
            <w:shd w:val="clear" w:color="auto" w:fill="FFFFFF"/>
            <w:vAlign w:val="center"/>
          </w:tcPr>
          <w:p w14:paraId="5D3F7D89"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w:t>
            </w:r>
          </w:p>
        </w:tc>
        <w:tc>
          <w:tcPr>
            <w:tcW w:w="1260" w:type="dxa"/>
            <w:tcBorders>
              <w:top w:val="single" w:sz="16" w:space="0" w:color="000000"/>
              <w:bottom w:val="nil"/>
            </w:tcBorders>
            <w:shd w:val="clear" w:color="auto" w:fill="FFFFFF"/>
            <w:vAlign w:val="center"/>
          </w:tcPr>
          <w:p w14:paraId="67BFCDD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1.345</w:t>
            </w:r>
          </w:p>
        </w:tc>
        <w:tc>
          <w:tcPr>
            <w:tcW w:w="1080" w:type="dxa"/>
            <w:tcBorders>
              <w:top w:val="single" w:sz="16" w:space="0" w:color="000000"/>
              <w:bottom w:val="nil"/>
            </w:tcBorders>
            <w:shd w:val="clear" w:color="auto" w:fill="FFFFFF"/>
            <w:vAlign w:val="center"/>
          </w:tcPr>
          <w:p w14:paraId="44482EC8"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.655</w:t>
            </w:r>
          </w:p>
        </w:tc>
        <w:tc>
          <w:tcPr>
            <w:tcW w:w="1386" w:type="dxa"/>
            <w:tcBorders>
              <w:top w:val="single" w:sz="16" w:space="0" w:color="000000"/>
              <w:bottom w:val="nil"/>
              <w:right w:val="single" w:sz="16" w:space="0" w:color="000000"/>
            </w:tcBorders>
            <w:shd w:val="clear" w:color="auto" w:fill="FFFFFF"/>
            <w:vAlign w:val="center"/>
          </w:tcPr>
          <w:p w14:paraId="203796A9"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.135</w:t>
            </w:r>
          </w:p>
        </w:tc>
      </w:tr>
      <w:tr w:rsidR="00867926" w:rsidRPr="00184B55" w14:paraId="042A9463"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5CF1A8EC"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3DEA5467"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2</w:t>
            </w:r>
          </w:p>
        </w:tc>
        <w:tc>
          <w:tcPr>
            <w:tcW w:w="718" w:type="dxa"/>
            <w:tcBorders>
              <w:top w:val="nil"/>
              <w:left w:val="single" w:sz="16" w:space="0" w:color="000000"/>
              <w:bottom w:val="nil"/>
            </w:tcBorders>
            <w:shd w:val="clear" w:color="auto" w:fill="FFFFFF"/>
            <w:vAlign w:val="center"/>
          </w:tcPr>
          <w:p w14:paraId="61B4D81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c>
          <w:tcPr>
            <w:tcW w:w="986" w:type="dxa"/>
            <w:tcBorders>
              <w:top w:val="nil"/>
              <w:bottom w:val="nil"/>
            </w:tcBorders>
            <w:shd w:val="clear" w:color="auto" w:fill="FFFFFF"/>
            <w:vAlign w:val="center"/>
          </w:tcPr>
          <w:p w14:paraId="71D3FBE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6C7369D7"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w:t>
            </w:r>
          </w:p>
        </w:tc>
        <w:tc>
          <w:tcPr>
            <w:tcW w:w="1260" w:type="dxa"/>
            <w:tcBorders>
              <w:top w:val="nil"/>
              <w:bottom w:val="nil"/>
            </w:tcBorders>
            <w:shd w:val="clear" w:color="auto" w:fill="FFFFFF"/>
            <w:vAlign w:val="center"/>
          </w:tcPr>
          <w:p w14:paraId="22B03B7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1.345</w:t>
            </w:r>
          </w:p>
        </w:tc>
        <w:tc>
          <w:tcPr>
            <w:tcW w:w="1080" w:type="dxa"/>
            <w:tcBorders>
              <w:top w:val="nil"/>
              <w:bottom w:val="nil"/>
            </w:tcBorders>
            <w:shd w:val="clear" w:color="auto" w:fill="FFFFFF"/>
            <w:vAlign w:val="center"/>
          </w:tcPr>
          <w:p w14:paraId="5DE52BE6"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.655</w:t>
            </w:r>
          </w:p>
        </w:tc>
        <w:tc>
          <w:tcPr>
            <w:tcW w:w="1386" w:type="dxa"/>
            <w:tcBorders>
              <w:top w:val="nil"/>
              <w:bottom w:val="nil"/>
              <w:right w:val="single" w:sz="16" w:space="0" w:color="000000"/>
            </w:tcBorders>
            <w:shd w:val="clear" w:color="auto" w:fill="FFFFFF"/>
            <w:vAlign w:val="center"/>
          </w:tcPr>
          <w:p w14:paraId="3BD20C3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.135</w:t>
            </w:r>
          </w:p>
        </w:tc>
      </w:tr>
      <w:tr w:rsidR="00867926" w:rsidRPr="00184B55" w14:paraId="666580B1"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708B529C"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2BED10CD"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3</w:t>
            </w:r>
          </w:p>
        </w:tc>
        <w:tc>
          <w:tcPr>
            <w:tcW w:w="718" w:type="dxa"/>
            <w:tcBorders>
              <w:top w:val="nil"/>
              <w:left w:val="single" w:sz="16" w:space="0" w:color="000000"/>
              <w:bottom w:val="nil"/>
            </w:tcBorders>
            <w:shd w:val="clear" w:color="auto" w:fill="FFFFFF"/>
            <w:vAlign w:val="center"/>
          </w:tcPr>
          <w:p w14:paraId="40AA522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c>
          <w:tcPr>
            <w:tcW w:w="986" w:type="dxa"/>
            <w:tcBorders>
              <w:top w:val="nil"/>
              <w:bottom w:val="nil"/>
            </w:tcBorders>
            <w:shd w:val="clear" w:color="auto" w:fill="FFFFFF"/>
            <w:vAlign w:val="center"/>
          </w:tcPr>
          <w:p w14:paraId="611D84A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4477754E"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w:t>
            </w:r>
          </w:p>
        </w:tc>
        <w:tc>
          <w:tcPr>
            <w:tcW w:w="1260" w:type="dxa"/>
            <w:tcBorders>
              <w:top w:val="nil"/>
              <w:bottom w:val="nil"/>
            </w:tcBorders>
            <w:shd w:val="clear" w:color="auto" w:fill="FFFFFF"/>
            <w:vAlign w:val="center"/>
          </w:tcPr>
          <w:p w14:paraId="35DBFB5E"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1.345</w:t>
            </w:r>
          </w:p>
        </w:tc>
        <w:tc>
          <w:tcPr>
            <w:tcW w:w="1080" w:type="dxa"/>
            <w:tcBorders>
              <w:top w:val="nil"/>
              <w:bottom w:val="nil"/>
            </w:tcBorders>
            <w:shd w:val="clear" w:color="auto" w:fill="FFFFFF"/>
            <w:vAlign w:val="center"/>
          </w:tcPr>
          <w:p w14:paraId="53470A4E"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.655</w:t>
            </w:r>
          </w:p>
        </w:tc>
        <w:tc>
          <w:tcPr>
            <w:tcW w:w="1386" w:type="dxa"/>
            <w:tcBorders>
              <w:top w:val="nil"/>
              <w:bottom w:val="nil"/>
              <w:right w:val="single" w:sz="16" w:space="0" w:color="000000"/>
            </w:tcBorders>
            <w:shd w:val="clear" w:color="auto" w:fill="FFFFFF"/>
            <w:vAlign w:val="center"/>
          </w:tcPr>
          <w:p w14:paraId="67634546"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.135</w:t>
            </w:r>
          </w:p>
        </w:tc>
      </w:tr>
      <w:tr w:rsidR="00867926" w:rsidRPr="00184B55" w14:paraId="1FCC5098"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5F070694"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2B943468"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4</w:t>
            </w:r>
          </w:p>
        </w:tc>
        <w:tc>
          <w:tcPr>
            <w:tcW w:w="718" w:type="dxa"/>
            <w:tcBorders>
              <w:top w:val="nil"/>
              <w:left w:val="single" w:sz="16" w:space="0" w:color="000000"/>
              <w:bottom w:val="nil"/>
            </w:tcBorders>
            <w:shd w:val="clear" w:color="auto" w:fill="FFFFFF"/>
            <w:vAlign w:val="center"/>
          </w:tcPr>
          <w:p w14:paraId="6FAB4F0C"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c>
          <w:tcPr>
            <w:tcW w:w="986" w:type="dxa"/>
            <w:tcBorders>
              <w:top w:val="nil"/>
              <w:bottom w:val="nil"/>
            </w:tcBorders>
            <w:shd w:val="clear" w:color="auto" w:fill="FFFFFF"/>
            <w:vAlign w:val="center"/>
          </w:tcPr>
          <w:p w14:paraId="1A047453"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37EF5C7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w:t>
            </w:r>
          </w:p>
        </w:tc>
        <w:tc>
          <w:tcPr>
            <w:tcW w:w="1260" w:type="dxa"/>
            <w:tcBorders>
              <w:top w:val="nil"/>
              <w:bottom w:val="nil"/>
            </w:tcBorders>
            <w:shd w:val="clear" w:color="auto" w:fill="FFFFFF"/>
            <w:vAlign w:val="center"/>
          </w:tcPr>
          <w:p w14:paraId="74BAD93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1.345</w:t>
            </w:r>
          </w:p>
        </w:tc>
        <w:tc>
          <w:tcPr>
            <w:tcW w:w="1080" w:type="dxa"/>
            <w:tcBorders>
              <w:top w:val="nil"/>
              <w:bottom w:val="nil"/>
            </w:tcBorders>
            <w:shd w:val="clear" w:color="auto" w:fill="FFFFFF"/>
            <w:vAlign w:val="center"/>
          </w:tcPr>
          <w:p w14:paraId="3F2BA4E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-.345</w:t>
            </w:r>
          </w:p>
        </w:tc>
        <w:tc>
          <w:tcPr>
            <w:tcW w:w="1386" w:type="dxa"/>
            <w:tcBorders>
              <w:top w:val="nil"/>
              <w:bottom w:val="nil"/>
              <w:right w:val="single" w:sz="16" w:space="0" w:color="000000"/>
            </w:tcBorders>
            <w:shd w:val="clear" w:color="auto" w:fill="FFFFFF"/>
            <w:vAlign w:val="center"/>
          </w:tcPr>
          <w:p w14:paraId="0861823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.135</w:t>
            </w:r>
          </w:p>
        </w:tc>
      </w:tr>
      <w:tr w:rsidR="00867926" w:rsidRPr="00184B55" w14:paraId="70329ADE"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7C3C92EF"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3ADDD21C"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5</w:t>
            </w:r>
          </w:p>
        </w:tc>
        <w:tc>
          <w:tcPr>
            <w:tcW w:w="718" w:type="dxa"/>
            <w:tcBorders>
              <w:top w:val="nil"/>
              <w:left w:val="single" w:sz="16" w:space="0" w:color="000000"/>
              <w:bottom w:val="nil"/>
            </w:tcBorders>
            <w:shd w:val="clear" w:color="auto" w:fill="FFFFFF"/>
            <w:vAlign w:val="center"/>
          </w:tcPr>
          <w:p w14:paraId="6AD25C9A"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c>
          <w:tcPr>
            <w:tcW w:w="986" w:type="dxa"/>
            <w:tcBorders>
              <w:top w:val="nil"/>
              <w:bottom w:val="nil"/>
            </w:tcBorders>
            <w:shd w:val="clear" w:color="auto" w:fill="FFFFFF"/>
            <w:vAlign w:val="center"/>
          </w:tcPr>
          <w:p w14:paraId="23377762"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21EBB2C2"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w:t>
            </w:r>
          </w:p>
        </w:tc>
        <w:tc>
          <w:tcPr>
            <w:tcW w:w="1260" w:type="dxa"/>
            <w:tcBorders>
              <w:top w:val="nil"/>
              <w:bottom w:val="nil"/>
            </w:tcBorders>
            <w:shd w:val="clear" w:color="auto" w:fill="FFFFFF"/>
            <w:vAlign w:val="center"/>
          </w:tcPr>
          <w:p w14:paraId="6A35933E"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1.345</w:t>
            </w:r>
          </w:p>
        </w:tc>
        <w:tc>
          <w:tcPr>
            <w:tcW w:w="1080" w:type="dxa"/>
            <w:tcBorders>
              <w:top w:val="nil"/>
              <w:bottom w:val="nil"/>
            </w:tcBorders>
            <w:shd w:val="clear" w:color="auto" w:fill="FFFFFF"/>
            <w:vAlign w:val="center"/>
          </w:tcPr>
          <w:p w14:paraId="245E9867"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-.345</w:t>
            </w:r>
          </w:p>
        </w:tc>
        <w:tc>
          <w:tcPr>
            <w:tcW w:w="1386" w:type="dxa"/>
            <w:tcBorders>
              <w:top w:val="nil"/>
              <w:bottom w:val="nil"/>
              <w:right w:val="single" w:sz="16" w:space="0" w:color="000000"/>
            </w:tcBorders>
            <w:shd w:val="clear" w:color="auto" w:fill="FFFFFF"/>
            <w:vAlign w:val="center"/>
          </w:tcPr>
          <w:p w14:paraId="5C0969F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.135</w:t>
            </w:r>
          </w:p>
        </w:tc>
      </w:tr>
      <w:tr w:rsidR="00867926" w:rsidRPr="00184B55" w14:paraId="7AAD5C17"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606C1FB2"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2F08E2FB"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6</w:t>
            </w:r>
          </w:p>
        </w:tc>
        <w:tc>
          <w:tcPr>
            <w:tcW w:w="718" w:type="dxa"/>
            <w:tcBorders>
              <w:top w:val="nil"/>
              <w:left w:val="single" w:sz="16" w:space="0" w:color="000000"/>
              <w:bottom w:val="nil"/>
            </w:tcBorders>
            <w:shd w:val="clear" w:color="auto" w:fill="FFFFFF"/>
            <w:vAlign w:val="center"/>
          </w:tcPr>
          <w:p w14:paraId="02F87F92"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c>
          <w:tcPr>
            <w:tcW w:w="986" w:type="dxa"/>
            <w:tcBorders>
              <w:top w:val="nil"/>
              <w:bottom w:val="nil"/>
            </w:tcBorders>
            <w:shd w:val="clear" w:color="auto" w:fill="FFFFFF"/>
            <w:vAlign w:val="center"/>
          </w:tcPr>
          <w:p w14:paraId="1242A2FD"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2173781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w:t>
            </w:r>
          </w:p>
        </w:tc>
        <w:tc>
          <w:tcPr>
            <w:tcW w:w="1260" w:type="dxa"/>
            <w:tcBorders>
              <w:top w:val="nil"/>
              <w:bottom w:val="nil"/>
            </w:tcBorders>
            <w:shd w:val="clear" w:color="auto" w:fill="FFFFFF"/>
            <w:vAlign w:val="center"/>
          </w:tcPr>
          <w:p w14:paraId="65D1D879"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1.345</w:t>
            </w:r>
          </w:p>
        </w:tc>
        <w:tc>
          <w:tcPr>
            <w:tcW w:w="1080" w:type="dxa"/>
            <w:tcBorders>
              <w:top w:val="nil"/>
              <w:bottom w:val="nil"/>
            </w:tcBorders>
            <w:shd w:val="clear" w:color="auto" w:fill="FFFFFF"/>
            <w:vAlign w:val="center"/>
          </w:tcPr>
          <w:p w14:paraId="3E6A91E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-.345</w:t>
            </w:r>
          </w:p>
        </w:tc>
        <w:tc>
          <w:tcPr>
            <w:tcW w:w="1386" w:type="dxa"/>
            <w:tcBorders>
              <w:top w:val="nil"/>
              <w:bottom w:val="nil"/>
              <w:right w:val="single" w:sz="16" w:space="0" w:color="000000"/>
            </w:tcBorders>
            <w:shd w:val="clear" w:color="auto" w:fill="FFFFFF"/>
            <w:vAlign w:val="center"/>
          </w:tcPr>
          <w:p w14:paraId="196CB6C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.135</w:t>
            </w:r>
          </w:p>
        </w:tc>
      </w:tr>
      <w:tr w:rsidR="00867926" w:rsidRPr="00184B55" w14:paraId="7A1E7F4B"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67B2D018"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51E61EBB"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7</w:t>
            </w:r>
          </w:p>
        </w:tc>
        <w:tc>
          <w:tcPr>
            <w:tcW w:w="718" w:type="dxa"/>
            <w:tcBorders>
              <w:top w:val="nil"/>
              <w:left w:val="single" w:sz="16" w:space="0" w:color="000000"/>
              <w:bottom w:val="nil"/>
            </w:tcBorders>
            <w:shd w:val="clear" w:color="auto" w:fill="FFFFFF"/>
            <w:vAlign w:val="center"/>
          </w:tcPr>
          <w:p w14:paraId="0435C900"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c>
          <w:tcPr>
            <w:tcW w:w="986" w:type="dxa"/>
            <w:tcBorders>
              <w:top w:val="nil"/>
              <w:bottom w:val="nil"/>
            </w:tcBorders>
            <w:shd w:val="clear" w:color="auto" w:fill="FFFFFF"/>
            <w:vAlign w:val="center"/>
          </w:tcPr>
          <w:p w14:paraId="1E6CA90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499DCCA2"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w:t>
            </w:r>
          </w:p>
        </w:tc>
        <w:tc>
          <w:tcPr>
            <w:tcW w:w="1260" w:type="dxa"/>
            <w:tcBorders>
              <w:top w:val="nil"/>
              <w:bottom w:val="nil"/>
            </w:tcBorders>
            <w:shd w:val="clear" w:color="auto" w:fill="FFFFFF"/>
            <w:vAlign w:val="center"/>
          </w:tcPr>
          <w:p w14:paraId="45C04130"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1.345</w:t>
            </w:r>
          </w:p>
        </w:tc>
        <w:tc>
          <w:tcPr>
            <w:tcW w:w="1080" w:type="dxa"/>
            <w:tcBorders>
              <w:top w:val="nil"/>
              <w:bottom w:val="nil"/>
            </w:tcBorders>
            <w:shd w:val="clear" w:color="auto" w:fill="FFFFFF"/>
            <w:vAlign w:val="center"/>
          </w:tcPr>
          <w:p w14:paraId="7B919C36"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.655</w:t>
            </w:r>
          </w:p>
        </w:tc>
        <w:tc>
          <w:tcPr>
            <w:tcW w:w="1386" w:type="dxa"/>
            <w:tcBorders>
              <w:top w:val="nil"/>
              <w:bottom w:val="nil"/>
              <w:right w:val="single" w:sz="16" w:space="0" w:color="000000"/>
            </w:tcBorders>
            <w:shd w:val="clear" w:color="auto" w:fill="FFFFFF"/>
            <w:vAlign w:val="center"/>
          </w:tcPr>
          <w:p w14:paraId="1C22B24A"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.135</w:t>
            </w:r>
          </w:p>
        </w:tc>
      </w:tr>
      <w:tr w:rsidR="00867926" w:rsidRPr="00184B55" w14:paraId="1377232A"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7F066C35"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34723925"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8</w:t>
            </w:r>
          </w:p>
        </w:tc>
        <w:tc>
          <w:tcPr>
            <w:tcW w:w="718" w:type="dxa"/>
            <w:tcBorders>
              <w:top w:val="nil"/>
              <w:left w:val="single" w:sz="16" w:space="0" w:color="000000"/>
              <w:bottom w:val="nil"/>
            </w:tcBorders>
            <w:shd w:val="clear" w:color="auto" w:fill="FFFFFF"/>
            <w:vAlign w:val="center"/>
          </w:tcPr>
          <w:p w14:paraId="1D071F1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c>
          <w:tcPr>
            <w:tcW w:w="986" w:type="dxa"/>
            <w:tcBorders>
              <w:top w:val="nil"/>
              <w:bottom w:val="nil"/>
            </w:tcBorders>
            <w:shd w:val="clear" w:color="auto" w:fill="FFFFFF"/>
            <w:vAlign w:val="center"/>
          </w:tcPr>
          <w:p w14:paraId="3540058D"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7421D068"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w:t>
            </w:r>
          </w:p>
        </w:tc>
        <w:tc>
          <w:tcPr>
            <w:tcW w:w="1260" w:type="dxa"/>
            <w:tcBorders>
              <w:top w:val="nil"/>
              <w:bottom w:val="nil"/>
            </w:tcBorders>
            <w:shd w:val="clear" w:color="auto" w:fill="FFFFFF"/>
            <w:vAlign w:val="center"/>
          </w:tcPr>
          <w:p w14:paraId="50450BFC"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1.345</w:t>
            </w:r>
          </w:p>
        </w:tc>
        <w:tc>
          <w:tcPr>
            <w:tcW w:w="1080" w:type="dxa"/>
            <w:tcBorders>
              <w:top w:val="nil"/>
              <w:bottom w:val="nil"/>
            </w:tcBorders>
            <w:shd w:val="clear" w:color="auto" w:fill="FFFFFF"/>
            <w:vAlign w:val="center"/>
          </w:tcPr>
          <w:p w14:paraId="03E99319"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-.345</w:t>
            </w:r>
          </w:p>
        </w:tc>
        <w:tc>
          <w:tcPr>
            <w:tcW w:w="1386" w:type="dxa"/>
            <w:tcBorders>
              <w:top w:val="nil"/>
              <w:bottom w:val="nil"/>
              <w:right w:val="single" w:sz="16" w:space="0" w:color="000000"/>
            </w:tcBorders>
            <w:shd w:val="clear" w:color="auto" w:fill="FFFFFF"/>
            <w:vAlign w:val="center"/>
          </w:tcPr>
          <w:p w14:paraId="32BCE3AD"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.135</w:t>
            </w:r>
          </w:p>
        </w:tc>
      </w:tr>
      <w:tr w:rsidR="00867926" w:rsidRPr="00184B55" w14:paraId="6EDD9D5B"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5C8CC864"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1FF07EC5"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9</w:t>
            </w:r>
          </w:p>
        </w:tc>
        <w:tc>
          <w:tcPr>
            <w:tcW w:w="718" w:type="dxa"/>
            <w:tcBorders>
              <w:top w:val="nil"/>
              <w:left w:val="single" w:sz="16" w:space="0" w:color="000000"/>
              <w:bottom w:val="nil"/>
            </w:tcBorders>
            <w:shd w:val="clear" w:color="auto" w:fill="FFFFFF"/>
            <w:vAlign w:val="center"/>
          </w:tcPr>
          <w:p w14:paraId="683C0842"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c>
          <w:tcPr>
            <w:tcW w:w="986" w:type="dxa"/>
            <w:tcBorders>
              <w:top w:val="nil"/>
              <w:bottom w:val="nil"/>
            </w:tcBorders>
            <w:shd w:val="clear" w:color="auto" w:fill="FFFFFF"/>
            <w:vAlign w:val="center"/>
          </w:tcPr>
          <w:p w14:paraId="6215AAC2"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7444CC0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w:t>
            </w:r>
          </w:p>
        </w:tc>
        <w:tc>
          <w:tcPr>
            <w:tcW w:w="1260" w:type="dxa"/>
            <w:tcBorders>
              <w:top w:val="nil"/>
              <w:bottom w:val="nil"/>
            </w:tcBorders>
            <w:shd w:val="clear" w:color="auto" w:fill="FFFFFF"/>
            <w:vAlign w:val="center"/>
          </w:tcPr>
          <w:p w14:paraId="0E5557C2"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1.345</w:t>
            </w:r>
          </w:p>
        </w:tc>
        <w:tc>
          <w:tcPr>
            <w:tcW w:w="1080" w:type="dxa"/>
            <w:tcBorders>
              <w:top w:val="nil"/>
              <w:bottom w:val="nil"/>
            </w:tcBorders>
            <w:shd w:val="clear" w:color="auto" w:fill="FFFFFF"/>
            <w:vAlign w:val="center"/>
          </w:tcPr>
          <w:p w14:paraId="7B146E23"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.655</w:t>
            </w:r>
          </w:p>
        </w:tc>
        <w:tc>
          <w:tcPr>
            <w:tcW w:w="1386" w:type="dxa"/>
            <w:tcBorders>
              <w:top w:val="nil"/>
              <w:bottom w:val="nil"/>
              <w:right w:val="single" w:sz="16" w:space="0" w:color="000000"/>
            </w:tcBorders>
            <w:shd w:val="clear" w:color="auto" w:fill="FFFFFF"/>
            <w:vAlign w:val="center"/>
          </w:tcPr>
          <w:p w14:paraId="59D22B8D"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.135</w:t>
            </w:r>
          </w:p>
        </w:tc>
      </w:tr>
      <w:tr w:rsidR="00867926" w:rsidRPr="00184B55" w14:paraId="6503649F"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46EAA3CB"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329A86C7"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10</w:t>
            </w:r>
          </w:p>
        </w:tc>
        <w:tc>
          <w:tcPr>
            <w:tcW w:w="718" w:type="dxa"/>
            <w:tcBorders>
              <w:top w:val="nil"/>
              <w:left w:val="single" w:sz="16" w:space="0" w:color="000000"/>
              <w:bottom w:val="nil"/>
            </w:tcBorders>
            <w:shd w:val="clear" w:color="auto" w:fill="FFFFFF"/>
            <w:vAlign w:val="center"/>
          </w:tcPr>
          <w:p w14:paraId="6D314693"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c>
          <w:tcPr>
            <w:tcW w:w="986" w:type="dxa"/>
            <w:tcBorders>
              <w:top w:val="nil"/>
              <w:bottom w:val="nil"/>
            </w:tcBorders>
            <w:shd w:val="clear" w:color="auto" w:fill="FFFFFF"/>
            <w:vAlign w:val="center"/>
          </w:tcPr>
          <w:p w14:paraId="166D5DC8"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7CB3762D"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w:t>
            </w:r>
          </w:p>
        </w:tc>
        <w:tc>
          <w:tcPr>
            <w:tcW w:w="1260" w:type="dxa"/>
            <w:tcBorders>
              <w:top w:val="nil"/>
              <w:bottom w:val="nil"/>
            </w:tcBorders>
            <w:shd w:val="clear" w:color="auto" w:fill="FFFFFF"/>
            <w:vAlign w:val="center"/>
          </w:tcPr>
          <w:p w14:paraId="0BC9A937"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1.345</w:t>
            </w:r>
          </w:p>
        </w:tc>
        <w:tc>
          <w:tcPr>
            <w:tcW w:w="1080" w:type="dxa"/>
            <w:tcBorders>
              <w:top w:val="nil"/>
              <w:bottom w:val="nil"/>
            </w:tcBorders>
            <w:shd w:val="clear" w:color="auto" w:fill="FFFFFF"/>
            <w:vAlign w:val="center"/>
          </w:tcPr>
          <w:p w14:paraId="526D690A"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-.345</w:t>
            </w:r>
          </w:p>
        </w:tc>
        <w:tc>
          <w:tcPr>
            <w:tcW w:w="1386" w:type="dxa"/>
            <w:tcBorders>
              <w:top w:val="nil"/>
              <w:bottom w:val="nil"/>
              <w:right w:val="single" w:sz="16" w:space="0" w:color="000000"/>
            </w:tcBorders>
            <w:shd w:val="clear" w:color="auto" w:fill="FFFFFF"/>
            <w:vAlign w:val="center"/>
          </w:tcPr>
          <w:p w14:paraId="4A63781A"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.135</w:t>
            </w:r>
          </w:p>
        </w:tc>
      </w:tr>
      <w:tr w:rsidR="00867926" w:rsidRPr="00184B55" w14:paraId="634A77F1"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4E38062C"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56519ABA"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11</w:t>
            </w:r>
          </w:p>
        </w:tc>
        <w:tc>
          <w:tcPr>
            <w:tcW w:w="718" w:type="dxa"/>
            <w:tcBorders>
              <w:top w:val="nil"/>
              <w:left w:val="single" w:sz="16" w:space="0" w:color="000000"/>
              <w:bottom w:val="nil"/>
            </w:tcBorders>
            <w:shd w:val="clear" w:color="auto" w:fill="FFFFFF"/>
            <w:vAlign w:val="center"/>
          </w:tcPr>
          <w:p w14:paraId="13A9BC1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c>
          <w:tcPr>
            <w:tcW w:w="986" w:type="dxa"/>
            <w:tcBorders>
              <w:top w:val="nil"/>
              <w:bottom w:val="nil"/>
            </w:tcBorders>
            <w:shd w:val="clear" w:color="auto" w:fill="FFFFFF"/>
            <w:vAlign w:val="center"/>
          </w:tcPr>
          <w:p w14:paraId="71A2AFF9"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0945E4F0"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w:t>
            </w:r>
          </w:p>
        </w:tc>
        <w:tc>
          <w:tcPr>
            <w:tcW w:w="1260" w:type="dxa"/>
            <w:tcBorders>
              <w:top w:val="nil"/>
              <w:bottom w:val="nil"/>
            </w:tcBorders>
            <w:shd w:val="clear" w:color="auto" w:fill="FFFFFF"/>
            <w:vAlign w:val="center"/>
          </w:tcPr>
          <w:p w14:paraId="596C79DE"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1.345</w:t>
            </w:r>
          </w:p>
        </w:tc>
        <w:tc>
          <w:tcPr>
            <w:tcW w:w="1080" w:type="dxa"/>
            <w:tcBorders>
              <w:top w:val="nil"/>
              <w:bottom w:val="nil"/>
            </w:tcBorders>
            <w:shd w:val="clear" w:color="auto" w:fill="FFFFFF"/>
            <w:vAlign w:val="center"/>
          </w:tcPr>
          <w:p w14:paraId="318C19B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-.345</w:t>
            </w:r>
          </w:p>
        </w:tc>
        <w:tc>
          <w:tcPr>
            <w:tcW w:w="1386" w:type="dxa"/>
            <w:tcBorders>
              <w:top w:val="nil"/>
              <w:bottom w:val="nil"/>
              <w:right w:val="single" w:sz="16" w:space="0" w:color="000000"/>
            </w:tcBorders>
            <w:shd w:val="clear" w:color="auto" w:fill="FFFFFF"/>
            <w:vAlign w:val="center"/>
          </w:tcPr>
          <w:p w14:paraId="66C30959"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.135</w:t>
            </w:r>
          </w:p>
        </w:tc>
      </w:tr>
      <w:tr w:rsidR="00867926" w:rsidRPr="00184B55" w14:paraId="0C1A7BBC"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3AE845DF"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7BCD565F"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12</w:t>
            </w:r>
          </w:p>
        </w:tc>
        <w:tc>
          <w:tcPr>
            <w:tcW w:w="718" w:type="dxa"/>
            <w:tcBorders>
              <w:top w:val="nil"/>
              <w:left w:val="single" w:sz="16" w:space="0" w:color="000000"/>
              <w:bottom w:val="nil"/>
            </w:tcBorders>
            <w:shd w:val="clear" w:color="auto" w:fill="FFFFFF"/>
            <w:vAlign w:val="center"/>
          </w:tcPr>
          <w:p w14:paraId="0F777CF7"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c>
          <w:tcPr>
            <w:tcW w:w="986" w:type="dxa"/>
            <w:tcBorders>
              <w:top w:val="nil"/>
              <w:bottom w:val="nil"/>
            </w:tcBorders>
            <w:shd w:val="clear" w:color="auto" w:fill="FFFFFF"/>
            <w:vAlign w:val="center"/>
          </w:tcPr>
          <w:p w14:paraId="7601CC58"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3E094A26"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w:t>
            </w:r>
          </w:p>
        </w:tc>
        <w:tc>
          <w:tcPr>
            <w:tcW w:w="1260" w:type="dxa"/>
            <w:tcBorders>
              <w:top w:val="nil"/>
              <w:bottom w:val="nil"/>
            </w:tcBorders>
            <w:shd w:val="clear" w:color="auto" w:fill="FFFFFF"/>
            <w:vAlign w:val="center"/>
          </w:tcPr>
          <w:p w14:paraId="056E6927"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1.345</w:t>
            </w:r>
          </w:p>
        </w:tc>
        <w:tc>
          <w:tcPr>
            <w:tcW w:w="1080" w:type="dxa"/>
            <w:tcBorders>
              <w:top w:val="nil"/>
              <w:bottom w:val="nil"/>
            </w:tcBorders>
            <w:shd w:val="clear" w:color="auto" w:fill="FFFFFF"/>
            <w:vAlign w:val="center"/>
          </w:tcPr>
          <w:p w14:paraId="77C4AC5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-.345</w:t>
            </w:r>
          </w:p>
        </w:tc>
        <w:tc>
          <w:tcPr>
            <w:tcW w:w="1386" w:type="dxa"/>
            <w:tcBorders>
              <w:top w:val="nil"/>
              <w:bottom w:val="nil"/>
              <w:right w:val="single" w:sz="16" w:space="0" w:color="000000"/>
            </w:tcBorders>
            <w:shd w:val="clear" w:color="auto" w:fill="FFFFFF"/>
            <w:vAlign w:val="center"/>
          </w:tcPr>
          <w:p w14:paraId="4F15A2FC"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.135</w:t>
            </w:r>
          </w:p>
        </w:tc>
      </w:tr>
      <w:tr w:rsidR="00867926" w:rsidRPr="00184B55" w14:paraId="1F4F7BBF"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6F099B22"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5E915E43"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13</w:t>
            </w:r>
          </w:p>
        </w:tc>
        <w:tc>
          <w:tcPr>
            <w:tcW w:w="718" w:type="dxa"/>
            <w:tcBorders>
              <w:top w:val="nil"/>
              <w:left w:val="single" w:sz="16" w:space="0" w:color="000000"/>
              <w:bottom w:val="nil"/>
            </w:tcBorders>
            <w:shd w:val="clear" w:color="auto" w:fill="FFFFFF"/>
            <w:vAlign w:val="center"/>
          </w:tcPr>
          <w:p w14:paraId="09DA145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c>
          <w:tcPr>
            <w:tcW w:w="986" w:type="dxa"/>
            <w:tcBorders>
              <w:top w:val="nil"/>
              <w:bottom w:val="nil"/>
            </w:tcBorders>
            <w:shd w:val="clear" w:color="auto" w:fill="FFFFFF"/>
            <w:vAlign w:val="center"/>
          </w:tcPr>
          <w:p w14:paraId="0E4C46CC"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1F44C220"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w:t>
            </w:r>
          </w:p>
        </w:tc>
        <w:tc>
          <w:tcPr>
            <w:tcW w:w="1260" w:type="dxa"/>
            <w:tcBorders>
              <w:top w:val="nil"/>
              <w:bottom w:val="nil"/>
            </w:tcBorders>
            <w:shd w:val="clear" w:color="auto" w:fill="FFFFFF"/>
            <w:vAlign w:val="center"/>
          </w:tcPr>
          <w:p w14:paraId="2BD7FA1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1.345</w:t>
            </w:r>
          </w:p>
        </w:tc>
        <w:tc>
          <w:tcPr>
            <w:tcW w:w="1080" w:type="dxa"/>
            <w:tcBorders>
              <w:top w:val="nil"/>
              <w:bottom w:val="nil"/>
            </w:tcBorders>
            <w:shd w:val="clear" w:color="auto" w:fill="FFFFFF"/>
            <w:vAlign w:val="center"/>
          </w:tcPr>
          <w:p w14:paraId="17A18A70"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-.345</w:t>
            </w:r>
          </w:p>
        </w:tc>
        <w:tc>
          <w:tcPr>
            <w:tcW w:w="1386" w:type="dxa"/>
            <w:tcBorders>
              <w:top w:val="nil"/>
              <w:bottom w:val="nil"/>
              <w:right w:val="single" w:sz="16" w:space="0" w:color="000000"/>
            </w:tcBorders>
            <w:shd w:val="clear" w:color="auto" w:fill="FFFFFF"/>
            <w:vAlign w:val="center"/>
          </w:tcPr>
          <w:p w14:paraId="2B48B4DE"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.135</w:t>
            </w:r>
          </w:p>
        </w:tc>
      </w:tr>
      <w:tr w:rsidR="00867926" w:rsidRPr="00184B55" w14:paraId="604A20AA"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474B12B9"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261A0FDC"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14</w:t>
            </w:r>
          </w:p>
        </w:tc>
        <w:tc>
          <w:tcPr>
            <w:tcW w:w="718" w:type="dxa"/>
            <w:tcBorders>
              <w:top w:val="nil"/>
              <w:left w:val="single" w:sz="16" w:space="0" w:color="000000"/>
              <w:bottom w:val="nil"/>
            </w:tcBorders>
            <w:shd w:val="clear" w:color="auto" w:fill="FFFFFF"/>
            <w:vAlign w:val="center"/>
          </w:tcPr>
          <w:p w14:paraId="50DF3DC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c>
          <w:tcPr>
            <w:tcW w:w="986" w:type="dxa"/>
            <w:tcBorders>
              <w:top w:val="nil"/>
              <w:bottom w:val="nil"/>
            </w:tcBorders>
            <w:shd w:val="clear" w:color="auto" w:fill="FFFFFF"/>
            <w:vAlign w:val="center"/>
          </w:tcPr>
          <w:p w14:paraId="1F526A8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37CE0926"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w:t>
            </w:r>
          </w:p>
        </w:tc>
        <w:tc>
          <w:tcPr>
            <w:tcW w:w="1260" w:type="dxa"/>
            <w:tcBorders>
              <w:top w:val="nil"/>
              <w:bottom w:val="nil"/>
            </w:tcBorders>
            <w:shd w:val="clear" w:color="auto" w:fill="FFFFFF"/>
            <w:vAlign w:val="center"/>
          </w:tcPr>
          <w:p w14:paraId="7641C88C"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1.345</w:t>
            </w:r>
          </w:p>
        </w:tc>
        <w:tc>
          <w:tcPr>
            <w:tcW w:w="1080" w:type="dxa"/>
            <w:tcBorders>
              <w:top w:val="nil"/>
              <w:bottom w:val="nil"/>
            </w:tcBorders>
            <w:shd w:val="clear" w:color="auto" w:fill="FFFFFF"/>
            <w:vAlign w:val="center"/>
          </w:tcPr>
          <w:p w14:paraId="54B7A99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-.345</w:t>
            </w:r>
          </w:p>
        </w:tc>
        <w:tc>
          <w:tcPr>
            <w:tcW w:w="1386" w:type="dxa"/>
            <w:tcBorders>
              <w:top w:val="nil"/>
              <w:bottom w:val="nil"/>
              <w:right w:val="single" w:sz="16" w:space="0" w:color="000000"/>
            </w:tcBorders>
            <w:shd w:val="clear" w:color="auto" w:fill="FFFFFF"/>
            <w:vAlign w:val="center"/>
          </w:tcPr>
          <w:p w14:paraId="24F18363"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.135</w:t>
            </w:r>
          </w:p>
        </w:tc>
      </w:tr>
      <w:tr w:rsidR="00867926" w:rsidRPr="00184B55" w14:paraId="346A346C"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16D40056"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5E1DB044"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15</w:t>
            </w:r>
          </w:p>
        </w:tc>
        <w:tc>
          <w:tcPr>
            <w:tcW w:w="718" w:type="dxa"/>
            <w:tcBorders>
              <w:top w:val="nil"/>
              <w:left w:val="single" w:sz="16" w:space="0" w:color="000000"/>
              <w:bottom w:val="nil"/>
            </w:tcBorders>
            <w:shd w:val="clear" w:color="auto" w:fill="FFFFFF"/>
            <w:vAlign w:val="center"/>
          </w:tcPr>
          <w:p w14:paraId="3400166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c>
          <w:tcPr>
            <w:tcW w:w="986" w:type="dxa"/>
            <w:tcBorders>
              <w:top w:val="nil"/>
              <w:bottom w:val="nil"/>
            </w:tcBorders>
            <w:shd w:val="clear" w:color="auto" w:fill="FFFFFF"/>
            <w:vAlign w:val="center"/>
          </w:tcPr>
          <w:p w14:paraId="0268C810"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08CFC257"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w:t>
            </w:r>
          </w:p>
        </w:tc>
        <w:tc>
          <w:tcPr>
            <w:tcW w:w="1260" w:type="dxa"/>
            <w:tcBorders>
              <w:top w:val="nil"/>
              <w:bottom w:val="nil"/>
            </w:tcBorders>
            <w:shd w:val="clear" w:color="auto" w:fill="FFFFFF"/>
            <w:vAlign w:val="center"/>
          </w:tcPr>
          <w:p w14:paraId="255F43C0"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1.345</w:t>
            </w:r>
          </w:p>
        </w:tc>
        <w:tc>
          <w:tcPr>
            <w:tcW w:w="1080" w:type="dxa"/>
            <w:tcBorders>
              <w:top w:val="nil"/>
              <w:bottom w:val="nil"/>
            </w:tcBorders>
            <w:shd w:val="clear" w:color="auto" w:fill="FFFFFF"/>
            <w:vAlign w:val="center"/>
          </w:tcPr>
          <w:p w14:paraId="52B6D370"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.655</w:t>
            </w:r>
          </w:p>
        </w:tc>
        <w:tc>
          <w:tcPr>
            <w:tcW w:w="1386" w:type="dxa"/>
            <w:tcBorders>
              <w:top w:val="nil"/>
              <w:bottom w:val="nil"/>
              <w:right w:val="single" w:sz="16" w:space="0" w:color="000000"/>
            </w:tcBorders>
            <w:shd w:val="clear" w:color="auto" w:fill="FFFFFF"/>
            <w:vAlign w:val="center"/>
          </w:tcPr>
          <w:p w14:paraId="4ADA513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.135</w:t>
            </w:r>
          </w:p>
        </w:tc>
      </w:tr>
      <w:tr w:rsidR="00867926" w:rsidRPr="00184B55" w14:paraId="4D3FD540"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6969E8BA"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1F120B14"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16</w:t>
            </w:r>
          </w:p>
        </w:tc>
        <w:tc>
          <w:tcPr>
            <w:tcW w:w="718" w:type="dxa"/>
            <w:tcBorders>
              <w:top w:val="nil"/>
              <w:left w:val="single" w:sz="16" w:space="0" w:color="000000"/>
              <w:bottom w:val="nil"/>
            </w:tcBorders>
            <w:shd w:val="clear" w:color="auto" w:fill="FFFFFF"/>
            <w:vAlign w:val="center"/>
          </w:tcPr>
          <w:p w14:paraId="123FBA23"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c>
          <w:tcPr>
            <w:tcW w:w="986" w:type="dxa"/>
            <w:tcBorders>
              <w:top w:val="nil"/>
              <w:bottom w:val="nil"/>
            </w:tcBorders>
            <w:shd w:val="clear" w:color="auto" w:fill="FFFFFF"/>
            <w:vAlign w:val="center"/>
          </w:tcPr>
          <w:p w14:paraId="31D48936"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41A0B4C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w:t>
            </w:r>
          </w:p>
        </w:tc>
        <w:tc>
          <w:tcPr>
            <w:tcW w:w="1260" w:type="dxa"/>
            <w:tcBorders>
              <w:top w:val="nil"/>
              <w:bottom w:val="nil"/>
            </w:tcBorders>
            <w:shd w:val="clear" w:color="auto" w:fill="FFFFFF"/>
            <w:vAlign w:val="center"/>
          </w:tcPr>
          <w:p w14:paraId="4D453B0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1.345</w:t>
            </w:r>
          </w:p>
        </w:tc>
        <w:tc>
          <w:tcPr>
            <w:tcW w:w="1080" w:type="dxa"/>
            <w:tcBorders>
              <w:top w:val="nil"/>
              <w:bottom w:val="nil"/>
            </w:tcBorders>
            <w:shd w:val="clear" w:color="auto" w:fill="FFFFFF"/>
            <w:vAlign w:val="center"/>
          </w:tcPr>
          <w:p w14:paraId="73F6162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-.345</w:t>
            </w:r>
          </w:p>
        </w:tc>
        <w:tc>
          <w:tcPr>
            <w:tcW w:w="1386" w:type="dxa"/>
            <w:tcBorders>
              <w:top w:val="nil"/>
              <w:bottom w:val="nil"/>
              <w:right w:val="single" w:sz="16" w:space="0" w:color="000000"/>
            </w:tcBorders>
            <w:shd w:val="clear" w:color="auto" w:fill="FFFFFF"/>
            <w:vAlign w:val="center"/>
          </w:tcPr>
          <w:p w14:paraId="42BC4F6D"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.135</w:t>
            </w:r>
          </w:p>
        </w:tc>
      </w:tr>
      <w:tr w:rsidR="00867926" w:rsidRPr="00184B55" w14:paraId="2C75D1C4"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24E4CB1F"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78513A0D"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17</w:t>
            </w:r>
          </w:p>
        </w:tc>
        <w:tc>
          <w:tcPr>
            <w:tcW w:w="718" w:type="dxa"/>
            <w:tcBorders>
              <w:top w:val="nil"/>
              <w:left w:val="single" w:sz="16" w:space="0" w:color="000000"/>
              <w:bottom w:val="nil"/>
            </w:tcBorders>
            <w:shd w:val="clear" w:color="auto" w:fill="FFFFFF"/>
            <w:vAlign w:val="center"/>
          </w:tcPr>
          <w:p w14:paraId="5F2D0419"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c>
          <w:tcPr>
            <w:tcW w:w="986" w:type="dxa"/>
            <w:tcBorders>
              <w:top w:val="nil"/>
              <w:bottom w:val="nil"/>
            </w:tcBorders>
            <w:shd w:val="clear" w:color="auto" w:fill="FFFFFF"/>
            <w:vAlign w:val="center"/>
          </w:tcPr>
          <w:p w14:paraId="5D032B3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5D9CD728"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w:t>
            </w:r>
          </w:p>
        </w:tc>
        <w:tc>
          <w:tcPr>
            <w:tcW w:w="1260" w:type="dxa"/>
            <w:tcBorders>
              <w:top w:val="nil"/>
              <w:bottom w:val="nil"/>
            </w:tcBorders>
            <w:shd w:val="clear" w:color="auto" w:fill="FFFFFF"/>
            <w:vAlign w:val="center"/>
          </w:tcPr>
          <w:p w14:paraId="64F709F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1.345</w:t>
            </w:r>
          </w:p>
        </w:tc>
        <w:tc>
          <w:tcPr>
            <w:tcW w:w="1080" w:type="dxa"/>
            <w:tcBorders>
              <w:top w:val="nil"/>
              <w:bottom w:val="nil"/>
            </w:tcBorders>
            <w:shd w:val="clear" w:color="auto" w:fill="FFFFFF"/>
            <w:vAlign w:val="center"/>
          </w:tcPr>
          <w:p w14:paraId="74476E20"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-.345</w:t>
            </w:r>
          </w:p>
        </w:tc>
        <w:tc>
          <w:tcPr>
            <w:tcW w:w="1386" w:type="dxa"/>
            <w:tcBorders>
              <w:top w:val="nil"/>
              <w:bottom w:val="nil"/>
              <w:right w:val="single" w:sz="16" w:space="0" w:color="000000"/>
            </w:tcBorders>
            <w:shd w:val="clear" w:color="auto" w:fill="FFFFFF"/>
            <w:vAlign w:val="center"/>
          </w:tcPr>
          <w:p w14:paraId="7358B07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.135</w:t>
            </w:r>
          </w:p>
        </w:tc>
      </w:tr>
      <w:tr w:rsidR="00867926" w:rsidRPr="00184B55" w14:paraId="2023E36C"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3EFD29A4"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11333F77"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18</w:t>
            </w:r>
          </w:p>
        </w:tc>
        <w:tc>
          <w:tcPr>
            <w:tcW w:w="718" w:type="dxa"/>
            <w:tcBorders>
              <w:top w:val="nil"/>
              <w:left w:val="single" w:sz="16" w:space="0" w:color="000000"/>
              <w:bottom w:val="nil"/>
            </w:tcBorders>
            <w:shd w:val="clear" w:color="auto" w:fill="FFFFFF"/>
            <w:vAlign w:val="center"/>
          </w:tcPr>
          <w:p w14:paraId="76166542"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c>
          <w:tcPr>
            <w:tcW w:w="986" w:type="dxa"/>
            <w:tcBorders>
              <w:top w:val="nil"/>
              <w:bottom w:val="nil"/>
            </w:tcBorders>
            <w:shd w:val="clear" w:color="auto" w:fill="FFFFFF"/>
            <w:vAlign w:val="center"/>
          </w:tcPr>
          <w:p w14:paraId="54379B8C"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74572C63"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w:t>
            </w:r>
          </w:p>
        </w:tc>
        <w:tc>
          <w:tcPr>
            <w:tcW w:w="1260" w:type="dxa"/>
            <w:tcBorders>
              <w:top w:val="nil"/>
              <w:bottom w:val="nil"/>
            </w:tcBorders>
            <w:shd w:val="clear" w:color="auto" w:fill="FFFFFF"/>
            <w:vAlign w:val="center"/>
          </w:tcPr>
          <w:p w14:paraId="4F4ECCB2"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1.345</w:t>
            </w:r>
          </w:p>
        </w:tc>
        <w:tc>
          <w:tcPr>
            <w:tcW w:w="1080" w:type="dxa"/>
            <w:tcBorders>
              <w:top w:val="nil"/>
              <w:bottom w:val="nil"/>
            </w:tcBorders>
            <w:shd w:val="clear" w:color="auto" w:fill="FFFFFF"/>
            <w:vAlign w:val="center"/>
          </w:tcPr>
          <w:p w14:paraId="1D0FB6E3"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-.345</w:t>
            </w:r>
          </w:p>
        </w:tc>
        <w:tc>
          <w:tcPr>
            <w:tcW w:w="1386" w:type="dxa"/>
            <w:tcBorders>
              <w:top w:val="nil"/>
              <w:bottom w:val="nil"/>
              <w:right w:val="single" w:sz="16" w:space="0" w:color="000000"/>
            </w:tcBorders>
            <w:shd w:val="clear" w:color="auto" w:fill="FFFFFF"/>
            <w:vAlign w:val="center"/>
          </w:tcPr>
          <w:p w14:paraId="7EE7DD5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.135</w:t>
            </w:r>
          </w:p>
        </w:tc>
      </w:tr>
      <w:tr w:rsidR="00867926" w:rsidRPr="00184B55" w14:paraId="091E1F18"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1BD86759"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58019540"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19</w:t>
            </w:r>
          </w:p>
        </w:tc>
        <w:tc>
          <w:tcPr>
            <w:tcW w:w="718" w:type="dxa"/>
            <w:tcBorders>
              <w:top w:val="nil"/>
              <w:left w:val="single" w:sz="16" w:space="0" w:color="000000"/>
              <w:bottom w:val="nil"/>
            </w:tcBorders>
            <w:shd w:val="clear" w:color="auto" w:fill="FFFFFF"/>
            <w:vAlign w:val="center"/>
          </w:tcPr>
          <w:p w14:paraId="4FC7A2D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2.000</w:t>
            </w:r>
          </w:p>
        </w:tc>
        <w:tc>
          <w:tcPr>
            <w:tcW w:w="986" w:type="dxa"/>
            <w:tcBorders>
              <w:top w:val="nil"/>
              <w:bottom w:val="nil"/>
            </w:tcBorders>
            <w:shd w:val="clear" w:color="auto" w:fill="FFFFFF"/>
            <w:vAlign w:val="center"/>
          </w:tcPr>
          <w:p w14:paraId="38C0310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4026E37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4</w:t>
            </w:r>
          </w:p>
        </w:tc>
        <w:tc>
          <w:tcPr>
            <w:tcW w:w="1260" w:type="dxa"/>
            <w:tcBorders>
              <w:top w:val="nil"/>
              <w:bottom w:val="nil"/>
            </w:tcBorders>
            <w:shd w:val="clear" w:color="auto" w:fill="FFFFFF"/>
            <w:vAlign w:val="center"/>
          </w:tcPr>
          <w:p w14:paraId="2EF03B78"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3.347</w:t>
            </w:r>
          </w:p>
        </w:tc>
        <w:tc>
          <w:tcPr>
            <w:tcW w:w="1080" w:type="dxa"/>
            <w:tcBorders>
              <w:top w:val="nil"/>
              <w:bottom w:val="nil"/>
            </w:tcBorders>
            <w:shd w:val="clear" w:color="auto" w:fill="FFFFFF"/>
            <w:vAlign w:val="center"/>
          </w:tcPr>
          <w:p w14:paraId="5126472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.653</w:t>
            </w:r>
          </w:p>
        </w:tc>
        <w:tc>
          <w:tcPr>
            <w:tcW w:w="1386" w:type="dxa"/>
            <w:tcBorders>
              <w:top w:val="nil"/>
              <w:bottom w:val="nil"/>
              <w:right w:val="single" w:sz="16" w:space="0" w:color="000000"/>
            </w:tcBorders>
            <w:shd w:val="clear" w:color="auto" w:fill="FFFFFF"/>
            <w:vAlign w:val="center"/>
          </w:tcPr>
          <w:p w14:paraId="4483A357"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.335</w:t>
            </w:r>
          </w:p>
        </w:tc>
      </w:tr>
      <w:tr w:rsidR="00867926" w:rsidRPr="00184B55" w14:paraId="79DC9487"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639B9111"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62191F9A"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20</w:t>
            </w:r>
          </w:p>
        </w:tc>
        <w:tc>
          <w:tcPr>
            <w:tcW w:w="718" w:type="dxa"/>
            <w:tcBorders>
              <w:top w:val="nil"/>
              <w:left w:val="single" w:sz="16" w:space="0" w:color="000000"/>
              <w:bottom w:val="nil"/>
            </w:tcBorders>
            <w:shd w:val="clear" w:color="auto" w:fill="FFFFFF"/>
            <w:vAlign w:val="center"/>
          </w:tcPr>
          <w:p w14:paraId="78DE3C6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2.000</w:t>
            </w:r>
          </w:p>
        </w:tc>
        <w:tc>
          <w:tcPr>
            <w:tcW w:w="986" w:type="dxa"/>
            <w:tcBorders>
              <w:top w:val="nil"/>
              <w:bottom w:val="nil"/>
            </w:tcBorders>
            <w:shd w:val="clear" w:color="auto" w:fill="FFFFFF"/>
            <w:vAlign w:val="center"/>
          </w:tcPr>
          <w:p w14:paraId="00BFECA6"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5DE65CD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4</w:t>
            </w:r>
          </w:p>
        </w:tc>
        <w:tc>
          <w:tcPr>
            <w:tcW w:w="1260" w:type="dxa"/>
            <w:tcBorders>
              <w:top w:val="nil"/>
              <w:bottom w:val="nil"/>
            </w:tcBorders>
            <w:shd w:val="clear" w:color="auto" w:fill="FFFFFF"/>
            <w:vAlign w:val="center"/>
          </w:tcPr>
          <w:p w14:paraId="6983A6D3"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3.347</w:t>
            </w:r>
          </w:p>
        </w:tc>
        <w:tc>
          <w:tcPr>
            <w:tcW w:w="1080" w:type="dxa"/>
            <w:tcBorders>
              <w:top w:val="nil"/>
              <w:bottom w:val="nil"/>
            </w:tcBorders>
            <w:shd w:val="clear" w:color="auto" w:fill="FFFFFF"/>
            <w:vAlign w:val="center"/>
          </w:tcPr>
          <w:p w14:paraId="7AA3DD57"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.653</w:t>
            </w:r>
          </w:p>
        </w:tc>
        <w:tc>
          <w:tcPr>
            <w:tcW w:w="1386" w:type="dxa"/>
            <w:tcBorders>
              <w:top w:val="nil"/>
              <w:bottom w:val="nil"/>
              <w:right w:val="single" w:sz="16" w:space="0" w:color="000000"/>
            </w:tcBorders>
            <w:shd w:val="clear" w:color="auto" w:fill="FFFFFF"/>
            <w:vAlign w:val="center"/>
          </w:tcPr>
          <w:p w14:paraId="7B6F59F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.335</w:t>
            </w:r>
          </w:p>
        </w:tc>
      </w:tr>
      <w:tr w:rsidR="00867926" w:rsidRPr="00184B55" w14:paraId="07587E87"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1E3AF9DA"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578FEEF2"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21</w:t>
            </w:r>
          </w:p>
        </w:tc>
        <w:tc>
          <w:tcPr>
            <w:tcW w:w="718" w:type="dxa"/>
            <w:tcBorders>
              <w:top w:val="nil"/>
              <w:left w:val="single" w:sz="16" w:space="0" w:color="000000"/>
              <w:bottom w:val="nil"/>
            </w:tcBorders>
            <w:shd w:val="clear" w:color="auto" w:fill="FFFFFF"/>
            <w:vAlign w:val="center"/>
          </w:tcPr>
          <w:p w14:paraId="47CE901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2.000</w:t>
            </w:r>
          </w:p>
        </w:tc>
        <w:tc>
          <w:tcPr>
            <w:tcW w:w="986" w:type="dxa"/>
            <w:tcBorders>
              <w:top w:val="nil"/>
              <w:bottom w:val="nil"/>
            </w:tcBorders>
            <w:shd w:val="clear" w:color="auto" w:fill="FFFFFF"/>
            <w:vAlign w:val="center"/>
          </w:tcPr>
          <w:p w14:paraId="5A7A4B1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20A0C7C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4</w:t>
            </w:r>
          </w:p>
        </w:tc>
        <w:tc>
          <w:tcPr>
            <w:tcW w:w="1260" w:type="dxa"/>
            <w:tcBorders>
              <w:top w:val="nil"/>
              <w:bottom w:val="nil"/>
            </w:tcBorders>
            <w:shd w:val="clear" w:color="auto" w:fill="FFFFFF"/>
            <w:vAlign w:val="center"/>
          </w:tcPr>
          <w:p w14:paraId="531C8C6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3.347</w:t>
            </w:r>
          </w:p>
        </w:tc>
        <w:tc>
          <w:tcPr>
            <w:tcW w:w="1080" w:type="dxa"/>
            <w:tcBorders>
              <w:top w:val="nil"/>
              <w:bottom w:val="nil"/>
            </w:tcBorders>
            <w:shd w:val="clear" w:color="auto" w:fill="FFFFFF"/>
            <w:vAlign w:val="center"/>
          </w:tcPr>
          <w:p w14:paraId="09445D30"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.653</w:t>
            </w:r>
          </w:p>
        </w:tc>
        <w:tc>
          <w:tcPr>
            <w:tcW w:w="1386" w:type="dxa"/>
            <w:tcBorders>
              <w:top w:val="nil"/>
              <w:bottom w:val="nil"/>
              <w:right w:val="single" w:sz="16" w:space="0" w:color="000000"/>
            </w:tcBorders>
            <w:shd w:val="clear" w:color="auto" w:fill="FFFFFF"/>
            <w:vAlign w:val="center"/>
          </w:tcPr>
          <w:p w14:paraId="1EB7AC4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.335</w:t>
            </w:r>
          </w:p>
        </w:tc>
      </w:tr>
      <w:tr w:rsidR="00867926" w:rsidRPr="00184B55" w14:paraId="43011A67"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68FAC201"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76F18CB5"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22</w:t>
            </w:r>
          </w:p>
        </w:tc>
        <w:tc>
          <w:tcPr>
            <w:tcW w:w="718" w:type="dxa"/>
            <w:tcBorders>
              <w:top w:val="nil"/>
              <w:left w:val="single" w:sz="16" w:space="0" w:color="000000"/>
              <w:bottom w:val="nil"/>
            </w:tcBorders>
            <w:shd w:val="clear" w:color="auto" w:fill="FFFFFF"/>
            <w:vAlign w:val="center"/>
          </w:tcPr>
          <w:p w14:paraId="2BAFEE9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2.000</w:t>
            </w:r>
          </w:p>
        </w:tc>
        <w:tc>
          <w:tcPr>
            <w:tcW w:w="986" w:type="dxa"/>
            <w:tcBorders>
              <w:top w:val="nil"/>
              <w:bottom w:val="nil"/>
            </w:tcBorders>
            <w:shd w:val="clear" w:color="auto" w:fill="FFFFFF"/>
            <w:vAlign w:val="center"/>
          </w:tcPr>
          <w:p w14:paraId="17620EC6"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27DD8092"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4</w:t>
            </w:r>
          </w:p>
        </w:tc>
        <w:tc>
          <w:tcPr>
            <w:tcW w:w="1260" w:type="dxa"/>
            <w:tcBorders>
              <w:top w:val="nil"/>
              <w:bottom w:val="nil"/>
            </w:tcBorders>
            <w:shd w:val="clear" w:color="auto" w:fill="FFFFFF"/>
            <w:vAlign w:val="center"/>
          </w:tcPr>
          <w:p w14:paraId="779A352E"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3.347</w:t>
            </w:r>
          </w:p>
        </w:tc>
        <w:tc>
          <w:tcPr>
            <w:tcW w:w="1080" w:type="dxa"/>
            <w:tcBorders>
              <w:top w:val="nil"/>
              <w:bottom w:val="nil"/>
            </w:tcBorders>
            <w:shd w:val="clear" w:color="auto" w:fill="FFFFFF"/>
            <w:vAlign w:val="center"/>
          </w:tcPr>
          <w:p w14:paraId="71F7253C"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.653</w:t>
            </w:r>
          </w:p>
        </w:tc>
        <w:tc>
          <w:tcPr>
            <w:tcW w:w="1386" w:type="dxa"/>
            <w:tcBorders>
              <w:top w:val="nil"/>
              <w:bottom w:val="nil"/>
              <w:right w:val="single" w:sz="16" w:space="0" w:color="000000"/>
            </w:tcBorders>
            <w:shd w:val="clear" w:color="auto" w:fill="FFFFFF"/>
            <w:vAlign w:val="center"/>
          </w:tcPr>
          <w:p w14:paraId="315C74F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.335</w:t>
            </w:r>
          </w:p>
        </w:tc>
      </w:tr>
      <w:tr w:rsidR="00867926" w:rsidRPr="00184B55" w14:paraId="2843E740"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1C5EAB00"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76D2E0B6"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23</w:t>
            </w:r>
          </w:p>
        </w:tc>
        <w:tc>
          <w:tcPr>
            <w:tcW w:w="718" w:type="dxa"/>
            <w:tcBorders>
              <w:top w:val="nil"/>
              <w:left w:val="single" w:sz="16" w:space="0" w:color="000000"/>
              <w:bottom w:val="nil"/>
            </w:tcBorders>
            <w:shd w:val="clear" w:color="auto" w:fill="FFFFFF"/>
            <w:vAlign w:val="center"/>
          </w:tcPr>
          <w:p w14:paraId="13038B6C"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2.000</w:t>
            </w:r>
          </w:p>
        </w:tc>
        <w:tc>
          <w:tcPr>
            <w:tcW w:w="986" w:type="dxa"/>
            <w:tcBorders>
              <w:top w:val="nil"/>
              <w:bottom w:val="nil"/>
            </w:tcBorders>
            <w:shd w:val="clear" w:color="auto" w:fill="FFFFFF"/>
            <w:vAlign w:val="center"/>
          </w:tcPr>
          <w:p w14:paraId="0A0877E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01EC2E83"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w:t>
            </w:r>
          </w:p>
        </w:tc>
        <w:tc>
          <w:tcPr>
            <w:tcW w:w="1260" w:type="dxa"/>
            <w:tcBorders>
              <w:top w:val="nil"/>
              <w:bottom w:val="nil"/>
            </w:tcBorders>
            <w:shd w:val="clear" w:color="auto" w:fill="FFFFFF"/>
            <w:vAlign w:val="center"/>
          </w:tcPr>
          <w:p w14:paraId="5CC11268"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3.347</w:t>
            </w:r>
          </w:p>
        </w:tc>
        <w:tc>
          <w:tcPr>
            <w:tcW w:w="1080" w:type="dxa"/>
            <w:tcBorders>
              <w:top w:val="nil"/>
              <w:bottom w:val="nil"/>
            </w:tcBorders>
            <w:shd w:val="clear" w:color="auto" w:fill="FFFFFF"/>
            <w:vAlign w:val="center"/>
          </w:tcPr>
          <w:p w14:paraId="75EC102C"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-.347</w:t>
            </w:r>
          </w:p>
        </w:tc>
        <w:tc>
          <w:tcPr>
            <w:tcW w:w="1386" w:type="dxa"/>
            <w:tcBorders>
              <w:top w:val="nil"/>
              <w:bottom w:val="nil"/>
              <w:right w:val="single" w:sz="16" w:space="0" w:color="000000"/>
            </w:tcBorders>
            <w:shd w:val="clear" w:color="auto" w:fill="FFFFFF"/>
            <w:vAlign w:val="center"/>
          </w:tcPr>
          <w:p w14:paraId="7C356A82"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.335</w:t>
            </w:r>
          </w:p>
        </w:tc>
      </w:tr>
      <w:tr w:rsidR="00867926" w:rsidRPr="00184B55" w14:paraId="4C3CDC76"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500B5CFD"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5EFB2E79"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24</w:t>
            </w:r>
          </w:p>
        </w:tc>
        <w:tc>
          <w:tcPr>
            <w:tcW w:w="718" w:type="dxa"/>
            <w:tcBorders>
              <w:top w:val="nil"/>
              <w:left w:val="single" w:sz="16" w:space="0" w:color="000000"/>
              <w:bottom w:val="nil"/>
            </w:tcBorders>
            <w:shd w:val="clear" w:color="auto" w:fill="FFFFFF"/>
            <w:vAlign w:val="center"/>
          </w:tcPr>
          <w:p w14:paraId="6532CC9E"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2.000</w:t>
            </w:r>
          </w:p>
        </w:tc>
        <w:tc>
          <w:tcPr>
            <w:tcW w:w="986" w:type="dxa"/>
            <w:tcBorders>
              <w:top w:val="nil"/>
              <w:bottom w:val="nil"/>
            </w:tcBorders>
            <w:shd w:val="clear" w:color="auto" w:fill="FFFFFF"/>
            <w:vAlign w:val="center"/>
          </w:tcPr>
          <w:p w14:paraId="68E0C27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1191D6E8"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w:t>
            </w:r>
          </w:p>
        </w:tc>
        <w:tc>
          <w:tcPr>
            <w:tcW w:w="1260" w:type="dxa"/>
            <w:tcBorders>
              <w:top w:val="nil"/>
              <w:bottom w:val="nil"/>
            </w:tcBorders>
            <w:shd w:val="clear" w:color="auto" w:fill="FFFFFF"/>
            <w:vAlign w:val="center"/>
          </w:tcPr>
          <w:p w14:paraId="22EE3D2D"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3.347</w:t>
            </w:r>
          </w:p>
        </w:tc>
        <w:tc>
          <w:tcPr>
            <w:tcW w:w="1080" w:type="dxa"/>
            <w:tcBorders>
              <w:top w:val="nil"/>
              <w:bottom w:val="nil"/>
            </w:tcBorders>
            <w:shd w:val="clear" w:color="auto" w:fill="FFFFFF"/>
            <w:vAlign w:val="center"/>
          </w:tcPr>
          <w:p w14:paraId="28ADB859"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-.347</w:t>
            </w:r>
          </w:p>
        </w:tc>
        <w:tc>
          <w:tcPr>
            <w:tcW w:w="1386" w:type="dxa"/>
            <w:tcBorders>
              <w:top w:val="nil"/>
              <w:bottom w:val="nil"/>
              <w:right w:val="single" w:sz="16" w:space="0" w:color="000000"/>
            </w:tcBorders>
            <w:shd w:val="clear" w:color="auto" w:fill="FFFFFF"/>
            <w:vAlign w:val="center"/>
          </w:tcPr>
          <w:p w14:paraId="2B85EF5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.335</w:t>
            </w:r>
          </w:p>
        </w:tc>
      </w:tr>
      <w:tr w:rsidR="00867926" w:rsidRPr="00184B55" w14:paraId="7D60BDBD"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55E2899C"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6EC61157"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25</w:t>
            </w:r>
          </w:p>
        </w:tc>
        <w:tc>
          <w:tcPr>
            <w:tcW w:w="718" w:type="dxa"/>
            <w:tcBorders>
              <w:top w:val="nil"/>
              <w:left w:val="single" w:sz="16" w:space="0" w:color="000000"/>
              <w:bottom w:val="nil"/>
            </w:tcBorders>
            <w:shd w:val="clear" w:color="auto" w:fill="FFFFFF"/>
            <w:vAlign w:val="center"/>
          </w:tcPr>
          <w:p w14:paraId="3F94377C"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2.000</w:t>
            </w:r>
          </w:p>
        </w:tc>
        <w:tc>
          <w:tcPr>
            <w:tcW w:w="986" w:type="dxa"/>
            <w:tcBorders>
              <w:top w:val="nil"/>
              <w:bottom w:val="nil"/>
            </w:tcBorders>
            <w:shd w:val="clear" w:color="auto" w:fill="FFFFFF"/>
            <w:vAlign w:val="center"/>
          </w:tcPr>
          <w:p w14:paraId="342153B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7D95216A"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4</w:t>
            </w:r>
          </w:p>
        </w:tc>
        <w:tc>
          <w:tcPr>
            <w:tcW w:w="1260" w:type="dxa"/>
            <w:tcBorders>
              <w:top w:val="nil"/>
              <w:bottom w:val="nil"/>
            </w:tcBorders>
            <w:shd w:val="clear" w:color="auto" w:fill="FFFFFF"/>
            <w:vAlign w:val="center"/>
          </w:tcPr>
          <w:p w14:paraId="5D2FD777"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3.347</w:t>
            </w:r>
          </w:p>
        </w:tc>
        <w:tc>
          <w:tcPr>
            <w:tcW w:w="1080" w:type="dxa"/>
            <w:tcBorders>
              <w:top w:val="nil"/>
              <w:bottom w:val="nil"/>
            </w:tcBorders>
            <w:shd w:val="clear" w:color="auto" w:fill="FFFFFF"/>
            <w:vAlign w:val="center"/>
          </w:tcPr>
          <w:p w14:paraId="0F69E918"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.653</w:t>
            </w:r>
          </w:p>
        </w:tc>
        <w:tc>
          <w:tcPr>
            <w:tcW w:w="1386" w:type="dxa"/>
            <w:tcBorders>
              <w:top w:val="nil"/>
              <w:bottom w:val="nil"/>
              <w:right w:val="single" w:sz="16" w:space="0" w:color="000000"/>
            </w:tcBorders>
            <w:shd w:val="clear" w:color="auto" w:fill="FFFFFF"/>
            <w:vAlign w:val="center"/>
          </w:tcPr>
          <w:p w14:paraId="6D1FF0A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.335</w:t>
            </w:r>
          </w:p>
        </w:tc>
      </w:tr>
      <w:tr w:rsidR="00867926" w:rsidRPr="00184B55" w14:paraId="4CC9F83E"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035BF1FA"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795EB01A"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26</w:t>
            </w:r>
          </w:p>
        </w:tc>
        <w:tc>
          <w:tcPr>
            <w:tcW w:w="718" w:type="dxa"/>
            <w:tcBorders>
              <w:top w:val="nil"/>
              <w:left w:val="single" w:sz="16" w:space="0" w:color="000000"/>
              <w:bottom w:val="nil"/>
            </w:tcBorders>
            <w:shd w:val="clear" w:color="auto" w:fill="FFFFFF"/>
            <w:vAlign w:val="center"/>
          </w:tcPr>
          <w:p w14:paraId="4096BCB2"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2.000</w:t>
            </w:r>
          </w:p>
        </w:tc>
        <w:tc>
          <w:tcPr>
            <w:tcW w:w="986" w:type="dxa"/>
            <w:tcBorders>
              <w:top w:val="nil"/>
              <w:bottom w:val="nil"/>
            </w:tcBorders>
            <w:shd w:val="clear" w:color="auto" w:fill="FFFFFF"/>
            <w:vAlign w:val="center"/>
          </w:tcPr>
          <w:p w14:paraId="71D1DE30"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1B45DC5D"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4</w:t>
            </w:r>
          </w:p>
        </w:tc>
        <w:tc>
          <w:tcPr>
            <w:tcW w:w="1260" w:type="dxa"/>
            <w:tcBorders>
              <w:top w:val="nil"/>
              <w:bottom w:val="nil"/>
            </w:tcBorders>
            <w:shd w:val="clear" w:color="auto" w:fill="FFFFFF"/>
            <w:vAlign w:val="center"/>
          </w:tcPr>
          <w:p w14:paraId="62239840"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3.347</w:t>
            </w:r>
          </w:p>
        </w:tc>
        <w:tc>
          <w:tcPr>
            <w:tcW w:w="1080" w:type="dxa"/>
            <w:tcBorders>
              <w:top w:val="nil"/>
              <w:bottom w:val="nil"/>
            </w:tcBorders>
            <w:shd w:val="clear" w:color="auto" w:fill="FFFFFF"/>
            <w:vAlign w:val="center"/>
          </w:tcPr>
          <w:p w14:paraId="0A94BF7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.653</w:t>
            </w:r>
          </w:p>
        </w:tc>
        <w:tc>
          <w:tcPr>
            <w:tcW w:w="1386" w:type="dxa"/>
            <w:tcBorders>
              <w:top w:val="nil"/>
              <w:bottom w:val="nil"/>
              <w:right w:val="single" w:sz="16" w:space="0" w:color="000000"/>
            </w:tcBorders>
            <w:shd w:val="clear" w:color="auto" w:fill="FFFFFF"/>
            <w:vAlign w:val="center"/>
          </w:tcPr>
          <w:p w14:paraId="0783225D"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.335</w:t>
            </w:r>
          </w:p>
        </w:tc>
      </w:tr>
      <w:tr w:rsidR="00867926" w:rsidRPr="00184B55" w14:paraId="712F130C"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7B452DAC"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27F626CF"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27</w:t>
            </w:r>
          </w:p>
        </w:tc>
        <w:tc>
          <w:tcPr>
            <w:tcW w:w="718" w:type="dxa"/>
            <w:tcBorders>
              <w:top w:val="nil"/>
              <w:left w:val="single" w:sz="16" w:space="0" w:color="000000"/>
              <w:bottom w:val="nil"/>
            </w:tcBorders>
            <w:shd w:val="clear" w:color="auto" w:fill="FFFFFF"/>
            <w:vAlign w:val="center"/>
          </w:tcPr>
          <w:p w14:paraId="293B887A"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2.000</w:t>
            </w:r>
          </w:p>
        </w:tc>
        <w:tc>
          <w:tcPr>
            <w:tcW w:w="986" w:type="dxa"/>
            <w:tcBorders>
              <w:top w:val="nil"/>
              <w:bottom w:val="nil"/>
            </w:tcBorders>
            <w:shd w:val="clear" w:color="auto" w:fill="FFFFFF"/>
            <w:vAlign w:val="center"/>
          </w:tcPr>
          <w:p w14:paraId="6BEF696A"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5AABF11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4</w:t>
            </w:r>
          </w:p>
        </w:tc>
        <w:tc>
          <w:tcPr>
            <w:tcW w:w="1260" w:type="dxa"/>
            <w:tcBorders>
              <w:top w:val="nil"/>
              <w:bottom w:val="nil"/>
            </w:tcBorders>
            <w:shd w:val="clear" w:color="auto" w:fill="FFFFFF"/>
            <w:vAlign w:val="center"/>
          </w:tcPr>
          <w:p w14:paraId="114C89EC"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3.347</w:t>
            </w:r>
          </w:p>
        </w:tc>
        <w:tc>
          <w:tcPr>
            <w:tcW w:w="1080" w:type="dxa"/>
            <w:tcBorders>
              <w:top w:val="nil"/>
              <w:bottom w:val="nil"/>
            </w:tcBorders>
            <w:shd w:val="clear" w:color="auto" w:fill="FFFFFF"/>
            <w:vAlign w:val="center"/>
          </w:tcPr>
          <w:p w14:paraId="4053EDAA"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.653</w:t>
            </w:r>
          </w:p>
        </w:tc>
        <w:tc>
          <w:tcPr>
            <w:tcW w:w="1386" w:type="dxa"/>
            <w:tcBorders>
              <w:top w:val="nil"/>
              <w:bottom w:val="nil"/>
              <w:right w:val="single" w:sz="16" w:space="0" w:color="000000"/>
            </w:tcBorders>
            <w:shd w:val="clear" w:color="auto" w:fill="FFFFFF"/>
            <w:vAlign w:val="center"/>
          </w:tcPr>
          <w:p w14:paraId="6ED15EC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.335</w:t>
            </w:r>
          </w:p>
        </w:tc>
      </w:tr>
      <w:tr w:rsidR="00867926" w:rsidRPr="00184B55" w14:paraId="542415CB"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35FAAA46"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6C62FD18"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28</w:t>
            </w:r>
          </w:p>
        </w:tc>
        <w:tc>
          <w:tcPr>
            <w:tcW w:w="718" w:type="dxa"/>
            <w:tcBorders>
              <w:top w:val="nil"/>
              <w:left w:val="single" w:sz="16" w:space="0" w:color="000000"/>
              <w:bottom w:val="nil"/>
            </w:tcBorders>
            <w:shd w:val="clear" w:color="auto" w:fill="FFFFFF"/>
            <w:vAlign w:val="center"/>
          </w:tcPr>
          <w:p w14:paraId="2C946E5E"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2.000</w:t>
            </w:r>
          </w:p>
        </w:tc>
        <w:tc>
          <w:tcPr>
            <w:tcW w:w="986" w:type="dxa"/>
            <w:tcBorders>
              <w:top w:val="nil"/>
              <w:bottom w:val="nil"/>
            </w:tcBorders>
            <w:shd w:val="clear" w:color="auto" w:fill="FFFFFF"/>
            <w:vAlign w:val="center"/>
          </w:tcPr>
          <w:p w14:paraId="555ACE4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17A9957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w:t>
            </w:r>
          </w:p>
        </w:tc>
        <w:tc>
          <w:tcPr>
            <w:tcW w:w="1260" w:type="dxa"/>
            <w:tcBorders>
              <w:top w:val="nil"/>
              <w:bottom w:val="nil"/>
            </w:tcBorders>
            <w:shd w:val="clear" w:color="auto" w:fill="FFFFFF"/>
            <w:vAlign w:val="center"/>
          </w:tcPr>
          <w:p w14:paraId="5FD7341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3.347</w:t>
            </w:r>
          </w:p>
        </w:tc>
        <w:tc>
          <w:tcPr>
            <w:tcW w:w="1080" w:type="dxa"/>
            <w:tcBorders>
              <w:top w:val="nil"/>
              <w:bottom w:val="nil"/>
            </w:tcBorders>
            <w:shd w:val="clear" w:color="auto" w:fill="FFFFFF"/>
            <w:vAlign w:val="center"/>
          </w:tcPr>
          <w:p w14:paraId="5DF56177"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-.347</w:t>
            </w:r>
          </w:p>
        </w:tc>
        <w:tc>
          <w:tcPr>
            <w:tcW w:w="1386" w:type="dxa"/>
            <w:tcBorders>
              <w:top w:val="nil"/>
              <w:bottom w:val="nil"/>
              <w:right w:val="single" w:sz="16" w:space="0" w:color="000000"/>
            </w:tcBorders>
            <w:shd w:val="clear" w:color="auto" w:fill="FFFFFF"/>
            <w:vAlign w:val="center"/>
          </w:tcPr>
          <w:p w14:paraId="29A904A6"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.335</w:t>
            </w:r>
          </w:p>
        </w:tc>
      </w:tr>
      <w:tr w:rsidR="00867926" w:rsidRPr="00184B55" w14:paraId="0D7E1E1C"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0764DD26"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4384AA76"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29</w:t>
            </w:r>
          </w:p>
        </w:tc>
        <w:tc>
          <w:tcPr>
            <w:tcW w:w="718" w:type="dxa"/>
            <w:tcBorders>
              <w:top w:val="nil"/>
              <w:left w:val="single" w:sz="16" w:space="0" w:color="000000"/>
              <w:bottom w:val="nil"/>
            </w:tcBorders>
            <w:shd w:val="clear" w:color="auto" w:fill="FFFFFF"/>
            <w:vAlign w:val="center"/>
          </w:tcPr>
          <w:p w14:paraId="538C386C"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2.000</w:t>
            </w:r>
          </w:p>
        </w:tc>
        <w:tc>
          <w:tcPr>
            <w:tcW w:w="986" w:type="dxa"/>
            <w:tcBorders>
              <w:top w:val="nil"/>
              <w:bottom w:val="nil"/>
            </w:tcBorders>
            <w:shd w:val="clear" w:color="auto" w:fill="FFFFFF"/>
            <w:vAlign w:val="center"/>
          </w:tcPr>
          <w:p w14:paraId="455D72F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2D10E8A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w:t>
            </w:r>
          </w:p>
        </w:tc>
        <w:tc>
          <w:tcPr>
            <w:tcW w:w="1260" w:type="dxa"/>
            <w:tcBorders>
              <w:top w:val="nil"/>
              <w:bottom w:val="nil"/>
            </w:tcBorders>
            <w:shd w:val="clear" w:color="auto" w:fill="FFFFFF"/>
            <w:vAlign w:val="center"/>
          </w:tcPr>
          <w:p w14:paraId="7CBAA7A8"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3.347</w:t>
            </w:r>
          </w:p>
        </w:tc>
        <w:tc>
          <w:tcPr>
            <w:tcW w:w="1080" w:type="dxa"/>
            <w:tcBorders>
              <w:top w:val="nil"/>
              <w:bottom w:val="nil"/>
            </w:tcBorders>
            <w:shd w:val="clear" w:color="auto" w:fill="FFFFFF"/>
            <w:vAlign w:val="center"/>
          </w:tcPr>
          <w:p w14:paraId="1FBED96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-.347</w:t>
            </w:r>
          </w:p>
        </w:tc>
        <w:tc>
          <w:tcPr>
            <w:tcW w:w="1386" w:type="dxa"/>
            <w:tcBorders>
              <w:top w:val="nil"/>
              <w:bottom w:val="nil"/>
              <w:right w:val="single" w:sz="16" w:space="0" w:color="000000"/>
            </w:tcBorders>
            <w:shd w:val="clear" w:color="auto" w:fill="FFFFFF"/>
            <w:vAlign w:val="center"/>
          </w:tcPr>
          <w:p w14:paraId="77A84579"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.335</w:t>
            </w:r>
          </w:p>
        </w:tc>
      </w:tr>
      <w:tr w:rsidR="00867926" w:rsidRPr="00184B55" w14:paraId="3D6351E7"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3A55C20F"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07028189"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30</w:t>
            </w:r>
          </w:p>
        </w:tc>
        <w:tc>
          <w:tcPr>
            <w:tcW w:w="718" w:type="dxa"/>
            <w:tcBorders>
              <w:top w:val="nil"/>
              <w:left w:val="single" w:sz="16" w:space="0" w:color="000000"/>
              <w:bottom w:val="nil"/>
            </w:tcBorders>
            <w:shd w:val="clear" w:color="auto" w:fill="FFFFFF"/>
            <w:vAlign w:val="center"/>
          </w:tcPr>
          <w:p w14:paraId="06300E3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2.000</w:t>
            </w:r>
          </w:p>
        </w:tc>
        <w:tc>
          <w:tcPr>
            <w:tcW w:w="986" w:type="dxa"/>
            <w:tcBorders>
              <w:top w:val="nil"/>
              <w:bottom w:val="nil"/>
            </w:tcBorders>
            <w:shd w:val="clear" w:color="auto" w:fill="FFFFFF"/>
            <w:vAlign w:val="center"/>
          </w:tcPr>
          <w:p w14:paraId="7C9DCBE3"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4CA3ABFD"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w:t>
            </w:r>
          </w:p>
        </w:tc>
        <w:tc>
          <w:tcPr>
            <w:tcW w:w="1260" w:type="dxa"/>
            <w:tcBorders>
              <w:top w:val="nil"/>
              <w:bottom w:val="nil"/>
            </w:tcBorders>
            <w:shd w:val="clear" w:color="auto" w:fill="FFFFFF"/>
            <w:vAlign w:val="center"/>
          </w:tcPr>
          <w:p w14:paraId="3E09F1BC"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3.347</w:t>
            </w:r>
          </w:p>
        </w:tc>
        <w:tc>
          <w:tcPr>
            <w:tcW w:w="1080" w:type="dxa"/>
            <w:tcBorders>
              <w:top w:val="nil"/>
              <w:bottom w:val="nil"/>
            </w:tcBorders>
            <w:shd w:val="clear" w:color="auto" w:fill="FFFFFF"/>
            <w:vAlign w:val="center"/>
          </w:tcPr>
          <w:p w14:paraId="1E8B978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-.347</w:t>
            </w:r>
          </w:p>
        </w:tc>
        <w:tc>
          <w:tcPr>
            <w:tcW w:w="1386" w:type="dxa"/>
            <w:tcBorders>
              <w:top w:val="nil"/>
              <w:bottom w:val="nil"/>
              <w:right w:val="single" w:sz="16" w:space="0" w:color="000000"/>
            </w:tcBorders>
            <w:shd w:val="clear" w:color="auto" w:fill="FFFFFF"/>
            <w:vAlign w:val="center"/>
          </w:tcPr>
          <w:p w14:paraId="6C420FC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.335</w:t>
            </w:r>
          </w:p>
        </w:tc>
      </w:tr>
      <w:tr w:rsidR="00867926" w:rsidRPr="00184B55" w14:paraId="7C2D4108"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2649EF40"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7D6C260A"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31</w:t>
            </w:r>
          </w:p>
        </w:tc>
        <w:tc>
          <w:tcPr>
            <w:tcW w:w="718" w:type="dxa"/>
            <w:tcBorders>
              <w:top w:val="nil"/>
              <w:left w:val="single" w:sz="16" w:space="0" w:color="000000"/>
              <w:bottom w:val="nil"/>
            </w:tcBorders>
            <w:shd w:val="clear" w:color="auto" w:fill="FFFFFF"/>
            <w:vAlign w:val="center"/>
          </w:tcPr>
          <w:p w14:paraId="38FC4BE3"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2.000</w:t>
            </w:r>
          </w:p>
        </w:tc>
        <w:tc>
          <w:tcPr>
            <w:tcW w:w="986" w:type="dxa"/>
            <w:tcBorders>
              <w:top w:val="nil"/>
              <w:bottom w:val="nil"/>
            </w:tcBorders>
            <w:shd w:val="clear" w:color="auto" w:fill="FFFFFF"/>
            <w:vAlign w:val="center"/>
          </w:tcPr>
          <w:p w14:paraId="41F81FDA"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66EAC69C"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w:t>
            </w:r>
          </w:p>
        </w:tc>
        <w:tc>
          <w:tcPr>
            <w:tcW w:w="1260" w:type="dxa"/>
            <w:tcBorders>
              <w:top w:val="nil"/>
              <w:bottom w:val="nil"/>
            </w:tcBorders>
            <w:shd w:val="clear" w:color="auto" w:fill="FFFFFF"/>
            <w:vAlign w:val="center"/>
          </w:tcPr>
          <w:p w14:paraId="57D23566"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3.347</w:t>
            </w:r>
          </w:p>
        </w:tc>
        <w:tc>
          <w:tcPr>
            <w:tcW w:w="1080" w:type="dxa"/>
            <w:tcBorders>
              <w:top w:val="nil"/>
              <w:bottom w:val="nil"/>
            </w:tcBorders>
            <w:shd w:val="clear" w:color="auto" w:fill="FFFFFF"/>
            <w:vAlign w:val="center"/>
          </w:tcPr>
          <w:p w14:paraId="3657650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-.347</w:t>
            </w:r>
          </w:p>
        </w:tc>
        <w:tc>
          <w:tcPr>
            <w:tcW w:w="1386" w:type="dxa"/>
            <w:tcBorders>
              <w:top w:val="nil"/>
              <w:bottom w:val="nil"/>
              <w:right w:val="single" w:sz="16" w:space="0" w:color="000000"/>
            </w:tcBorders>
            <w:shd w:val="clear" w:color="auto" w:fill="FFFFFF"/>
            <w:vAlign w:val="center"/>
          </w:tcPr>
          <w:p w14:paraId="51CB37EC"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.335</w:t>
            </w:r>
          </w:p>
        </w:tc>
      </w:tr>
      <w:tr w:rsidR="00867926" w:rsidRPr="00184B55" w14:paraId="517922A0"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6F24CA1D"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716A9E43"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32</w:t>
            </w:r>
          </w:p>
        </w:tc>
        <w:tc>
          <w:tcPr>
            <w:tcW w:w="718" w:type="dxa"/>
            <w:tcBorders>
              <w:top w:val="nil"/>
              <w:left w:val="single" w:sz="16" w:space="0" w:color="000000"/>
              <w:bottom w:val="nil"/>
            </w:tcBorders>
            <w:shd w:val="clear" w:color="auto" w:fill="FFFFFF"/>
            <w:vAlign w:val="center"/>
          </w:tcPr>
          <w:p w14:paraId="2246678E"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2.000</w:t>
            </w:r>
          </w:p>
        </w:tc>
        <w:tc>
          <w:tcPr>
            <w:tcW w:w="986" w:type="dxa"/>
            <w:tcBorders>
              <w:top w:val="nil"/>
              <w:bottom w:val="nil"/>
            </w:tcBorders>
            <w:shd w:val="clear" w:color="auto" w:fill="FFFFFF"/>
            <w:vAlign w:val="center"/>
          </w:tcPr>
          <w:p w14:paraId="01FF65C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3DEFC60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w:t>
            </w:r>
          </w:p>
        </w:tc>
        <w:tc>
          <w:tcPr>
            <w:tcW w:w="1260" w:type="dxa"/>
            <w:tcBorders>
              <w:top w:val="nil"/>
              <w:bottom w:val="nil"/>
            </w:tcBorders>
            <w:shd w:val="clear" w:color="auto" w:fill="FFFFFF"/>
            <w:vAlign w:val="center"/>
          </w:tcPr>
          <w:p w14:paraId="328BD7E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3.347</w:t>
            </w:r>
          </w:p>
        </w:tc>
        <w:tc>
          <w:tcPr>
            <w:tcW w:w="1080" w:type="dxa"/>
            <w:tcBorders>
              <w:top w:val="nil"/>
              <w:bottom w:val="nil"/>
            </w:tcBorders>
            <w:shd w:val="clear" w:color="auto" w:fill="FFFFFF"/>
            <w:vAlign w:val="center"/>
          </w:tcPr>
          <w:p w14:paraId="39E5901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-.347</w:t>
            </w:r>
          </w:p>
        </w:tc>
        <w:tc>
          <w:tcPr>
            <w:tcW w:w="1386" w:type="dxa"/>
            <w:tcBorders>
              <w:top w:val="nil"/>
              <w:bottom w:val="nil"/>
              <w:right w:val="single" w:sz="16" w:space="0" w:color="000000"/>
            </w:tcBorders>
            <w:shd w:val="clear" w:color="auto" w:fill="FFFFFF"/>
            <w:vAlign w:val="center"/>
          </w:tcPr>
          <w:p w14:paraId="36D62C9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.335</w:t>
            </w:r>
          </w:p>
        </w:tc>
      </w:tr>
      <w:tr w:rsidR="00867926" w:rsidRPr="00184B55" w14:paraId="2CB6CC2E"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2F322D71"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33060F4F"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33</w:t>
            </w:r>
          </w:p>
        </w:tc>
        <w:tc>
          <w:tcPr>
            <w:tcW w:w="718" w:type="dxa"/>
            <w:tcBorders>
              <w:top w:val="nil"/>
              <w:left w:val="single" w:sz="16" w:space="0" w:color="000000"/>
              <w:bottom w:val="nil"/>
            </w:tcBorders>
            <w:shd w:val="clear" w:color="auto" w:fill="FFFFFF"/>
            <w:vAlign w:val="center"/>
          </w:tcPr>
          <w:p w14:paraId="0A86199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2.000</w:t>
            </w:r>
          </w:p>
        </w:tc>
        <w:tc>
          <w:tcPr>
            <w:tcW w:w="986" w:type="dxa"/>
            <w:tcBorders>
              <w:top w:val="nil"/>
              <w:bottom w:val="nil"/>
            </w:tcBorders>
            <w:shd w:val="clear" w:color="auto" w:fill="FFFFFF"/>
            <w:vAlign w:val="center"/>
          </w:tcPr>
          <w:p w14:paraId="558FE80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0CC452C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w:t>
            </w:r>
          </w:p>
        </w:tc>
        <w:tc>
          <w:tcPr>
            <w:tcW w:w="1260" w:type="dxa"/>
            <w:tcBorders>
              <w:top w:val="nil"/>
              <w:bottom w:val="nil"/>
            </w:tcBorders>
            <w:shd w:val="clear" w:color="auto" w:fill="FFFFFF"/>
            <w:vAlign w:val="center"/>
          </w:tcPr>
          <w:p w14:paraId="62A81253"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3.347</w:t>
            </w:r>
          </w:p>
        </w:tc>
        <w:tc>
          <w:tcPr>
            <w:tcW w:w="1080" w:type="dxa"/>
            <w:tcBorders>
              <w:top w:val="nil"/>
              <w:bottom w:val="nil"/>
            </w:tcBorders>
            <w:shd w:val="clear" w:color="auto" w:fill="FFFFFF"/>
            <w:vAlign w:val="center"/>
          </w:tcPr>
          <w:p w14:paraId="64D3F449"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-.347</w:t>
            </w:r>
          </w:p>
        </w:tc>
        <w:tc>
          <w:tcPr>
            <w:tcW w:w="1386" w:type="dxa"/>
            <w:tcBorders>
              <w:top w:val="nil"/>
              <w:bottom w:val="nil"/>
              <w:right w:val="single" w:sz="16" w:space="0" w:color="000000"/>
            </w:tcBorders>
            <w:shd w:val="clear" w:color="auto" w:fill="FFFFFF"/>
            <w:vAlign w:val="center"/>
          </w:tcPr>
          <w:p w14:paraId="324F713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.335</w:t>
            </w:r>
          </w:p>
        </w:tc>
      </w:tr>
      <w:tr w:rsidR="00867926" w:rsidRPr="00184B55" w14:paraId="7761991C"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7BC3D6F3"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231A2B1B"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34</w:t>
            </w:r>
          </w:p>
        </w:tc>
        <w:tc>
          <w:tcPr>
            <w:tcW w:w="718" w:type="dxa"/>
            <w:tcBorders>
              <w:top w:val="nil"/>
              <w:left w:val="single" w:sz="16" w:space="0" w:color="000000"/>
              <w:bottom w:val="nil"/>
            </w:tcBorders>
            <w:shd w:val="clear" w:color="auto" w:fill="FFFFFF"/>
            <w:vAlign w:val="center"/>
          </w:tcPr>
          <w:p w14:paraId="3DF463F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2.000</w:t>
            </w:r>
          </w:p>
        </w:tc>
        <w:tc>
          <w:tcPr>
            <w:tcW w:w="986" w:type="dxa"/>
            <w:tcBorders>
              <w:top w:val="nil"/>
              <w:bottom w:val="nil"/>
            </w:tcBorders>
            <w:shd w:val="clear" w:color="auto" w:fill="FFFFFF"/>
            <w:vAlign w:val="center"/>
          </w:tcPr>
          <w:p w14:paraId="63AC5E5C"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66ACE8E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w:t>
            </w:r>
          </w:p>
        </w:tc>
        <w:tc>
          <w:tcPr>
            <w:tcW w:w="1260" w:type="dxa"/>
            <w:tcBorders>
              <w:top w:val="nil"/>
              <w:bottom w:val="nil"/>
            </w:tcBorders>
            <w:shd w:val="clear" w:color="auto" w:fill="FFFFFF"/>
            <w:vAlign w:val="center"/>
          </w:tcPr>
          <w:p w14:paraId="126EEA70"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3.347</w:t>
            </w:r>
          </w:p>
        </w:tc>
        <w:tc>
          <w:tcPr>
            <w:tcW w:w="1080" w:type="dxa"/>
            <w:tcBorders>
              <w:top w:val="nil"/>
              <w:bottom w:val="nil"/>
            </w:tcBorders>
            <w:shd w:val="clear" w:color="auto" w:fill="FFFFFF"/>
            <w:vAlign w:val="center"/>
          </w:tcPr>
          <w:p w14:paraId="44249757"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-.347</w:t>
            </w:r>
          </w:p>
        </w:tc>
        <w:tc>
          <w:tcPr>
            <w:tcW w:w="1386" w:type="dxa"/>
            <w:tcBorders>
              <w:top w:val="nil"/>
              <w:bottom w:val="nil"/>
              <w:right w:val="single" w:sz="16" w:space="0" w:color="000000"/>
            </w:tcBorders>
            <w:shd w:val="clear" w:color="auto" w:fill="FFFFFF"/>
            <w:vAlign w:val="center"/>
          </w:tcPr>
          <w:p w14:paraId="4ACEB77A"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.335</w:t>
            </w:r>
          </w:p>
        </w:tc>
      </w:tr>
      <w:tr w:rsidR="00867926" w:rsidRPr="00184B55" w14:paraId="500294D8"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763BC68C"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6E3CE0F8"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35</w:t>
            </w:r>
          </w:p>
        </w:tc>
        <w:tc>
          <w:tcPr>
            <w:tcW w:w="718" w:type="dxa"/>
            <w:tcBorders>
              <w:top w:val="nil"/>
              <w:left w:val="single" w:sz="16" w:space="0" w:color="000000"/>
              <w:bottom w:val="nil"/>
            </w:tcBorders>
            <w:shd w:val="clear" w:color="auto" w:fill="FFFFFF"/>
            <w:vAlign w:val="center"/>
          </w:tcPr>
          <w:p w14:paraId="308F6A87"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2.000</w:t>
            </w:r>
          </w:p>
        </w:tc>
        <w:tc>
          <w:tcPr>
            <w:tcW w:w="986" w:type="dxa"/>
            <w:tcBorders>
              <w:top w:val="nil"/>
              <w:bottom w:val="nil"/>
            </w:tcBorders>
            <w:shd w:val="clear" w:color="auto" w:fill="FFFFFF"/>
            <w:vAlign w:val="center"/>
          </w:tcPr>
          <w:p w14:paraId="08F68E32"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75B9BCC6"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w:t>
            </w:r>
          </w:p>
        </w:tc>
        <w:tc>
          <w:tcPr>
            <w:tcW w:w="1260" w:type="dxa"/>
            <w:tcBorders>
              <w:top w:val="nil"/>
              <w:bottom w:val="nil"/>
            </w:tcBorders>
            <w:shd w:val="clear" w:color="auto" w:fill="FFFFFF"/>
            <w:vAlign w:val="center"/>
          </w:tcPr>
          <w:p w14:paraId="718BE300"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3.347</w:t>
            </w:r>
          </w:p>
        </w:tc>
        <w:tc>
          <w:tcPr>
            <w:tcW w:w="1080" w:type="dxa"/>
            <w:tcBorders>
              <w:top w:val="nil"/>
              <w:bottom w:val="nil"/>
            </w:tcBorders>
            <w:shd w:val="clear" w:color="auto" w:fill="FFFFFF"/>
            <w:vAlign w:val="center"/>
          </w:tcPr>
          <w:p w14:paraId="1E906692"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-.347</w:t>
            </w:r>
          </w:p>
        </w:tc>
        <w:tc>
          <w:tcPr>
            <w:tcW w:w="1386" w:type="dxa"/>
            <w:tcBorders>
              <w:top w:val="nil"/>
              <w:bottom w:val="nil"/>
              <w:right w:val="single" w:sz="16" w:space="0" w:color="000000"/>
            </w:tcBorders>
            <w:shd w:val="clear" w:color="auto" w:fill="FFFFFF"/>
            <w:vAlign w:val="center"/>
          </w:tcPr>
          <w:p w14:paraId="24BBB45A"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.335</w:t>
            </w:r>
          </w:p>
        </w:tc>
      </w:tr>
      <w:tr w:rsidR="00867926" w:rsidRPr="00184B55" w14:paraId="584B0E75"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0E150C7F"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588D186F"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36</w:t>
            </w:r>
          </w:p>
        </w:tc>
        <w:tc>
          <w:tcPr>
            <w:tcW w:w="718" w:type="dxa"/>
            <w:tcBorders>
              <w:top w:val="nil"/>
              <w:left w:val="single" w:sz="16" w:space="0" w:color="000000"/>
              <w:bottom w:val="nil"/>
            </w:tcBorders>
            <w:shd w:val="clear" w:color="auto" w:fill="FFFFFF"/>
            <w:vAlign w:val="center"/>
          </w:tcPr>
          <w:p w14:paraId="37EF5249"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2.000</w:t>
            </w:r>
          </w:p>
        </w:tc>
        <w:tc>
          <w:tcPr>
            <w:tcW w:w="986" w:type="dxa"/>
            <w:tcBorders>
              <w:top w:val="nil"/>
              <w:bottom w:val="nil"/>
            </w:tcBorders>
            <w:shd w:val="clear" w:color="auto" w:fill="FFFFFF"/>
            <w:vAlign w:val="center"/>
          </w:tcPr>
          <w:p w14:paraId="73348CF0"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420FCBE6"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w:t>
            </w:r>
          </w:p>
        </w:tc>
        <w:tc>
          <w:tcPr>
            <w:tcW w:w="1260" w:type="dxa"/>
            <w:tcBorders>
              <w:top w:val="nil"/>
              <w:bottom w:val="nil"/>
            </w:tcBorders>
            <w:shd w:val="clear" w:color="auto" w:fill="FFFFFF"/>
            <w:vAlign w:val="center"/>
          </w:tcPr>
          <w:p w14:paraId="730E020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3.347</w:t>
            </w:r>
          </w:p>
        </w:tc>
        <w:tc>
          <w:tcPr>
            <w:tcW w:w="1080" w:type="dxa"/>
            <w:tcBorders>
              <w:top w:val="nil"/>
              <w:bottom w:val="nil"/>
            </w:tcBorders>
            <w:shd w:val="clear" w:color="auto" w:fill="FFFFFF"/>
            <w:vAlign w:val="center"/>
          </w:tcPr>
          <w:p w14:paraId="7B6FDD3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-.347</w:t>
            </w:r>
          </w:p>
        </w:tc>
        <w:tc>
          <w:tcPr>
            <w:tcW w:w="1386" w:type="dxa"/>
            <w:tcBorders>
              <w:top w:val="nil"/>
              <w:bottom w:val="nil"/>
              <w:right w:val="single" w:sz="16" w:space="0" w:color="000000"/>
            </w:tcBorders>
            <w:shd w:val="clear" w:color="auto" w:fill="FFFFFF"/>
            <w:vAlign w:val="center"/>
          </w:tcPr>
          <w:p w14:paraId="0D859252"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.335</w:t>
            </w:r>
          </w:p>
        </w:tc>
      </w:tr>
      <w:tr w:rsidR="00867926" w:rsidRPr="00184B55" w14:paraId="3069EE98"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527680F5"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273E2AC5"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37</w:t>
            </w:r>
          </w:p>
        </w:tc>
        <w:tc>
          <w:tcPr>
            <w:tcW w:w="718" w:type="dxa"/>
            <w:tcBorders>
              <w:top w:val="nil"/>
              <w:left w:val="single" w:sz="16" w:space="0" w:color="000000"/>
              <w:bottom w:val="nil"/>
            </w:tcBorders>
            <w:shd w:val="clear" w:color="auto" w:fill="FFFFFF"/>
            <w:vAlign w:val="center"/>
          </w:tcPr>
          <w:p w14:paraId="16FB9366"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3.000</w:t>
            </w:r>
          </w:p>
        </w:tc>
        <w:tc>
          <w:tcPr>
            <w:tcW w:w="986" w:type="dxa"/>
            <w:tcBorders>
              <w:top w:val="nil"/>
              <w:bottom w:val="nil"/>
            </w:tcBorders>
            <w:shd w:val="clear" w:color="auto" w:fill="FFFFFF"/>
            <w:vAlign w:val="center"/>
          </w:tcPr>
          <w:p w14:paraId="4C525CA3"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0EB8B5F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260" w:type="dxa"/>
            <w:tcBorders>
              <w:top w:val="nil"/>
              <w:bottom w:val="nil"/>
            </w:tcBorders>
            <w:shd w:val="clear" w:color="auto" w:fill="FFFFFF"/>
            <w:vAlign w:val="center"/>
          </w:tcPr>
          <w:p w14:paraId="5F2A0CB6"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9.997</w:t>
            </w:r>
          </w:p>
        </w:tc>
        <w:tc>
          <w:tcPr>
            <w:tcW w:w="1080" w:type="dxa"/>
            <w:tcBorders>
              <w:top w:val="nil"/>
              <w:bottom w:val="nil"/>
            </w:tcBorders>
            <w:shd w:val="clear" w:color="auto" w:fill="FFFFFF"/>
            <w:vAlign w:val="center"/>
          </w:tcPr>
          <w:p w14:paraId="6B369A99"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.003</w:t>
            </w:r>
          </w:p>
        </w:tc>
        <w:tc>
          <w:tcPr>
            <w:tcW w:w="1386" w:type="dxa"/>
            <w:tcBorders>
              <w:top w:val="nil"/>
              <w:bottom w:val="nil"/>
              <w:right w:val="single" w:sz="16" w:space="0" w:color="000000"/>
            </w:tcBorders>
            <w:shd w:val="clear" w:color="auto" w:fill="FFFFFF"/>
            <w:vAlign w:val="center"/>
          </w:tcPr>
          <w:p w14:paraId="28D5E2C9"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r>
      <w:tr w:rsidR="00867926" w:rsidRPr="00184B55" w14:paraId="6D166B27"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6AF3122F"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0A0D9488"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38</w:t>
            </w:r>
          </w:p>
        </w:tc>
        <w:tc>
          <w:tcPr>
            <w:tcW w:w="718" w:type="dxa"/>
            <w:tcBorders>
              <w:top w:val="nil"/>
              <w:left w:val="single" w:sz="16" w:space="0" w:color="000000"/>
              <w:bottom w:val="nil"/>
            </w:tcBorders>
            <w:shd w:val="clear" w:color="auto" w:fill="FFFFFF"/>
            <w:vAlign w:val="center"/>
          </w:tcPr>
          <w:p w14:paraId="4607D7D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3.000</w:t>
            </w:r>
          </w:p>
        </w:tc>
        <w:tc>
          <w:tcPr>
            <w:tcW w:w="986" w:type="dxa"/>
            <w:tcBorders>
              <w:top w:val="nil"/>
              <w:bottom w:val="nil"/>
            </w:tcBorders>
            <w:shd w:val="clear" w:color="auto" w:fill="FFFFFF"/>
            <w:vAlign w:val="center"/>
          </w:tcPr>
          <w:p w14:paraId="35EFE996"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4FE0E5D9"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260" w:type="dxa"/>
            <w:tcBorders>
              <w:top w:val="nil"/>
              <w:bottom w:val="nil"/>
            </w:tcBorders>
            <w:shd w:val="clear" w:color="auto" w:fill="FFFFFF"/>
            <w:vAlign w:val="center"/>
          </w:tcPr>
          <w:p w14:paraId="01DEA52E"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9.997</w:t>
            </w:r>
          </w:p>
        </w:tc>
        <w:tc>
          <w:tcPr>
            <w:tcW w:w="1080" w:type="dxa"/>
            <w:tcBorders>
              <w:top w:val="nil"/>
              <w:bottom w:val="nil"/>
            </w:tcBorders>
            <w:shd w:val="clear" w:color="auto" w:fill="FFFFFF"/>
            <w:vAlign w:val="center"/>
          </w:tcPr>
          <w:p w14:paraId="5573860A"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.003</w:t>
            </w:r>
          </w:p>
        </w:tc>
        <w:tc>
          <w:tcPr>
            <w:tcW w:w="1386" w:type="dxa"/>
            <w:tcBorders>
              <w:top w:val="nil"/>
              <w:bottom w:val="nil"/>
              <w:right w:val="single" w:sz="16" w:space="0" w:color="000000"/>
            </w:tcBorders>
            <w:shd w:val="clear" w:color="auto" w:fill="FFFFFF"/>
            <w:vAlign w:val="center"/>
          </w:tcPr>
          <w:p w14:paraId="4BEA0D8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r>
      <w:tr w:rsidR="00867926" w:rsidRPr="00184B55" w14:paraId="467542D6"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1019B952"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45E745E5"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39</w:t>
            </w:r>
          </w:p>
        </w:tc>
        <w:tc>
          <w:tcPr>
            <w:tcW w:w="718" w:type="dxa"/>
            <w:tcBorders>
              <w:top w:val="nil"/>
              <w:left w:val="single" w:sz="16" w:space="0" w:color="000000"/>
              <w:bottom w:val="nil"/>
            </w:tcBorders>
            <w:shd w:val="clear" w:color="auto" w:fill="FFFFFF"/>
            <w:vAlign w:val="center"/>
          </w:tcPr>
          <w:p w14:paraId="54714A7E"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3.000</w:t>
            </w:r>
          </w:p>
        </w:tc>
        <w:tc>
          <w:tcPr>
            <w:tcW w:w="986" w:type="dxa"/>
            <w:tcBorders>
              <w:top w:val="nil"/>
              <w:bottom w:val="nil"/>
            </w:tcBorders>
            <w:shd w:val="clear" w:color="auto" w:fill="FFFFFF"/>
            <w:vAlign w:val="center"/>
          </w:tcPr>
          <w:p w14:paraId="1943979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511C6C0D"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260" w:type="dxa"/>
            <w:tcBorders>
              <w:top w:val="nil"/>
              <w:bottom w:val="nil"/>
            </w:tcBorders>
            <w:shd w:val="clear" w:color="auto" w:fill="FFFFFF"/>
            <w:vAlign w:val="center"/>
          </w:tcPr>
          <w:p w14:paraId="4A6A1EE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9.997</w:t>
            </w:r>
          </w:p>
        </w:tc>
        <w:tc>
          <w:tcPr>
            <w:tcW w:w="1080" w:type="dxa"/>
            <w:tcBorders>
              <w:top w:val="nil"/>
              <w:bottom w:val="nil"/>
            </w:tcBorders>
            <w:shd w:val="clear" w:color="auto" w:fill="FFFFFF"/>
            <w:vAlign w:val="center"/>
          </w:tcPr>
          <w:p w14:paraId="642FE77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.003</w:t>
            </w:r>
          </w:p>
        </w:tc>
        <w:tc>
          <w:tcPr>
            <w:tcW w:w="1386" w:type="dxa"/>
            <w:tcBorders>
              <w:top w:val="nil"/>
              <w:bottom w:val="nil"/>
              <w:right w:val="single" w:sz="16" w:space="0" w:color="000000"/>
            </w:tcBorders>
            <w:shd w:val="clear" w:color="auto" w:fill="FFFFFF"/>
            <w:vAlign w:val="center"/>
          </w:tcPr>
          <w:p w14:paraId="1CCED95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r>
      <w:tr w:rsidR="00867926" w:rsidRPr="00184B55" w14:paraId="3DD6566C"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1B91F039"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48B98470"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40</w:t>
            </w:r>
          </w:p>
        </w:tc>
        <w:tc>
          <w:tcPr>
            <w:tcW w:w="718" w:type="dxa"/>
            <w:tcBorders>
              <w:top w:val="nil"/>
              <w:left w:val="single" w:sz="16" w:space="0" w:color="000000"/>
              <w:bottom w:val="nil"/>
            </w:tcBorders>
            <w:shd w:val="clear" w:color="auto" w:fill="FFFFFF"/>
            <w:vAlign w:val="center"/>
          </w:tcPr>
          <w:p w14:paraId="101A8C57"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3.000</w:t>
            </w:r>
          </w:p>
        </w:tc>
        <w:tc>
          <w:tcPr>
            <w:tcW w:w="986" w:type="dxa"/>
            <w:tcBorders>
              <w:top w:val="nil"/>
              <w:bottom w:val="nil"/>
            </w:tcBorders>
            <w:shd w:val="clear" w:color="auto" w:fill="FFFFFF"/>
            <w:vAlign w:val="center"/>
          </w:tcPr>
          <w:p w14:paraId="65869C4D"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782726BD"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260" w:type="dxa"/>
            <w:tcBorders>
              <w:top w:val="nil"/>
              <w:bottom w:val="nil"/>
            </w:tcBorders>
            <w:shd w:val="clear" w:color="auto" w:fill="FFFFFF"/>
            <w:vAlign w:val="center"/>
          </w:tcPr>
          <w:p w14:paraId="110608AA"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9.997</w:t>
            </w:r>
          </w:p>
        </w:tc>
        <w:tc>
          <w:tcPr>
            <w:tcW w:w="1080" w:type="dxa"/>
            <w:tcBorders>
              <w:top w:val="nil"/>
              <w:bottom w:val="nil"/>
            </w:tcBorders>
            <w:shd w:val="clear" w:color="auto" w:fill="FFFFFF"/>
            <w:vAlign w:val="center"/>
          </w:tcPr>
          <w:p w14:paraId="2F8719B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.003</w:t>
            </w:r>
          </w:p>
        </w:tc>
        <w:tc>
          <w:tcPr>
            <w:tcW w:w="1386" w:type="dxa"/>
            <w:tcBorders>
              <w:top w:val="nil"/>
              <w:bottom w:val="nil"/>
              <w:right w:val="single" w:sz="16" w:space="0" w:color="000000"/>
            </w:tcBorders>
            <w:shd w:val="clear" w:color="auto" w:fill="FFFFFF"/>
            <w:vAlign w:val="center"/>
          </w:tcPr>
          <w:p w14:paraId="6CF2E8B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r>
      <w:tr w:rsidR="00867926" w:rsidRPr="00184B55" w14:paraId="7B466DB9"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62BE5203"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3A5D22B1"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41</w:t>
            </w:r>
          </w:p>
        </w:tc>
        <w:tc>
          <w:tcPr>
            <w:tcW w:w="718" w:type="dxa"/>
            <w:tcBorders>
              <w:top w:val="nil"/>
              <w:left w:val="single" w:sz="16" w:space="0" w:color="000000"/>
              <w:bottom w:val="nil"/>
            </w:tcBorders>
            <w:shd w:val="clear" w:color="auto" w:fill="FFFFFF"/>
            <w:vAlign w:val="center"/>
          </w:tcPr>
          <w:p w14:paraId="2208C5D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3.000</w:t>
            </w:r>
          </w:p>
        </w:tc>
        <w:tc>
          <w:tcPr>
            <w:tcW w:w="986" w:type="dxa"/>
            <w:tcBorders>
              <w:top w:val="nil"/>
              <w:bottom w:val="nil"/>
            </w:tcBorders>
            <w:shd w:val="clear" w:color="auto" w:fill="FFFFFF"/>
            <w:vAlign w:val="center"/>
          </w:tcPr>
          <w:p w14:paraId="459A3493"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47DFCE1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260" w:type="dxa"/>
            <w:tcBorders>
              <w:top w:val="nil"/>
              <w:bottom w:val="nil"/>
            </w:tcBorders>
            <w:shd w:val="clear" w:color="auto" w:fill="FFFFFF"/>
            <w:vAlign w:val="center"/>
          </w:tcPr>
          <w:p w14:paraId="6FF1DDE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9.997</w:t>
            </w:r>
          </w:p>
        </w:tc>
        <w:tc>
          <w:tcPr>
            <w:tcW w:w="1080" w:type="dxa"/>
            <w:tcBorders>
              <w:top w:val="nil"/>
              <w:bottom w:val="nil"/>
            </w:tcBorders>
            <w:shd w:val="clear" w:color="auto" w:fill="FFFFFF"/>
            <w:vAlign w:val="center"/>
          </w:tcPr>
          <w:p w14:paraId="2CDBFFA7"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.003</w:t>
            </w:r>
          </w:p>
        </w:tc>
        <w:tc>
          <w:tcPr>
            <w:tcW w:w="1386" w:type="dxa"/>
            <w:tcBorders>
              <w:top w:val="nil"/>
              <w:bottom w:val="nil"/>
              <w:right w:val="single" w:sz="16" w:space="0" w:color="000000"/>
            </w:tcBorders>
            <w:shd w:val="clear" w:color="auto" w:fill="FFFFFF"/>
            <w:vAlign w:val="center"/>
          </w:tcPr>
          <w:p w14:paraId="0EEB7DD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r>
      <w:tr w:rsidR="00867926" w:rsidRPr="00184B55" w14:paraId="3DFF0943"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57EC5841"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21028DCE"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42</w:t>
            </w:r>
          </w:p>
        </w:tc>
        <w:tc>
          <w:tcPr>
            <w:tcW w:w="718" w:type="dxa"/>
            <w:tcBorders>
              <w:top w:val="nil"/>
              <w:left w:val="single" w:sz="16" w:space="0" w:color="000000"/>
              <w:bottom w:val="nil"/>
            </w:tcBorders>
            <w:shd w:val="clear" w:color="auto" w:fill="FFFFFF"/>
            <w:vAlign w:val="center"/>
          </w:tcPr>
          <w:p w14:paraId="7A06E9A8"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3.000</w:t>
            </w:r>
          </w:p>
        </w:tc>
        <w:tc>
          <w:tcPr>
            <w:tcW w:w="986" w:type="dxa"/>
            <w:tcBorders>
              <w:top w:val="nil"/>
              <w:bottom w:val="nil"/>
            </w:tcBorders>
            <w:shd w:val="clear" w:color="auto" w:fill="FFFFFF"/>
            <w:vAlign w:val="center"/>
          </w:tcPr>
          <w:p w14:paraId="763EB95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5F59C47A"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260" w:type="dxa"/>
            <w:tcBorders>
              <w:top w:val="nil"/>
              <w:bottom w:val="nil"/>
            </w:tcBorders>
            <w:shd w:val="clear" w:color="auto" w:fill="FFFFFF"/>
            <w:vAlign w:val="center"/>
          </w:tcPr>
          <w:p w14:paraId="11D3763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9.997</w:t>
            </w:r>
          </w:p>
        </w:tc>
        <w:tc>
          <w:tcPr>
            <w:tcW w:w="1080" w:type="dxa"/>
            <w:tcBorders>
              <w:top w:val="nil"/>
              <w:bottom w:val="nil"/>
            </w:tcBorders>
            <w:shd w:val="clear" w:color="auto" w:fill="FFFFFF"/>
            <w:vAlign w:val="center"/>
          </w:tcPr>
          <w:p w14:paraId="786B7D36"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.003</w:t>
            </w:r>
          </w:p>
        </w:tc>
        <w:tc>
          <w:tcPr>
            <w:tcW w:w="1386" w:type="dxa"/>
            <w:tcBorders>
              <w:top w:val="nil"/>
              <w:bottom w:val="nil"/>
              <w:right w:val="single" w:sz="16" w:space="0" w:color="000000"/>
            </w:tcBorders>
            <w:shd w:val="clear" w:color="auto" w:fill="FFFFFF"/>
            <w:vAlign w:val="center"/>
          </w:tcPr>
          <w:p w14:paraId="4EAF814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r>
      <w:tr w:rsidR="00867926" w:rsidRPr="00184B55" w14:paraId="5EBB19A2"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7C1316F8"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03651AD0"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43</w:t>
            </w:r>
          </w:p>
        </w:tc>
        <w:tc>
          <w:tcPr>
            <w:tcW w:w="718" w:type="dxa"/>
            <w:tcBorders>
              <w:top w:val="nil"/>
              <w:left w:val="single" w:sz="16" w:space="0" w:color="000000"/>
              <w:bottom w:val="nil"/>
            </w:tcBorders>
            <w:shd w:val="clear" w:color="auto" w:fill="FFFFFF"/>
            <w:vAlign w:val="center"/>
          </w:tcPr>
          <w:p w14:paraId="58C254A2"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3.000</w:t>
            </w:r>
          </w:p>
        </w:tc>
        <w:tc>
          <w:tcPr>
            <w:tcW w:w="986" w:type="dxa"/>
            <w:tcBorders>
              <w:top w:val="nil"/>
              <w:bottom w:val="nil"/>
            </w:tcBorders>
            <w:shd w:val="clear" w:color="auto" w:fill="FFFFFF"/>
            <w:vAlign w:val="center"/>
          </w:tcPr>
          <w:p w14:paraId="3235B819"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51E46A7A"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260" w:type="dxa"/>
            <w:tcBorders>
              <w:top w:val="nil"/>
              <w:bottom w:val="nil"/>
            </w:tcBorders>
            <w:shd w:val="clear" w:color="auto" w:fill="FFFFFF"/>
            <w:vAlign w:val="center"/>
          </w:tcPr>
          <w:p w14:paraId="42D5AA87"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9.997</w:t>
            </w:r>
          </w:p>
        </w:tc>
        <w:tc>
          <w:tcPr>
            <w:tcW w:w="1080" w:type="dxa"/>
            <w:tcBorders>
              <w:top w:val="nil"/>
              <w:bottom w:val="nil"/>
            </w:tcBorders>
            <w:shd w:val="clear" w:color="auto" w:fill="FFFFFF"/>
            <w:vAlign w:val="center"/>
          </w:tcPr>
          <w:p w14:paraId="19FBDF9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.003</w:t>
            </w:r>
          </w:p>
        </w:tc>
        <w:tc>
          <w:tcPr>
            <w:tcW w:w="1386" w:type="dxa"/>
            <w:tcBorders>
              <w:top w:val="nil"/>
              <w:bottom w:val="nil"/>
              <w:right w:val="single" w:sz="16" w:space="0" w:color="000000"/>
            </w:tcBorders>
            <w:shd w:val="clear" w:color="auto" w:fill="FFFFFF"/>
            <w:vAlign w:val="center"/>
          </w:tcPr>
          <w:p w14:paraId="6EBCDEC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r>
      <w:tr w:rsidR="00867926" w:rsidRPr="00184B55" w14:paraId="564C469D"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4AD3559C"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288821E2"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44</w:t>
            </w:r>
          </w:p>
        </w:tc>
        <w:tc>
          <w:tcPr>
            <w:tcW w:w="718" w:type="dxa"/>
            <w:tcBorders>
              <w:top w:val="nil"/>
              <w:left w:val="single" w:sz="16" w:space="0" w:color="000000"/>
              <w:bottom w:val="nil"/>
            </w:tcBorders>
            <w:shd w:val="clear" w:color="auto" w:fill="FFFFFF"/>
            <w:vAlign w:val="center"/>
          </w:tcPr>
          <w:p w14:paraId="09889746"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3.000</w:t>
            </w:r>
          </w:p>
        </w:tc>
        <w:tc>
          <w:tcPr>
            <w:tcW w:w="986" w:type="dxa"/>
            <w:tcBorders>
              <w:top w:val="nil"/>
              <w:bottom w:val="nil"/>
            </w:tcBorders>
            <w:shd w:val="clear" w:color="auto" w:fill="FFFFFF"/>
            <w:vAlign w:val="center"/>
          </w:tcPr>
          <w:p w14:paraId="5820066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5FA3BE6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260" w:type="dxa"/>
            <w:tcBorders>
              <w:top w:val="nil"/>
              <w:bottom w:val="nil"/>
            </w:tcBorders>
            <w:shd w:val="clear" w:color="auto" w:fill="FFFFFF"/>
            <w:vAlign w:val="center"/>
          </w:tcPr>
          <w:p w14:paraId="27CBFC03"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9.997</w:t>
            </w:r>
          </w:p>
        </w:tc>
        <w:tc>
          <w:tcPr>
            <w:tcW w:w="1080" w:type="dxa"/>
            <w:tcBorders>
              <w:top w:val="nil"/>
              <w:bottom w:val="nil"/>
            </w:tcBorders>
            <w:shd w:val="clear" w:color="auto" w:fill="FFFFFF"/>
            <w:vAlign w:val="center"/>
          </w:tcPr>
          <w:p w14:paraId="578FD85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.003</w:t>
            </w:r>
          </w:p>
        </w:tc>
        <w:tc>
          <w:tcPr>
            <w:tcW w:w="1386" w:type="dxa"/>
            <w:tcBorders>
              <w:top w:val="nil"/>
              <w:bottom w:val="nil"/>
              <w:right w:val="single" w:sz="16" w:space="0" w:color="000000"/>
            </w:tcBorders>
            <w:shd w:val="clear" w:color="auto" w:fill="FFFFFF"/>
            <w:vAlign w:val="center"/>
          </w:tcPr>
          <w:p w14:paraId="446AF52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r>
      <w:tr w:rsidR="00867926" w:rsidRPr="00184B55" w14:paraId="195F6D37"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473DE6A0"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2CC5700D"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45</w:t>
            </w:r>
          </w:p>
        </w:tc>
        <w:tc>
          <w:tcPr>
            <w:tcW w:w="718" w:type="dxa"/>
            <w:tcBorders>
              <w:top w:val="nil"/>
              <w:left w:val="single" w:sz="16" w:space="0" w:color="000000"/>
              <w:bottom w:val="nil"/>
            </w:tcBorders>
            <w:shd w:val="clear" w:color="auto" w:fill="FFFFFF"/>
            <w:vAlign w:val="center"/>
          </w:tcPr>
          <w:p w14:paraId="2D687A17"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3.000</w:t>
            </w:r>
          </w:p>
        </w:tc>
        <w:tc>
          <w:tcPr>
            <w:tcW w:w="986" w:type="dxa"/>
            <w:tcBorders>
              <w:top w:val="nil"/>
              <w:bottom w:val="nil"/>
            </w:tcBorders>
            <w:shd w:val="clear" w:color="auto" w:fill="FFFFFF"/>
            <w:vAlign w:val="center"/>
          </w:tcPr>
          <w:p w14:paraId="1C20964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2931038C"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260" w:type="dxa"/>
            <w:tcBorders>
              <w:top w:val="nil"/>
              <w:bottom w:val="nil"/>
            </w:tcBorders>
            <w:shd w:val="clear" w:color="auto" w:fill="FFFFFF"/>
            <w:vAlign w:val="center"/>
          </w:tcPr>
          <w:p w14:paraId="5861D3B8"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9.997</w:t>
            </w:r>
          </w:p>
        </w:tc>
        <w:tc>
          <w:tcPr>
            <w:tcW w:w="1080" w:type="dxa"/>
            <w:tcBorders>
              <w:top w:val="nil"/>
              <w:bottom w:val="nil"/>
            </w:tcBorders>
            <w:shd w:val="clear" w:color="auto" w:fill="FFFFFF"/>
            <w:vAlign w:val="center"/>
          </w:tcPr>
          <w:p w14:paraId="3C042D16"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.003</w:t>
            </w:r>
          </w:p>
        </w:tc>
        <w:tc>
          <w:tcPr>
            <w:tcW w:w="1386" w:type="dxa"/>
            <w:tcBorders>
              <w:top w:val="nil"/>
              <w:bottom w:val="nil"/>
              <w:right w:val="single" w:sz="16" w:space="0" w:color="000000"/>
            </w:tcBorders>
            <w:shd w:val="clear" w:color="auto" w:fill="FFFFFF"/>
            <w:vAlign w:val="center"/>
          </w:tcPr>
          <w:p w14:paraId="07426669"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r>
      <w:tr w:rsidR="00867926" w:rsidRPr="00184B55" w14:paraId="500263AE"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7CED8AC1"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3FF0FBA9"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46</w:t>
            </w:r>
          </w:p>
        </w:tc>
        <w:tc>
          <w:tcPr>
            <w:tcW w:w="718" w:type="dxa"/>
            <w:tcBorders>
              <w:top w:val="nil"/>
              <w:left w:val="single" w:sz="16" w:space="0" w:color="000000"/>
              <w:bottom w:val="nil"/>
            </w:tcBorders>
            <w:shd w:val="clear" w:color="auto" w:fill="FFFFFF"/>
            <w:vAlign w:val="center"/>
          </w:tcPr>
          <w:p w14:paraId="1AF34B7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3.000</w:t>
            </w:r>
          </w:p>
        </w:tc>
        <w:tc>
          <w:tcPr>
            <w:tcW w:w="986" w:type="dxa"/>
            <w:tcBorders>
              <w:top w:val="nil"/>
              <w:bottom w:val="nil"/>
            </w:tcBorders>
            <w:shd w:val="clear" w:color="auto" w:fill="FFFFFF"/>
            <w:vAlign w:val="center"/>
          </w:tcPr>
          <w:p w14:paraId="02A2587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29279C7A"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260" w:type="dxa"/>
            <w:tcBorders>
              <w:top w:val="nil"/>
              <w:bottom w:val="nil"/>
            </w:tcBorders>
            <w:shd w:val="clear" w:color="auto" w:fill="FFFFFF"/>
            <w:vAlign w:val="center"/>
          </w:tcPr>
          <w:p w14:paraId="6FAABB5A"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9.997</w:t>
            </w:r>
          </w:p>
        </w:tc>
        <w:tc>
          <w:tcPr>
            <w:tcW w:w="1080" w:type="dxa"/>
            <w:tcBorders>
              <w:top w:val="nil"/>
              <w:bottom w:val="nil"/>
            </w:tcBorders>
            <w:shd w:val="clear" w:color="auto" w:fill="FFFFFF"/>
            <w:vAlign w:val="center"/>
          </w:tcPr>
          <w:p w14:paraId="03E26409"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.003</w:t>
            </w:r>
          </w:p>
        </w:tc>
        <w:tc>
          <w:tcPr>
            <w:tcW w:w="1386" w:type="dxa"/>
            <w:tcBorders>
              <w:top w:val="nil"/>
              <w:bottom w:val="nil"/>
              <w:right w:val="single" w:sz="16" w:space="0" w:color="000000"/>
            </w:tcBorders>
            <w:shd w:val="clear" w:color="auto" w:fill="FFFFFF"/>
            <w:vAlign w:val="center"/>
          </w:tcPr>
          <w:p w14:paraId="1F2455F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r>
      <w:tr w:rsidR="00867926" w:rsidRPr="00184B55" w14:paraId="1CEE51B6"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06B6F596"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33F83A22"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47</w:t>
            </w:r>
          </w:p>
        </w:tc>
        <w:tc>
          <w:tcPr>
            <w:tcW w:w="718" w:type="dxa"/>
            <w:tcBorders>
              <w:top w:val="nil"/>
              <w:left w:val="single" w:sz="16" w:space="0" w:color="000000"/>
              <w:bottom w:val="nil"/>
            </w:tcBorders>
            <w:shd w:val="clear" w:color="auto" w:fill="FFFFFF"/>
            <w:vAlign w:val="center"/>
          </w:tcPr>
          <w:p w14:paraId="54DAFE7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3.000</w:t>
            </w:r>
          </w:p>
        </w:tc>
        <w:tc>
          <w:tcPr>
            <w:tcW w:w="986" w:type="dxa"/>
            <w:tcBorders>
              <w:top w:val="nil"/>
              <w:bottom w:val="nil"/>
            </w:tcBorders>
            <w:shd w:val="clear" w:color="auto" w:fill="FFFFFF"/>
            <w:vAlign w:val="center"/>
          </w:tcPr>
          <w:p w14:paraId="7062274C"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008A94A9"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260" w:type="dxa"/>
            <w:tcBorders>
              <w:top w:val="nil"/>
              <w:bottom w:val="nil"/>
            </w:tcBorders>
            <w:shd w:val="clear" w:color="auto" w:fill="FFFFFF"/>
            <w:vAlign w:val="center"/>
          </w:tcPr>
          <w:p w14:paraId="5F75C938"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9.997</w:t>
            </w:r>
          </w:p>
        </w:tc>
        <w:tc>
          <w:tcPr>
            <w:tcW w:w="1080" w:type="dxa"/>
            <w:tcBorders>
              <w:top w:val="nil"/>
              <w:bottom w:val="nil"/>
            </w:tcBorders>
            <w:shd w:val="clear" w:color="auto" w:fill="FFFFFF"/>
            <w:vAlign w:val="center"/>
          </w:tcPr>
          <w:p w14:paraId="44B56188"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.003</w:t>
            </w:r>
          </w:p>
        </w:tc>
        <w:tc>
          <w:tcPr>
            <w:tcW w:w="1386" w:type="dxa"/>
            <w:tcBorders>
              <w:top w:val="nil"/>
              <w:bottom w:val="nil"/>
              <w:right w:val="single" w:sz="16" w:space="0" w:color="000000"/>
            </w:tcBorders>
            <w:shd w:val="clear" w:color="auto" w:fill="FFFFFF"/>
            <w:vAlign w:val="center"/>
          </w:tcPr>
          <w:p w14:paraId="7D6B6AD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r>
      <w:tr w:rsidR="00867926" w:rsidRPr="00184B55" w14:paraId="273081E2"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7DC16EFB"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00CB9869"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48</w:t>
            </w:r>
          </w:p>
        </w:tc>
        <w:tc>
          <w:tcPr>
            <w:tcW w:w="718" w:type="dxa"/>
            <w:tcBorders>
              <w:top w:val="nil"/>
              <w:left w:val="single" w:sz="16" w:space="0" w:color="000000"/>
              <w:bottom w:val="nil"/>
            </w:tcBorders>
            <w:shd w:val="clear" w:color="auto" w:fill="FFFFFF"/>
            <w:vAlign w:val="center"/>
          </w:tcPr>
          <w:p w14:paraId="1DA2A620"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3.000</w:t>
            </w:r>
          </w:p>
        </w:tc>
        <w:tc>
          <w:tcPr>
            <w:tcW w:w="986" w:type="dxa"/>
            <w:tcBorders>
              <w:top w:val="nil"/>
              <w:bottom w:val="nil"/>
            </w:tcBorders>
            <w:shd w:val="clear" w:color="auto" w:fill="FFFFFF"/>
            <w:vAlign w:val="center"/>
          </w:tcPr>
          <w:p w14:paraId="03CBD306"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3D6B5167"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260" w:type="dxa"/>
            <w:tcBorders>
              <w:top w:val="nil"/>
              <w:bottom w:val="nil"/>
            </w:tcBorders>
            <w:shd w:val="clear" w:color="auto" w:fill="FFFFFF"/>
            <w:vAlign w:val="center"/>
          </w:tcPr>
          <w:p w14:paraId="591EB1CC"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9.997</w:t>
            </w:r>
          </w:p>
        </w:tc>
        <w:tc>
          <w:tcPr>
            <w:tcW w:w="1080" w:type="dxa"/>
            <w:tcBorders>
              <w:top w:val="nil"/>
              <w:bottom w:val="nil"/>
            </w:tcBorders>
            <w:shd w:val="clear" w:color="auto" w:fill="FFFFFF"/>
            <w:vAlign w:val="center"/>
          </w:tcPr>
          <w:p w14:paraId="0997CB4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.003</w:t>
            </w:r>
          </w:p>
        </w:tc>
        <w:tc>
          <w:tcPr>
            <w:tcW w:w="1386" w:type="dxa"/>
            <w:tcBorders>
              <w:top w:val="nil"/>
              <w:bottom w:val="nil"/>
              <w:right w:val="single" w:sz="16" w:space="0" w:color="000000"/>
            </w:tcBorders>
            <w:shd w:val="clear" w:color="auto" w:fill="FFFFFF"/>
            <w:vAlign w:val="center"/>
          </w:tcPr>
          <w:p w14:paraId="1F5F544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r>
      <w:tr w:rsidR="00867926" w:rsidRPr="00184B55" w14:paraId="74957A33"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0AF37207"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386A2F7D"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49</w:t>
            </w:r>
          </w:p>
        </w:tc>
        <w:tc>
          <w:tcPr>
            <w:tcW w:w="718" w:type="dxa"/>
            <w:tcBorders>
              <w:top w:val="nil"/>
              <w:left w:val="single" w:sz="16" w:space="0" w:color="000000"/>
              <w:bottom w:val="nil"/>
            </w:tcBorders>
            <w:shd w:val="clear" w:color="auto" w:fill="FFFFFF"/>
            <w:vAlign w:val="center"/>
          </w:tcPr>
          <w:p w14:paraId="5CACAA0C"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3.000</w:t>
            </w:r>
          </w:p>
        </w:tc>
        <w:tc>
          <w:tcPr>
            <w:tcW w:w="986" w:type="dxa"/>
            <w:tcBorders>
              <w:top w:val="nil"/>
              <w:bottom w:val="nil"/>
            </w:tcBorders>
            <w:shd w:val="clear" w:color="auto" w:fill="FFFFFF"/>
            <w:vAlign w:val="center"/>
          </w:tcPr>
          <w:p w14:paraId="67046DD1"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2FF5D480"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260" w:type="dxa"/>
            <w:tcBorders>
              <w:top w:val="nil"/>
              <w:bottom w:val="nil"/>
            </w:tcBorders>
            <w:shd w:val="clear" w:color="auto" w:fill="FFFFFF"/>
            <w:vAlign w:val="center"/>
          </w:tcPr>
          <w:p w14:paraId="04E609B8"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9.997</w:t>
            </w:r>
          </w:p>
        </w:tc>
        <w:tc>
          <w:tcPr>
            <w:tcW w:w="1080" w:type="dxa"/>
            <w:tcBorders>
              <w:top w:val="nil"/>
              <w:bottom w:val="nil"/>
            </w:tcBorders>
            <w:shd w:val="clear" w:color="auto" w:fill="FFFFFF"/>
            <w:vAlign w:val="center"/>
          </w:tcPr>
          <w:p w14:paraId="080F9BC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.003</w:t>
            </w:r>
          </w:p>
        </w:tc>
        <w:tc>
          <w:tcPr>
            <w:tcW w:w="1386" w:type="dxa"/>
            <w:tcBorders>
              <w:top w:val="nil"/>
              <w:bottom w:val="nil"/>
              <w:right w:val="single" w:sz="16" w:space="0" w:color="000000"/>
            </w:tcBorders>
            <w:shd w:val="clear" w:color="auto" w:fill="FFFFFF"/>
            <w:vAlign w:val="center"/>
          </w:tcPr>
          <w:p w14:paraId="59D8FE02"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r>
      <w:tr w:rsidR="00867926" w:rsidRPr="00184B55" w14:paraId="49362B2F"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257DF0D0"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6B8C1FD2"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50</w:t>
            </w:r>
          </w:p>
        </w:tc>
        <w:tc>
          <w:tcPr>
            <w:tcW w:w="718" w:type="dxa"/>
            <w:tcBorders>
              <w:top w:val="nil"/>
              <w:left w:val="single" w:sz="16" w:space="0" w:color="000000"/>
              <w:bottom w:val="nil"/>
            </w:tcBorders>
            <w:shd w:val="clear" w:color="auto" w:fill="FFFFFF"/>
            <w:vAlign w:val="center"/>
          </w:tcPr>
          <w:p w14:paraId="79ADA75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3.000</w:t>
            </w:r>
          </w:p>
        </w:tc>
        <w:tc>
          <w:tcPr>
            <w:tcW w:w="986" w:type="dxa"/>
            <w:tcBorders>
              <w:top w:val="nil"/>
              <w:bottom w:val="nil"/>
            </w:tcBorders>
            <w:shd w:val="clear" w:color="auto" w:fill="FFFFFF"/>
            <w:vAlign w:val="center"/>
          </w:tcPr>
          <w:p w14:paraId="15F96563"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1BB34409"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260" w:type="dxa"/>
            <w:tcBorders>
              <w:top w:val="nil"/>
              <w:bottom w:val="nil"/>
            </w:tcBorders>
            <w:shd w:val="clear" w:color="auto" w:fill="FFFFFF"/>
            <w:vAlign w:val="center"/>
          </w:tcPr>
          <w:p w14:paraId="4745C22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9.997</w:t>
            </w:r>
          </w:p>
        </w:tc>
        <w:tc>
          <w:tcPr>
            <w:tcW w:w="1080" w:type="dxa"/>
            <w:tcBorders>
              <w:top w:val="nil"/>
              <w:bottom w:val="nil"/>
            </w:tcBorders>
            <w:shd w:val="clear" w:color="auto" w:fill="FFFFFF"/>
            <w:vAlign w:val="center"/>
          </w:tcPr>
          <w:p w14:paraId="5A36CE9A"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.003</w:t>
            </w:r>
          </w:p>
        </w:tc>
        <w:tc>
          <w:tcPr>
            <w:tcW w:w="1386" w:type="dxa"/>
            <w:tcBorders>
              <w:top w:val="nil"/>
              <w:bottom w:val="nil"/>
              <w:right w:val="single" w:sz="16" w:space="0" w:color="000000"/>
            </w:tcBorders>
            <w:shd w:val="clear" w:color="auto" w:fill="FFFFFF"/>
            <w:vAlign w:val="center"/>
          </w:tcPr>
          <w:p w14:paraId="03A0C1C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r>
      <w:tr w:rsidR="00867926" w:rsidRPr="00184B55" w14:paraId="3F59001D"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3E237FA5"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72E4A10C"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51</w:t>
            </w:r>
          </w:p>
        </w:tc>
        <w:tc>
          <w:tcPr>
            <w:tcW w:w="718" w:type="dxa"/>
            <w:tcBorders>
              <w:top w:val="nil"/>
              <w:left w:val="single" w:sz="16" w:space="0" w:color="000000"/>
              <w:bottom w:val="nil"/>
            </w:tcBorders>
            <w:shd w:val="clear" w:color="auto" w:fill="FFFFFF"/>
            <w:vAlign w:val="center"/>
          </w:tcPr>
          <w:p w14:paraId="48034DD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3.000</w:t>
            </w:r>
          </w:p>
        </w:tc>
        <w:tc>
          <w:tcPr>
            <w:tcW w:w="986" w:type="dxa"/>
            <w:tcBorders>
              <w:top w:val="nil"/>
              <w:bottom w:val="nil"/>
            </w:tcBorders>
            <w:shd w:val="clear" w:color="auto" w:fill="FFFFFF"/>
            <w:vAlign w:val="center"/>
          </w:tcPr>
          <w:p w14:paraId="41CDC39D"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0DD632B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260" w:type="dxa"/>
            <w:tcBorders>
              <w:top w:val="nil"/>
              <w:bottom w:val="nil"/>
            </w:tcBorders>
            <w:shd w:val="clear" w:color="auto" w:fill="FFFFFF"/>
            <w:vAlign w:val="center"/>
          </w:tcPr>
          <w:p w14:paraId="6D6406F8"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9.997</w:t>
            </w:r>
          </w:p>
        </w:tc>
        <w:tc>
          <w:tcPr>
            <w:tcW w:w="1080" w:type="dxa"/>
            <w:tcBorders>
              <w:top w:val="nil"/>
              <w:bottom w:val="nil"/>
            </w:tcBorders>
            <w:shd w:val="clear" w:color="auto" w:fill="FFFFFF"/>
            <w:vAlign w:val="center"/>
          </w:tcPr>
          <w:p w14:paraId="316C414B"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.003</w:t>
            </w:r>
          </w:p>
        </w:tc>
        <w:tc>
          <w:tcPr>
            <w:tcW w:w="1386" w:type="dxa"/>
            <w:tcBorders>
              <w:top w:val="nil"/>
              <w:bottom w:val="nil"/>
              <w:right w:val="single" w:sz="16" w:space="0" w:color="000000"/>
            </w:tcBorders>
            <w:shd w:val="clear" w:color="auto" w:fill="FFFFFF"/>
            <w:vAlign w:val="center"/>
          </w:tcPr>
          <w:p w14:paraId="2111B4FD"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r>
      <w:tr w:rsidR="00867926" w:rsidRPr="00184B55" w14:paraId="00B578D8"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546626D6"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6DECB276"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52</w:t>
            </w:r>
          </w:p>
        </w:tc>
        <w:tc>
          <w:tcPr>
            <w:tcW w:w="718" w:type="dxa"/>
            <w:tcBorders>
              <w:top w:val="nil"/>
              <w:left w:val="single" w:sz="16" w:space="0" w:color="000000"/>
              <w:bottom w:val="nil"/>
            </w:tcBorders>
            <w:shd w:val="clear" w:color="auto" w:fill="FFFFFF"/>
            <w:vAlign w:val="center"/>
          </w:tcPr>
          <w:p w14:paraId="2C874717"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3.000</w:t>
            </w:r>
          </w:p>
        </w:tc>
        <w:tc>
          <w:tcPr>
            <w:tcW w:w="986" w:type="dxa"/>
            <w:tcBorders>
              <w:top w:val="nil"/>
              <w:bottom w:val="nil"/>
            </w:tcBorders>
            <w:shd w:val="clear" w:color="auto" w:fill="FFFFFF"/>
            <w:vAlign w:val="center"/>
          </w:tcPr>
          <w:p w14:paraId="5CBEF853"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2549601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260" w:type="dxa"/>
            <w:tcBorders>
              <w:top w:val="nil"/>
              <w:bottom w:val="nil"/>
            </w:tcBorders>
            <w:shd w:val="clear" w:color="auto" w:fill="FFFFFF"/>
            <w:vAlign w:val="center"/>
          </w:tcPr>
          <w:p w14:paraId="0AF9422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9.997</w:t>
            </w:r>
          </w:p>
        </w:tc>
        <w:tc>
          <w:tcPr>
            <w:tcW w:w="1080" w:type="dxa"/>
            <w:tcBorders>
              <w:top w:val="nil"/>
              <w:bottom w:val="nil"/>
            </w:tcBorders>
            <w:shd w:val="clear" w:color="auto" w:fill="FFFFFF"/>
            <w:vAlign w:val="center"/>
          </w:tcPr>
          <w:p w14:paraId="176CAC0A"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.003</w:t>
            </w:r>
          </w:p>
        </w:tc>
        <w:tc>
          <w:tcPr>
            <w:tcW w:w="1386" w:type="dxa"/>
            <w:tcBorders>
              <w:top w:val="nil"/>
              <w:bottom w:val="nil"/>
              <w:right w:val="single" w:sz="16" w:space="0" w:color="000000"/>
            </w:tcBorders>
            <w:shd w:val="clear" w:color="auto" w:fill="FFFFFF"/>
            <w:vAlign w:val="center"/>
          </w:tcPr>
          <w:p w14:paraId="3F10C07E"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r>
      <w:tr w:rsidR="00867926" w:rsidRPr="00184B55" w14:paraId="23423274"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4CE9AC7E"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nil"/>
              <w:right w:val="single" w:sz="16" w:space="0" w:color="000000"/>
            </w:tcBorders>
            <w:shd w:val="clear" w:color="auto" w:fill="FFFFFF"/>
          </w:tcPr>
          <w:p w14:paraId="3B8B3631"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53</w:t>
            </w:r>
          </w:p>
        </w:tc>
        <w:tc>
          <w:tcPr>
            <w:tcW w:w="718" w:type="dxa"/>
            <w:tcBorders>
              <w:top w:val="nil"/>
              <w:left w:val="single" w:sz="16" w:space="0" w:color="000000"/>
              <w:bottom w:val="nil"/>
            </w:tcBorders>
            <w:shd w:val="clear" w:color="auto" w:fill="FFFFFF"/>
            <w:vAlign w:val="center"/>
          </w:tcPr>
          <w:p w14:paraId="66AAC1A0"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3.000</w:t>
            </w:r>
          </w:p>
        </w:tc>
        <w:tc>
          <w:tcPr>
            <w:tcW w:w="986" w:type="dxa"/>
            <w:tcBorders>
              <w:top w:val="nil"/>
              <w:bottom w:val="nil"/>
            </w:tcBorders>
            <w:shd w:val="clear" w:color="auto" w:fill="FFFFFF"/>
            <w:vAlign w:val="center"/>
          </w:tcPr>
          <w:p w14:paraId="3FD3106F"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nil"/>
            </w:tcBorders>
            <w:shd w:val="clear" w:color="auto" w:fill="FFFFFF"/>
            <w:vAlign w:val="center"/>
          </w:tcPr>
          <w:p w14:paraId="1F2A4F16"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260" w:type="dxa"/>
            <w:tcBorders>
              <w:top w:val="nil"/>
              <w:bottom w:val="nil"/>
            </w:tcBorders>
            <w:shd w:val="clear" w:color="auto" w:fill="FFFFFF"/>
            <w:vAlign w:val="center"/>
          </w:tcPr>
          <w:p w14:paraId="3528D3E3"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9.997</w:t>
            </w:r>
          </w:p>
        </w:tc>
        <w:tc>
          <w:tcPr>
            <w:tcW w:w="1080" w:type="dxa"/>
            <w:tcBorders>
              <w:top w:val="nil"/>
              <w:bottom w:val="nil"/>
            </w:tcBorders>
            <w:shd w:val="clear" w:color="auto" w:fill="FFFFFF"/>
            <w:vAlign w:val="center"/>
          </w:tcPr>
          <w:p w14:paraId="7A557D95"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.003</w:t>
            </w:r>
          </w:p>
        </w:tc>
        <w:tc>
          <w:tcPr>
            <w:tcW w:w="1386" w:type="dxa"/>
            <w:tcBorders>
              <w:top w:val="nil"/>
              <w:bottom w:val="nil"/>
              <w:right w:val="single" w:sz="16" w:space="0" w:color="000000"/>
            </w:tcBorders>
            <w:shd w:val="clear" w:color="auto" w:fill="FFFFFF"/>
            <w:vAlign w:val="center"/>
          </w:tcPr>
          <w:p w14:paraId="3CBFC05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r>
      <w:tr w:rsidR="00867926" w:rsidRPr="00184B55" w14:paraId="3B140281" w14:textId="77777777" w:rsidTr="008D5104">
        <w:trPr>
          <w:gridAfter w:val="1"/>
          <w:wAfter w:w="3942" w:type="dxa"/>
          <w:trHeight w:val="140"/>
        </w:trPr>
        <w:tc>
          <w:tcPr>
            <w:tcW w:w="40" w:type="dxa"/>
            <w:vMerge/>
            <w:tcBorders>
              <w:top w:val="single" w:sz="16" w:space="0" w:color="000000"/>
              <w:left w:val="single" w:sz="16" w:space="0" w:color="000000"/>
              <w:bottom w:val="single" w:sz="16" w:space="0" w:color="000000"/>
              <w:right w:val="nil"/>
            </w:tcBorders>
            <w:shd w:val="clear" w:color="auto" w:fill="FFFFFF"/>
          </w:tcPr>
          <w:p w14:paraId="3D96611C" w14:textId="77777777" w:rsidR="00867926" w:rsidRPr="00184B55" w:rsidRDefault="00867926" w:rsidP="00867926">
            <w:pPr>
              <w:autoSpaceDE w:val="0"/>
              <w:autoSpaceDN w:val="0"/>
              <w:adjustRightInd w:val="0"/>
              <w:spacing w:line="240" w:lineRule="auto"/>
              <w:jc w:val="left"/>
              <w:rPr>
                <w:rFonts w:ascii="Arial" w:hAnsi="Arial" w:cs="Arial"/>
                <w:color w:val="000000"/>
                <w:sz w:val="18"/>
                <w:szCs w:val="18"/>
                <w:lang w:val="en-US"/>
              </w:rPr>
            </w:pPr>
          </w:p>
        </w:tc>
        <w:tc>
          <w:tcPr>
            <w:tcW w:w="950" w:type="dxa"/>
            <w:tcBorders>
              <w:top w:val="nil"/>
              <w:left w:val="nil"/>
              <w:bottom w:val="single" w:sz="16" w:space="0" w:color="000000"/>
              <w:right w:val="single" w:sz="16" w:space="0" w:color="000000"/>
            </w:tcBorders>
            <w:shd w:val="clear" w:color="auto" w:fill="FFFFFF"/>
          </w:tcPr>
          <w:p w14:paraId="4D184843" w14:textId="77777777" w:rsidR="00867926" w:rsidRPr="00184B55" w:rsidRDefault="00867926" w:rsidP="00867926">
            <w:pPr>
              <w:autoSpaceDE w:val="0"/>
              <w:autoSpaceDN w:val="0"/>
              <w:adjustRightInd w:val="0"/>
              <w:spacing w:line="320" w:lineRule="atLeast"/>
              <w:ind w:left="60" w:right="60"/>
              <w:jc w:val="left"/>
              <w:rPr>
                <w:rFonts w:ascii="Arial" w:hAnsi="Arial" w:cs="Arial"/>
                <w:color w:val="000000"/>
                <w:sz w:val="18"/>
                <w:szCs w:val="18"/>
                <w:lang w:val="en-US"/>
              </w:rPr>
            </w:pPr>
            <w:r w:rsidRPr="00184B55">
              <w:rPr>
                <w:rFonts w:ascii="Arial" w:hAnsi="Arial" w:cs="Arial"/>
                <w:color w:val="000000"/>
                <w:sz w:val="18"/>
                <w:szCs w:val="18"/>
                <w:lang w:val="en-US"/>
              </w:rPr>
              <w:t>54</w:t>
            </w:r>
          </w:p>
        </w:tc>
        <w:tc>
          <w:tcPr>
            <w:tcW w:w="718" w:type="dxa"/>
            <w:tcBorders>
              <w:top w:val="nil"/>
              <w:left w:val="single" w:sz="16" w:space="0" w:color="000000"/>
              <w:bottom w:val="single" w:sz="16" w:space="0" w:color="000000"/>
            </w:tcBorders>
            <w:shd w:val="clear" w:color="auto" w:fill="FFFFFF"/>
            <w:vAlign w:val="center"/>
          </w:tcPr>
          <w:p w14:paraId="37990B0E"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3.000</w:t>
            </w:r>
          </w:p>
        </w:tc>
        <w:tc>
          <w:tcPr>
            <w:tcW w:w="986" w:type="dxa"/>
            <w:tcBorders>
              <w:top w:val="nil"/>
              <w:bottom w:val="single" w:sz="16" w:space="0" w:color="000000"/>
            </w:tcBorders>
            <w:shd w:val="clear" w:color="auto" w:fill="FFFFFF"/>
            <w:vAlign w:val="center"/>
          </w:tcPr>
          <w:p w14:paraId="0549F45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140" w:type="dxa"/>
            <w:tcBorders>
              <w:top w:val="nil"/>
              <w:bottom w:val="single" w:sz="16" w:space="0" w:color="000000"/>
            </w:tcBorders>
            <w:shd w:val="clear" w:color="auto" w:fill="FFFFFF"/>
            <w:vAlign w:val="center"/>
          </w:tcPr>
          <w:p w14:paraId="012EDEA3" w14:textId="77777777" w:rsidR="00867926" w:rsidRPr="00184B55" w:rsidRDefault="00867926" w:rsidP="00867926">
            <w:pPr>
              <w:autoSpaceDE w:val="0"/>
              <w:autoSpaceDN w:val="0"/>
              <w:adjustRightInd w:val="0"/>
              <w:spacing w:line="320" w:lineRule="atLeast"/>
              <w:ind w:left="60"/>
              <w:jc w:val="right"/>
              <w:rPr>
                <w:rFonts w:ascii="Arial" w:hAnsi="Arial" w:cs="Arial"/>
                <w:color w:val="000000"/>
                <w:sz w:val="18"/>
                <w:szCs w:val="18"/>
                <w:lang w:val="en-US"/>
              </w:rPr>
            </w:pPr>
            <w:r w:rsidRPr="00184B55">
              <w:rPr>
                <w:rFonts w:ascii="Arial" w:hAnsi="Arial" w:cs="Arial"/>
                <w:color w:val="000000"/>
                <w:sz w:val="18"/>
                <w:szCs w:val="18"/>
                <w:lang w:val="en-US"/>
              </w:rPr>
              <w:t>10</w:t>
            </w:r>
          </w:p>
        </w:tc>
        <w:tc>
          <w:tcPr>
            <w:tcW w:w="1260" w:type="dxa"/>
            <w:tcBorders>
              <w:top w:val="nil"/>
              <w:bottom w:val="single" w:sz="16" w:space="0" w:color="000000"/>
            </w:tcBorders>
            <w:shd w:val="clear" w:color="auto" w:fill="FFFFFF"/>
            <w:vAlign w:val="center"/>
          </w:tcPr>
          <w:p w14:paraId="7E1FB574"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9.997</w:t>
            </w:r>
          </w:p>
        </w:tc>
        <w:tc>
          <w:tcPr>
            <w:tcW w:w="1080" w:type="dxa"/>
            <w:tcBorders>
              <w:top w:val="nil"/>
              <w:bottom w:val="single" w:sz="16" w:space="0" w:color="000000"/>
            </w:tcBorders>
            <w:shd w:val="clear" w:color="auto" w:fill="FFFFFF"/>
            <w:vAlign w:val="center"/>
          </w:tcPr>
          <w:p w14:paraId="218123B9"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.003</w:t>
            </w:r>
          </w:p>
        </w:tc>
        <w:tc>
          <w:tcPr>
            <w:tcW w:w="1386" w:type="dxa"/>
            <w:tcBorders>
              <w:top w:val="nil"/>
              <w:bottom w:val="single" w:sz="16" w:space="0" w:color="000000"/>
              <w:right w:val="single" w:sz="16" w:space="0" w:color="000000"/>
            </w:tcBorders>
            <w:shd w:val="clear" w:color="auto" w:fill="FFFFFF"/>
            <w:vAlign w:val="center"/>
          </w:tcPr>
          <w:p w14:paraId="72442388" w14:textId="77777777" w:rsidR="00867926" w:rsidRPr="00184B55" w:rsidRDefault="00867926" w:rsidP="00867926">
            <w:pPr>
              <w:autoSpaceDE w:val="0"/>
              <w:autoSpaceDN w:val="0"/>
              <w:adjustRightInd w:val="0"/>
              <w:spacing w:line="320" w:lineRule="atLeast"/>
              <w:ind w:left="60" w:right="60"/>
              <w:jc w:val="right"/>
              <w:rPr>
                <w:rFonts w:ascii="Arial" w:hAnsi="Arial" w:cs="Arial"/>
                <w:color w:val="000000"/>
                <w:sz w:val="18"/>
                <w:szCs w:val="18"/>
                <w:lang w:val="en-US"/>
              </w:rPr>
            </w:pPr>
            <w:r w:rsidRPr="00184B55">
              <w:rPr>
                <w:rFonts w:ascii="Arial" w:hAnsi="Arial" w:cs="Arial"/>
                <w:color w:val="000000"/>
                <w:sz w:val="18"/>
                <w:szCs w:val="18"/>
                <w:lang w:val="en-US"/>
              </w:rPr>
              <w:t>1.000</w:t>
            </w:r>
          </w:p>
        </w:tc>
      </w:tr>
    </w:tbl>
    <w:p w14:paraId="09B0F080" w14:textId="77777777" w:rsidR="00115ACD" w:rsidRPr="00115ACD" w:rsidRDefault="00184B55" w:rsidP="00C84B61">
      <w:pPr>
        <w:tabs>
          <w:tab w:val="center" w:pos="3968"/>
        </w:tabs>
        <w:autoSpaceDE w:val="0"/>
        <w:autoSpaceDN w:val="0"/>
        <w:adjustRightInd w:val="0"/>
        <w:spacing w:line="400" w:lineRule="atLeast"/>
        <w:jc w:val="left"/>
        <w:rPr>
          <w:rFonts w:ascii="Times New Roman" w:hAnsi="Times New Roman" w:cs="Times New Roman"/>
          <w:sz w:val="24"/>
          <w:szCs w:val="24"/>
          <w:lang w:val="en-US"/>
        </w:rPr>
      </w:pPr>
      <w:r>
        <w:rPr>
          <w:rFonts w:ascii="Times New Roman" w:hAnsi="Times New Roman" w:cs="Times New Roman"/>
          <w:sz w:val="24"/>
          <w:szCs w:val="24"/>
          <w:lang w:val="en-US"/>
        </w:rPr>
        <w:tab/>
      </w:r>
    </w:p>
    <w:tbl>
      <w:tblPr>
        <w:tblW w:w="7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0"/>
        <w:gridCol w:w="990"/>
        <w:gridCol w:w="900"/>
        <w:gridCol w:w="1260"/>
        <w:gridCol w:w="1260"/>
        <w:gridCol w:w="900"/>
        <w:gridCol w:w="810"/>
        <w:gridCol w:w="270"/>
        <w:gridCol w:w="540"/>
      </w:tblGrid>
      <w:tr w:rsidR="00115ACD" w:rsidRPr="00115ACD" w14:paraId="7C6F2AD4" w14:textId="77777777" w:rsidTr="0063366B">
        <w:trPr>
          <w:gridAfter w:val="1"/>
          <w:wAfter w:w="540" w:type="dxa"/>
        </w:trPr>
        <w:tc>
          <w:tcPr>
            <w:tcW w:w="7290" w:type="dxa"/>
            <w:gridSpan w:val="8"/>
            <w:tcBorders>
              <w:top w:val="nil"/>
              <w:left w:val="nil"/>
              <w:bottom w:val="nil"/>
              <w:right w:val="nil"/>
            </w:tcBorders>
            <w:shd w:val="clear" w:color="auto" w:fill="FFFFFF"/>
            <w:vAlign w:val="center"/>
          </w:tcPr>
          <w:p w14:paraId="6407059C" w14:textId="77777777" w:rsidR="00115ACD" w:rsidRPr="00115ACD" w:rsidRDefault="00115ACD" w:rsidP="00115ACD">
            <w:pPr>
              <w:autoSpaceDE w:val="0"/>
              <w:autoSpaceDN w:val="0"/>
              <w:adjustRightInd w:val="0"/>
              <w:spacing w:line="320" w:lineRule="atLeast"/>
              <w:ind w:left="60" w:right="60"/>
              <w:jc w:val="center"/>
              <w:rPr>
                <w:rFonts w:ascii="Arial" w:hAnsi="Arial" w:cs="Arial"/>
                <w:color w:val="000000"/>
                <w:sz w:val="18"/>
                <w:szCs w:val="18"/>
                <w:lang w:val="en-US"/>
              </w:rPr>
            </w:pPr>
          </w:p>
        </w:tc>
      </w:tr>
      <w:tr w:rsidR="00115ACD" w:rsidRPr="00115ACD" w14:paraId="69A1102C" w14:textId="77777777" w:rsidTr="0063366B">
        <w:tc>
          <w:tcPr>
            <w:tcW w:w="900" w:type="dxa"/>
            <w:tcBorders>
              <w:top w:val="single" w:sz="16" w:space="0" w:color="000000"/>
              <w:left w:val="single" w:sz="16" w:space="0" w:color="000000"/>
              <w:bottom w:val="nil"/>
              <w:right w:val="nil"/>
            </w:tcBorders>
            <w:shd w:val="clear" w:color="auto" w:fill="FFFFFF"/>
          </w:tcPr>
          <w:p w14:paraId="4FCAFC34" w14:textId="77777777" w:rsidR="00115ACD" w:rsidRPr="00115ACD" w:rsidRDefault="00115ACD" w:rsidP="00115ACD">
            <w:pPr>
              <w:autoSpaceDE w:val="0"/>
              <w:autoSpaceDN w:val="0"/>
              <w:adjustRightInd w:val="0"/>
              <w:spacing w:line="240" w:lineRule="auto"/>
              <w:jc w:val="left"/>
              <w:rPr>
                <w:rFonts w:ascii="Times New Roman" w:hAnsi="Times New Roman" w:cs="Times New Roman"/>
                <w:sz w:val="24"/>
                <w:szCs w:val="24"/>
                <w:lang w:val="en-US"/>
              </w:rPr>
            </w:pPr>
          </w:p>
        </w:tc>
        <w:tc>
          <w:tcPr>
            <w:tcW w:w="990" w:type="dxa"/>
            <w:vMerge w:val="restart"/>
            <w:tcBorders>
              <w:top w:val="single" w:sz="16" w:space="0" w:color="000000"/>
              <w:left w:val="nil"/>
              <w:bottom w:val="single" w:sz="16" w:space="0" w:color="000000"/>
              <w:right w:val="single" w:sz="16" w:space="0" w:color="000000"/>
            </w:tcBorders>
            <w:shd w:val="clear" w:color="auto" w:fill="FFFFFF"/>
            <w:vAlign w:val="bottom"/>
          </w:tcPr>
          <w:p w14:paraId="393A3407"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Probability</w:t>
            </w:r>
          </w:p>
        </w:tc>
        <w:tc>
          <w:tcPr>
            <w:tcW w:w="3420" w:type="dxa"/>
            <w:gridSpan w:val="3"/>
            <w:tcBorders>
              <w:top w:val="single" w:sz="16" w:space="0" w:color="000000"/>
              <w:left w:val="single" w:sz="16" w:space="0" w:color="000000"/>
            </w:tcBorders>
            <w:shd w:val="clear" w:color="auto" w:fill="FFFFFF"/>
            <w:vAlign w:val="bottom"/>
          </w:tcPr>
          <w:p w14:paraId="08EAC1EB" w14:textId="77777777" w:rsidR="00115ACD" w:rsidRPr="00115ACD" w:rsidRDefault="00115ACD" w:rsidP="00115ACD">
            <w:pPr>
              <w:autoSpaceDE w:val="0"/>
              <w:autoSpaceDN w:val="0"/>
              <w:adjustRightInd w:val="0"/>
              <w:spacing w:line="320" w:lineRule="atLeast"/>
              <w:ind w:left="60" w:right="60"/>
              <w:jc w:val="center"/>
              <w:rPr>
                <w:rFonts w:ascii="Arial" w:hAnsi="Arial" w:cs="Arial"/>
                <w:color w:val="000000"/>
                <w:sz w:val="18"/>
                <w:szCs w:val="18"/>
                <w:lang w:val="en-US"/>
              </w:rPr>
            </w:pPr>
            <w:r w:rsidRPr="00115ACD">
              <w:rPr>
                <w:rFonts w:ascii="Arial" w:hAnsi="Arial" w:cs="Arial"/>
                <w:color w:val="000000"/>
                <w:sz w:val="18"/>
                <w:szCs w:val="18"/>
                <w:lang w:val="en-US"/>
              </w:rPr>
              <w:t>95% Confidence Limits for Dosis</w:t>
            </w:r>
          </w:p>
        </w:tc>
        <w:tc>
          <w:tcPr>
            <w:tcW w:w="2520" w:type="dxa"/>
            <w:gridSpan w:val="4"/>
            <w:tcBorders>
              <w:top w:val="single" w:sz="16" w:space="0" w:color="000000"/>
              <w:right w:val="single" w:sz="16" w:space="0" w:color="000000"/>
            </w:tcBorders>
            <w:shd w:val="clear" w:color="auto" w:fill="FFFFFF"/>
            <w:vAlign w:val="bottom"/>
          </w:tcPr>
          <w:p w14:paraId="311E11E3" w14:textId="77777777" w:rsidR="00115ACD" w:rsidRPr="00115ACD" w:rsidRDefault="00115ACD" w:rsidP="00115ACD">
            <w:pPr>
              <w:autoSpaceDE w:val="0"/>
              <w:autoSpaceDN w:val="0"/>
              <w:adjustRightInd w:val="0"/>
              <w:spacing w:line="320" w:lineRule="atLeast"/>
              <w:ind w:left="60" w:right="60"/>
              <w:jc w:val="center"/>
              <w:rPr>
                <w:rFonts w:ascii="Arial" w:hAnsi="Arial" w:cs="Arial"/>
                <w:color w:val="000000"/>
                <w:sz w:val="18"/>
                <w:szCs w:val="18"/>
                <w:lang w:val="en-US"/>
              </w:rPr>
            </w:pPr>
            <w:r w:rsidRPr="00115ACD">
              <w:rPr>
                <w:rFonts w:ascii="Arial" w:hAnsi="Arial" w:cs="Arial"/>
                <w:color w:val="000000"/>
                <w:sz w:val="18"/>
                <w:szCs w:val="18"/>
                <w:lang w:val="en-US"/>
              </w:rPr>
              <w:t>95% Confidence Limits for log(Dosis)</w:t>
            </w:r>
            <w:r w:rsidRPr="00115ACD">
              <w:rPr>
                <w:rFonts w:ascii="Arial" w:hAnsi="Arial" w:cs="Arial"/>
                <w:color w:val="000000"/>
                <w:sz w:val="18"/>
                <w:szCs w:val="18"/>
                <w:vertAlign w:val="superscript"/>
                <w:lang w:val="en-US"/>
              </w:rPr>
              <w:t>a</w:t>
            </w:r>
          </w:p>
        </w:tc>
      </w:tr>
      <w:tr w:rsidR="00115ACD" w:rsidRPr="00115ACD" w14:paraId="502014AA" w14:textId="77777777" w:rsidTr="0063366B">
        <w:tc>
          <w:tcPr>
            <w:tcW w:w="900" w:type="dxa"/>
            <w:tcBorders>
              <w:top w:val="nil"/>
              <w:left w:val="single" w:sz="16" w:space="0" w:color="000000"/>
              <w:bottom w:val="single" w:sz="16" w:space="0" w:color="000000"/>
              <w:right w:val="nil"/>
            </w:tcBorders>
            <w:shd w:val="clear" w:color="auto" w:fill="FFFFFF"/>
          </w:tcPr>
          <w:p w14:paraId="62F6589A" w14:textId="77777777" w:rsidR="00115ACD" w:rsidRPr="00115ACD" w:rsidRDefault="00115ACD" w:rsidP="00115ACD">
            <w:pPr>
              <w:autoSpaceDE w:val="0"/>
              <w:autoSpaceDN w:val="0"/>
              <w:adjustRightInd w:val="0"/>
              <w:spacing w:line="240" w:lineRule="auto"/>
              <w:jc w:val="left"/>
              <w:rPr>
                <w:rFonts w:ascii="Times New Roman" w:hAnsi="Times New Roman" w:cs="Times New Roman"/>
                <w:sz w:val="24"/>
                <w:szCs w:val="24"/>
                <w:lang w:val="en-US"/>
              </w:rPr>
            </w:pPr>
          </w:p>
        </w:tc>
        <w:tc>
          <w:tcPr>
            <w:tcW w:w="990" w:type="dxa"/>
            <w:vMerge/>
            <w:tcBorders>
              <w:top w:val="single" w:sz="16" w:space="0" w:color="000000"/>
              <w:left w:val="nil"/>
              <w:bottom w:val="single" w:sz="16" w:space="0" w:color="000000"/>
              <w:right w:val="single" w:sz="16" w:space="0" w:color="000000"/>
            </w:tcBorders>
            <w:shd w:val="clear" w:color="auto" w:fill="FFFFFF"/>
            <w:vAlign w:val="bottom"/>
          </w:tcPr>
          <w:p w14:paraId="1FB1E603" w14:textId="77777777" w:rsidR="00115ACD" w:rsidRPr="00115ACD" w:rsidRDefault="00115ACD" w:rsidP="00115ACD">
            <w:pPr>
              <w:autoSpaceDE w:val="0"/>
              <w:autoSpaceDN w:val="0"/>
              <w:adjustRightInd w:val="0"/>
              <w:spacing w:line="240" w:lineRule="auto"/>
              <w:jc w:val="left"/>
              <w:rPr>
                <w:rFonts w:ascii="Times New Roman" w:hAnsi="Times New Roman" w:cs="Times New Roman"/>
                <w:sz w:val="24"/>
                <w:szCs w:val="24"/>
                <w:lang w:val="en-US"/>
              </w:rPr>
            </w:pPr>
          </w:p>
        </w:tc>
        <w:tc>
          <w:tcPr>
            <w:tcW w:w="900" w:type="dxa"/>
            <w:tcBorders>
              <w:left w:val="single" w:sz="16" w:space="0" w:color="000000"/>
              <w:bottom w:val="single" w:sz="16" w:space="0" w:color="000000"/>
            </w:tcBorders>
            <w:shd w:val="clear" w:color="auto" w:fill="FFFFFF"/>
            <w:vAlign w:val="bottom"/>
          </w:tcPr>
          <w:p w14:paraId="06D1C14F" w14:textId="77777777" w:rsidR="00115ACD" w:rsidRPr="00115ACD" w:rsidRDefault="00115ACD" w:rsidP="00115ACD">
            <w:pPr>
              <w:autoSpaceDE w:val="0"/>
              <w:autoSpaceDN w:val="0"/>
              <w:adjustRightInd w:val="0"/>
              <w:spacing w:line="320" w:lineRule="atLeast"/>
              <w:ind w:left="60" w:right="60"/>
              <w:jc w:val="center"/>
              <w:rPr>
                <w:rFonts w:ascii="Arial" w:hAnsi="Arial" w:cs="Arial"/>
                <w:color w:val="000000"/>
                <w:sz w:val="18"/>
                <w:szCs w:val="18"/>
                <w:lang w:val="en-US"/>
              </w:rPr>
            </w:pPr>
            <w:r w:rsidRPr="00115ACD">
              <w:rPr>
                <w:rFonts w:ascii="Arial" w:hAnsi="Arial" w:cs="Arial"/>
                <w:color w:val="000000"/>
                <w:sz w:val="18"/>
                <w:szCs w:val="18"/>
                <w:lang w:val="en-US"/>
              </w:rPr>
              <w:t>Estimate</w:t>
            </w:r>
          </w:p>
        </w:tc>
        <w:tc>
          <w:tcPr>
            <w:tcW w:w="1260" w:type="dxa"/>
            <w:tcBorders>
              <w:bottom w:val="single" w:sz="16" w:space="0" w:color="000000"/>
            </w:tcBorders>
            <w:shd w:val="clear" w:color="auto" w:fill="FFFFFF"/>
            <w:vAlign w:val="bottom"/>
          </w:tcPr>
          <w:p w14:paraId="37F19A5D" w14:textId="77777777" w:rsidR="00115ACD" w:rsidRPr="00115ACD" w:rsidRDefault="00115ACD" w:rsidP="00115ACD">
            <w:pPr>
              <w:autoSpaceDE w:val="0"/>
              <w:autoSpaceDN w:val="0"/>
              <w:adjustRightInd w:val="0"/>
              <w:spacing w:line="320" w:lineRule="atLeast"/>
              <w:ind w:left="60" w:right="60"/>
              <w:jc w:val="center"/>
              <w:rPr>
                <w:rFonts w:ascii="Arial" w:hAnsi="Arial" w:cs="Arial"/>
                <w:color w:val="000000"/>
                <w:sz w:val="18"/>
                <w:szCs w:val="18"/>
                <w:lang w:val="en-US"/>
              </w:rPr>
            </w:pPr>
            <w:r w:rsidRPr="00115ACD">
              <w:rPr>
                <w:rFonts w:ascii="Arial" w:hAnsi="Arial" w:cs="Arial"/>
                <w:color w:val="000000"/>
                <w:sz w:val="18"/>
                <w:szCs w:val="18"/>
                <w:lang w:val="en-US"/>
              </w:rPr>
              <w:t>Lower Bound</w:t>
            </w:r>
          </w:p>
        </w:tc>
        <w:tc>
          <w:tcPr>
            <w:tcW w:w="1260" w:type="dxa"/>
            <w:tcBorders>
              <w:bottom w:val="single" w:sz="16" w:space="0" w:color="000000"/>
            </w:tcBorders>
            <w:shd w:val="clear" w:color="auto" w:fill="FFFFFF"/>
            <w:vAlign w:val="bottom"/>
          </w:tcPr>
          <w:p w14:paraId="4ABBB122" w14:textId="77777777" w:rsidR="00115ACD" w:rsidRPr="00115ACD" w:rsidRDefault="00115ACD" w:rsidP="00115ACD">
            <w:pPr>
              <w:autoSpaceDE w:val="0"/>
              <w:autoSpaceDN w:val="0"/>
              <w:adjustRightInd w:val="0"/>
              <w:spacing w:line="320" w:lineRule="atLeast"/>
              <w:ind w:left="60" w:right="60"/>
              <w:jc w:val="center"/>
              <w:rPr>
                <w:rFonts w:ascii="Arial" w:hAnsi="Arial" w:cs="Arial"/>
                <w:color w:val="000000"/>
                <w:sz w:val="18"/>
                <w:szCs w:val="18"/>
                <w:lang w:val="en-US"/>
              </w:rPr>
            </w:pPr>
            <w:r w:rsidRPr="00115ACD">
              <w:rPr>
                <w:rFonts w:ascii="Arial" w:hAnsi="Arial" w:cs="Arial"/>
                <w:color w:val="000000"/>
                <w:sz w:val="18"/>
                <w:szCs w:val="18"/>
                <w:lang w:val="en-US"/>
              </w:rPr>
              <w:t>Upper Bound</w:t>
            </w:r>
          </w:p>
        </w:tc>
        <w:tc>
          <w:tcPr>
            <w:tcW w:w="900" w:type="dxa"/>
            <w:tcBorders>
              <w:bottom w:val="single" w:sz="16" w:space="0" w:color="000000"/>
            </w:tcBorders>
            <w:shd w:val="clear" w:color="auto" w:fill="FFFFFF"/>
            <w:vAlign w:val="bottom"/>
          </w:tcPr>
          <w:p w14:paraId="1D874CE8" w14:textId="77777777" w:rsidR="00115ACD" w:rsidRPr="00115ACD" w:rsidRDefault="00115ACD" w:rsidP="00115ACD">
            <w:pPr>
              <w:autoSpaceDE w:val="0"/>
              <w:autoSpaceDN w:val="0"/>
              <w:adjustRightInd w:val="0"/>
              <w:spacing w:line="320" w:lineRule="atLeast"/>
              <w:ind w:left="60" w:right="60"/>
              <w:jc w:val="center"/>
              <w:rPr>
                <w:rFonts w:ascii="Arial" w:hAnsi="Arial" w:cs="Arial"/>
                <w:color w:val="000000"/>
                <w:sz w:val="18"/>
                <w:szCs w:val="18"/>
                <w:lang w:val="en-US"/>
              </w:rPr>
            </w:pPr>
            <w:r w:rsidRPr="00115ACD">
              <w:rPr>
                <w:rFonts w:ascii="Arial" w:hAnsi="Arial" w:cs="Arial"/>
                <w:color w:val="000000"/>
                <w:sz w:val="18"/>
                <w:szCs w:val="18"/>
                <w:lang w:val="en-US"/>
              </w:rPr>
              <w:t>Estimate</w:t>
            </w:r>
          </w:p>
        </w:tc>
        <w:tc>
          <w:tcPr>
            <w:tcW w:w="810" w:type="dxa"/>
            <w:tcBorders>
              <w:bottom w:val="single" w:sz="16" w:space="0" w:color="000000"/>
            </w:tcBorders>
            <w:shd w:val="clear" w:color="auto" w:fill="FFFFFF"/>
            <w:vAlign w:val="bottom"/>
          </w:tcPr>
          <w:p w14:paraId="6A9E14CE" w14:textId="77777777" w:rsidR="00115ACD" w:rsidRPr="00115ACD" w:rsidRDefault="00115ACD" w:rsidP="00115ACD">
            <w:pPr>
              <w:autoSpaceDE w:val="0"/>
              <w:autoSpaceDN w:val="0"/>
              <w:adjustRightInd w:val="0"/>
              <w:spacing w:line="320" w:lineRule="atLeast"/>
              <w:ind w:left="60" w:right="60"/>
              <w:jc w:val="center"/>
              <w:rPr>
                <w:rFonts w:ascii="Arial" w:hAnsi="Arial" w:cs="Arial"/>
                <w:color w:val="000000"/>
                <w:sz w:val="18"/>
                <w:szCs w:val="18"/>
                <w:lang w:val="en-US"/>
              </w:rPr>
            </w:pPr>
            <w:r w:rsidRPr="00115ACD">
              <w:rPr>
                <w:rFonts w:ascii="Arial" w:hAnsi="Arial" w:cs="Arial"/>
                <w:color w:val="000000"/>
                <w:sz w:val="18"/>
                <w:szCs w:val="18"/>
                <w:lang w:val="en-US"/>
              </w:rPr>
              <w:t>Lower Bound</w:t>
            </w:r>
          </w:p>
        </w:tc>
        <w:tc>
          <w:tcPr>
            <w:tcW w:w="810" w:type="dxa"/>
            <w:gridSpan w:val="2"/>
            <w:tcBorders>
              <w:bottom w:val="single" w:sz="16" w:space="0" w:color="000000"/>
              <w:right w:val="single" w:sz="16" w:space="0" w:color="000000"/>
            </w:tcBorders>
            <w:shd w:val="clear" w:color="auto" w:fill="FFFFFF"/>
            <w:vAlign w:val="bottom"/>
          </w:tcPr>
          <w:p w14:paraId="4D910956" w14:textId="77777777" w:rsidR="00115ACD" w:rsidRPr="00115ACD" w:rsidRDefault="00115ACD" w:rsidP="00115ACD">
            <w:pPr>
              <w:autoSpaceDE w:val="0"/>
              <w:autoSpaceDN w:val="0"/>
              <w:adjustRightInd w:val="0"/>
              <w:spacing w:line="320" w:lineRule="atLeast"/>
              <w:ind w:left="60" w:right="60"/>
              <w:jc w:val="center"/>
              <w:rPr>
                <w:rFonts w:ascii="Arial" w:hAnsi="Arial" w:cs="Arial"/>
                <w:color w:val="000000"/>
                <w:sz w:val="18"/>
                <w:szCs w:val="18"/>
                <w:lang w:val="en-US"/>
              </w:rPr>
            </w:pPr>
            <w:r w:rsidRPr="00115ACD">
              <w:rPr>
                <w:rFonts w:ascii="Arial" w:hAnsi="Arial" w:cs="Arial"/>
                <w:color w:val="000000"/>
                <w:sz w:val="18"/>
                <w:szCs w:val="18"/>
                <w:lang w:val="en-US"/>
              </w:rPr>
              <w:t>Upper Bound</w:t>
            </w:r>
          </w:p>
        </w:tc>
      </w:tr>
      <w:tr w:rsidR="00115ACD" w:rsidRPr="00115ACD" w14:paraId="5AA5A6FC" w14:textId="77777777" w:rsidTr="0063366B">
        <w:tc>
          <w:tcPr>
            <w:tcW w:w="900" w:type="dxa"/>
            <w:vMerge w:val="restart"/>
            <w:tcBorders>
              <w:top w:val="single" w:sz="16" w:space="0" w:color="000000"/>
              <w:left w:val="single" w:sz="16" w:space="0" w:color="000000"/>
              <w:bottom w:val="single" w:sz="16" w:space="0" w:color="000000"/>
              <w:right w:val="nil"/>
            </w:tcBorders>
            <w:shd w:val="clear" w:color="auto" w:fill="FFFFFF"/>
          </w:tcPr>
          <w:p w14:paraId="79C5913A"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PROBIT</w:t>
            </w:r>
          </w:p>
        </w:tc>
        <w:tc>
          <w:tcPr>
            <w:tcW w:w="990" w:type="dxa"/>
            <w:tcBorders>
              <w:top w:val="single" w:sz="16" w:space="0" w:color="000000"/>
              <w:left w:val="nil"/>
              <w:bottom w:val="nil"/>
              <w:right w:val="single" w:sz="16" w:space="0" w:color="000000"/>
            </w:tcBorders>
            <w:shd w:val="clear" w:color="auto" w:fill="FFFFFF"/>
          </w:tcPr>
          <w:p w14:paraId="2B614540"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0.01</w:t>
            </w:r>
          </w:p>
        </w:tc>
        <w:tc>
          <w:tcPr>
            <w:tcW w:w="900" w:type="dxa"/>
            <w:tcBorders>
              <w:top w:val="single" w:sz="16" w:space="0" w:color="000000"/>
              <w:left w:val="single" w:sz="16" w:space="0" w:color="000000"/>
              <w:bottom w:val="nil"/>
            </w:tcBorders>
            <w:shd w:val="clear" w:color="auto" w:fill="FFFFFF"/>
            <w:vAlign w:val="center"/>
          </w:tcPr>
          <w:p w14:paraId="4DAA605F"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41.410</w:t>
            </w:r>
          </w:p>
        </w:tc>
        <w:tc>
          <w:tcPr>
            <w:tcW w:w="1260" w:type="dxa"/>
            <w:tcBorders>
              <w:top w:val="single" w:sz="16" w:space="0" w:color="000000"/>
              <w:bottom w:val="nil"/>
            </w:tcBorders>
            <w:shd w:val="clear" w:color="auto" w:fill="FFFFFF"/>
            <w:vAlign w:val="center"/>
          </w:tcPr>
          <w:p w14:paraId="1C3FF83A"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9.795</w:t>
            </w:r>
          </w:p>
        </w:tc>
        <w:tc>
          <w:tcPr>
            <w:tcW w:w="1260" w:type="dxa"/>
            <w:tcBorders>
              <w:top w:val="single" w:sz="16" w:space="0" w:color="000000"/>
              <w:bottom w:val="nil"/>
            </w:tcBorders>
            <w:shd w:val="clear" w:color="auto" w:fill="FFFFFF"/>
            <w:vAlign w:val="center"/>
          </w:tcPr>
          <w:p w14:paraId="5D228922"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59.944</w:t>
            </w:r>
          </w:p>
        </w:tc>
        <w:tc>
          <w:tcPr>
            <w:tcW w:w="900" w:type="dxa"/>
            <w:tcBorders>
              <w:top w:val="single" w:sz="16" w:space="0" w:color="000000"/>
              <w:bottom w:val="nil"/>
            </w:tcBorders>
            <w:shd w:val="clear" w:color="auto" w:fill="FFFFFF"/>
            <w:vAlign w:val="center"/>
          </w:tcPr>
          <w:p w14:paraId="10F3C2CF"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1.617</w:t>
            </w:r>
          </w:p>
        </w:tc>
        <w:tc>
          <w:tcPr>
            <w:tcW w:w="810" w:type="dxa"/>
            <w:tcBorders>
              <w:top w:val="single" w:sz="16" w:space="0" w:color="000000"/>
              <w:bottom w:val="nil"/>
            </w:tcBorders>
            <w:shd w:val="clear" w:color="auto" w:fill="FFFFFF"/>
            <w:vAlign w:val="center"/>
          </w:tcPr>
          <w:p w14:paraId="7285306D"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.991</w:t>
            </w:r>
          </w:p>
        </w:tc>
        <w:tc>
          <w:tcPr>
            <w:tcW w:w="810" w:type="dxa"/>
            <w:gridSpan w:val="2"/>
            <w:tcBorders>
              <w:top w:val="single" w:sz="16" w:space="0" w:color="000000"/>
              <w:bottom w:val="nil"/>
              <w:right w:val="single" w:sz="16" w:space="0" w:color="000000"/>
            </w:tcBorders>
            <w:shd w:val="clear" w:color="auto" w:fill="FFFFFF"/>
            <w:vAlign w:val="center"/>
          </w:tcPr>
          <w:p w14:paraId="7A9FAC65"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1.778</w:t>
            </w:r>
          </w:p>
        </w:tc>
      </w:tr>
      <w:tr w:rsidR="00115ACD" w:rsidRPr="00115ACD" w14:paraId="7D030BA2"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2003FAF9"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53BFEBBC"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0.02</w:t>
            </w:r>
          </w:p>
        </w:tc>
        <w:tc>
          <w:tcPr>
            <w:tcW w:w="900" w:type="dxa"/>
            <w:tcBorders>
              <w:top w:val="nil"/>
              <w:left w:val="single" w:sz="16" w:space="0" w:color="000000"/>
              <w:bottom w:val="nil"/>
            </w:tcBorders>
            <w:shd w:val="clear" w:color="auto" w:fill="FFFFFF"/>
            <w:vAlign w:val="center"/>
          </w:tcPr>
          <w:p w14:paraId="04C37DDE"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48.159</w:t>
            </w:r>
          </w:p>
        </w:tc>
        <w:tc>
          <w:tcPr>
            <w:tcW w:w="1260" w:type="dxa"/>
            <w:tcBorders>
              <w:top w:val="nil"/>
              <w:bottom w:val="nil"/>
            </w:tcBorders>
            <w:shd w:val="clear" w:color="auto" w:fill="FFFFFF"/>
            <w:vAlign w:val="center"/>
          </w:tcPr>
          <w:p w14:paraId="5AC056B5"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14.332</w:t>
            </w:r>
          </w:p>
        </w:tc>
        <w:tc>
          <w:tcPr>
            <w:tcW w:w="1260" w:type="dxa"/>
            <w:tcBorders>
              <w:top w:val="nil"/>
              <w:bottom w:val="nil"/>
            </w:tcBorders>
            <w:shd w:val="clear" w:color="auto" w:fill="FFFFFF"/>
            <w:vAlign w:val="center"/>
          </w:tcPr>
          <w:p w14:paraId="1FCB4C47"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66.154</w:t>
            </w:r>
          </w:p>
        </w:tc>
        <w:tc>
          <w:tcPr>
            <w:tcW w:w="900" w:type="dxa"/>
            <w:tcBorders>
              <w:top w:val="nil"/>
              <w:bottom w:val="nil"/>
            </w:tcBorders>
            <w:shd w:val="clear" w:color="auto" w:fill="FFFFFF"/>
            <w:vAlign w:val="center"/>
          </w:tcPr>
          <w:p w14:paraId="5539F032"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1.683</w:t>
            </w:r>
          </w:p>
        </w:tc>
        <w:tc>
          <w:tcPr>
            <w:tcW w:w="810" w:type="dxa"/>
            <w:tcBorders>
              <w:top w:val="nil"/>
              <w:bottom w:val="nil"/>
            </w:tcBorders>
            <w:shd w:val="clear" w:color="auto" w:fill="FFFFFF"/>
            <w:vAlign w:val="center"/>
          </w:tcPr>
          <w:p w14:paraId="2AC0950B"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1.156</w:t>
            </w:r>
          </w:p>
        </w:tc>
        <w:tc>
          <w:tcPr>
            <w:tcW w:w="810" w:type="dxa"/>
            <w:gridSpan w:val="2"/>
            <w:tcBorders>
              <w:top w:val="nil"/>
              <w:bottom w:val="nil"/>
              <w:right w:val="single" w:sz="16" w:space="0" w:color="000000"/>
            </w:tcBorders>
            <w:shd w:val="clear" w:color="auto" w:fill="FFFFFF"/>
            <w:vAlign w:val="center"/>
          </w:tcPr>
          <w:p w14:paraId="39228988"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1.821</w:t>
            </w:r>
          </w:p>
        </w:tc>
      </w:tr>
      <w:tr w:rsidR="00115ACD" w:rsidRPr="00115ACD" w14:paraId="15655DB4"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78E22EE6"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182E20DF"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0.03</w:t>
            </w:r>
          </w:p>
        </w:tc>
        <w:tc>
          <w:tcPr>
            <w:tcW w:w="900" w:type="dxa"/>
            <w:tcBorders>
              <w:top w:val="nil"/>
              <w:left w:val="single" w:sz="16" w:space="0" w:color="000000"/>
              <w:bottom w:val="nil"/>
            </w:tcBorders>
            <w:shd w:val="clear" w:color="auto" w:fill="FFFFFF"/>
            <w:vAlign w:val="center"/>
          </w:tcPr>
          <w:p w14:paraId="3CAFD378"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53.002</w:t>
            </w:r>
          </w:p>
        </w:tc>
        <w:tc>
          <w:tcPr>
            <w:tcW w:w="1260" w:type="dxa"/>
            <w:tcBorders>
              <w:top w:val="nil"/>
              <w:bottom w:val="nil"/>
            </w:tcBorders>
            <w:shd w:val="clear" w:color="auto" w:fill="FFFFFF"/>
            <w:vAlign w:val="center"/>
          </w:tcPr>
          <w:p w14:paraId="40506EDF"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18.227</w:t>
            </w:r>
          </w:p>
        </w:tc>
        <w:tc>
          <w:tcPr>
            <w:tcW w:w="1260" w:type="dxa"/>
            <w:tcBorders>
              <w:top w:val="nil"/>
              <w:bottom w:val="nil"/>
            </w:tcBorders>
            <w:shd w:val="clear" w:color="auto" w:fill="FFFFFF"/>
            <w:vAlign w:val="center"/>
          </w:tcPr>
          <w:p w14:paraId="68BA3767"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70.497</w:t>
            </w:r>
          </w:p>
        </w:tc>
        <w:tc>
          <w:tcPr>
            <w:tcW w:w="900" w:type="dxa"/>
            <w:tcBorders>
              <w:top w:val="nil"/>
              <w:bottom w:val="nil"/>
            </w:tcBorders>
            <w:shd w:val="clear" w:color="auto" w:fill="FFFFFF"/>
            <w:vAlign w:val="center"/>
          </w:tcPr>
          <w:p w14:paraId="4AEC54D1"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1.724</w:t>
            </w:r>
          </w:p>
        </w:tc>
        <w:tc>
          <w:tcPr>
            <w:tcW w:w="810" w:type="dxa"/>
            <w:tcBorders>
              <w:top w:val="nil"/>
              <w:bottom w:val="nil"/>
            </w:tcBorders>
            <w:shd w:val="clear" w:color="auto" w:fill="FFFFFF"/>
            <w:vAlign w:val="center"/>
          </w:tcPr>
          <w:p w14:paraId="677EAD11"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1.261</w:t>
            </w:r>
          </w:p>
        </w:tc>
        <w:tc>
          <w:tcPr>
            <w:tcW w:w="810" w:type="dxa"/>
            <w:gridSpan w:val="2"/>
            <w:tcBorders>
              <w:top w:val="nil"/>
              <w:bottom w:val="nil"/>
              <w:right w:val="single" w:sz="16" w:space="0" w:color="000000"/>
            </w:tcBorders>
            <w:shd w:val="clear" w:color="auto" w:fill="FFFFFF"/>
            <w:vAlign w:val="center"/>
          </w:tcPr>
          <w:p w14:paraId="01C24889"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1.848</w:t>
            </w:r>
          </w:p>
        </w:tc>
      </w:tr>
      <w:tr w:rsidR="00115ACD" w:rsidRPr="00115ACD" w14:paraId="29EEF6F6"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6CC88321"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635B776E"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0.04</w:t>
            </w:r>
          </w:p>
        </w:tc>
        <w:tc>
          <w:tcPr>
            <w:tcW w:w="900" w:type="dxa"/>
            <w:tcBorders>
              <w:top w:val="nil"/>
              <w:left w:val="single" w:sz="16" w:space="0" w:color="000000"/>
              <w:bottom w:val="nil"/>
            </w:tcBorders>
            <w:shd w:val="clear" w:color="auto" w:fill="FFFFFF"/>
            <w:vAlign w:val="center"/>
          </w:tcPr>
          <w:p w14:paraId="4701AD46"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56.963</w:t>
            </w:r>
          </w:p>
        </w:tc>
        <w:tc>
          <w:tcPr>
            <w:tcW w:w="1260" w:type="dxa"/>
            <w:tcBorders>
              <w:top w:val="nil"/>
              <w:bottom w:val="nil"/>
            </w:tcBorders>
            <w:shd w:val="clear" w:color="auto" w:fill="FFFFFF"/>
            <w:vAlign w:val="center"/>
          </w:tcPr>
          <w:p w14:paraId="26612901"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21.824</w:t>
            </w:r>
          </w:p>
        </w:tc>
        <w:tc>
          <w:tcPr>
            <w:tcW w:w="1260" w:type="dxa"/>
            <w:tcBorders>
              <w:top w:val="nil"/>
              <w:bottom w:val="nil"/>
            </w:tcBorders>
            <w:shd w:val="clear" w:color="auto" w:fill="FFFFFF"/>
            <w:vAlign w:val="center"/>
          </w:tcPr>
          <w:p w14:paraId="786EC548"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74.008</w:t>
            </w:r>
          </w:p>
        </w:tc>
        <w:tc>
          <w:tcPr>
            <w:tcW w:w="900" w:type="dxa"/>
            <w:tcBorders>
              <w:top w:val="nil"/>
              <w:bottom w:val="nil"/>
            </w:tcBorders>
            <w:shd w:val="clear" w:color="auto" w:fill="FFFFFF"/>
            <w:vAlign w:val="center"/>
          </w:tcPr>
          <w:p w14:paraId="4C9344A8"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1.756</w:t>
            </w:r>
          </w:p>
        </w:tc>
        <w:tc>
          <w:tcPr>
            <w:tcW w:w="810" w:type="dxa"/>
            <w:tcBorders>
              <w:top w:val="nil"/>
              <w:bottom w:val="nil"/>
            </w:tcBorders>
            <w:shd w:val="clear" w:color="auto" w:fill="FFFFFF"/>
            <w:vAlign w:val="center"/>
          </w:tcPr>
          <w:p w14:paraId="48BDB147"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1.339</w:t>
            </w:r>
          </w:p>
        </w:tc>
        <w:tc>
          <w:tcPr>
            <w:tcW w:w="810" w:type="dxa"/>
            <w:gridSpan w:val="2"/>
            <w:tcBorders>
              <w:top w:val="nil"/>
              <w:bottom w:val="nil"/>
              <w:right w:val="single" w:sz="16" w:space="0" w:color="000000"/>
            </w:tcBorders>
            <w:shd w:val="clear" w:color="auto" w:fill="FFFFFF"/>
            <w:vAlign w:val="center"/>
          </w:tcPr>
          <w:p w14:paraId="3046DF3D"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1.869</w:t>
            </w:r>
          </w:p>
        </w:tc>
      </w:tr>
      <w:tr w:rsidR="00115ACD" w:rsidRPr="00115ACD" w14:paraId="1CFDA158"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4F850000"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3C5DE887"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0.05</w:t>
            </w:r>
          </w:p>
        </w:tc>
        <w:tc>
          <w:tcPr>
            <w:tcW w:w="900" w:type="dxa"/>
            <w:tcBorders>
              <w:top w:val="nil"/>
              <w:left w:val="single" w:sz="16" w:space="0" w:color="000000"/>
              <w:bottom w:val="nil"/>
            </w:tcBorders>
            <w:shd w:val="clear" w:color="auto" w:fill="FFFFFF"/>
            <w:vAlign w:val="center"/>
          </w:tcPr>
          <w:p w14:paraId="79AE456D"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60.402</w:t>
            </w:r>
          </w:p>
        </w:tc>
        <w:tc>
          <w:tcPr>
            <w:tcW w:w="1260" w:type="dxa"/>
            <w:tcBorders>
              <w:top w:val="nil"/>
              <w:bottom w:val="nil"/>
            </w:tcBorders>
            <w:shd w:val="clear" w:color="auto" w:fill="FFFFFF"/>
            <w:vAlign w:val="center"/>
          </w:tcPr>
          <w:p w14:paraId="2DAA6441"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25.249</w:t>
            </w:r>
          </w:p>
        </w:tc>
        <w:tc>
          <w:tcPr>
            <w:tcW w:w="1260" w:type="dxa"/>
            <w:tcBorders>
              <w:top w:val="nil"/>
              <w:bottom w:val="nil"/>
            </w:tcBorders>
            <w:shd w:val="clear" w:color="auto" w:fill="FFFFFF"/>
            <w:vAlign w:val="center"/>
          </w:tcPr>
          <w:p w14:paraId="7CD4DC9D"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77.044</w:t>
            </w:r>
          </w:p>
        </w:tc>
        <w:tc>
          <w:tcPr>
            <w:tcW w:w="900" w:type="dxa"/>
            <w:tcBorders>
              <w:top w:val="nil"/>
              <w:bottom w:val="nil"/>
            </w:tcBorders>
            <w:shd w:val="clear" w:color="auto" w:fill="FFFFFF"/>
            <w:vAlign w:val="center"/>
          </w:tcPr>
          <w:p w14:paraId="0D206C6C"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1.781</w:t>
            </w:r>
          </w:p>
        </w:tc>
        <w:tc>
          <w:tcPr>
            <w:tcW w:w="810" w:type="dxa"/>
            <w:tcBorders>
              <w:top w:val="nil"/>
              <w:bottom w:val="nil"/>
            </w:tcBorders>
            <w:shd w:val="clear" w:color="auto" w:fill="FFFFFF"/>
            <w:vAlign w:val="center"/>
          </w:tcPr>
          <w:p w14:paraId="2FEC289A"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1.402</w:t>
            </w:r>
          </w:p>
        </w:tc>
        <w:tc>
          <w:tcPr>
            <w:tcW w:w="810" w:type="dxa"/>
            <w:gridSpan w:val="2"/>
            <w:tcBorders>
              <w:top w:val="nil"/>
              <w:bottom w:val="nil"/>
              <w:right w:val="single" w:sz="16" w:space="0" w:color="000000"/>
            </w:tcBorders>
            <w:shd w:val="clear" w:color="auto" w:fill="FFFFFF"/>
            <w:vAlign w:val="center"/>
          </w:tcPr>
          <w:p w14:paraId="11DE6CB9"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1.887</w:t>
            </w:r>
          </w:p>
        </w:tc>
      </w:tr>
      <w:tr w:rsidR="00115ACD" w:rsidRPr="00115ACD" w14:paraId="028ED95A"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49235FEB"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6D23A7FD"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0.06</w:t>
            </w:r>
          </w:p>
        </w:tc>
        <w:tc>
          <w:tcPr>
            <w:tcW w:w="900" w:type="dxa"/>
            <w:tcBorders>
              <w:top w:val="nil"/>
              <w:left w:val="single" w:sz="16" w:space="0" w:color="000000"/>
              <w:bottom w:val="nil"/>
            </w:tcBorders>
            <w:shd w:val="clear" w:color="auto" w:fill="FFFFFF"/>
            <w:vAlign w:val="center"/>
          </w:tcPr>
          <w:p w14:paraId="0BF08B27"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63.492</w:t>
            </w:r>
          </w:p>
        </w:tc>
        <w:tc>
          <w:tcPr>
            <w:tcW w:w="1260" w:type="dxa"/>
            <w:tcBorders>
              <w:top w:val="nil"/>
              <w:bottom w:val="nil"/>
            </w:tcBorders>
            <w:shd w:val="clear" w:color="auto" w:fill="FFFFFF"/>
            <w:vAlign w:val="center"/>
          </w:tcPr>
          <w:p w14:paraId="2616FC8F"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28.568</w:t>
            </w:r>
          </w:p>
        </w:tc>
        <w:tc>
          <w:tcPr>
            <w:tcW w:w="1260" w:type="dxa"/>
            <w:tcBorders>
              <w:top w:val="nil"/>
              <w:bottom w:val="nil"/>
            </w:tcBorders>
            <w:shd w:val="clear" w:color="auto" w:fill="FFFFFF"/>
            <w:vAlign w:val="center"/>
          </w:tcPr>
          <w:p w14:paraId="5AE3C5ED"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79.777</w:t>
            </w:r>
          </w:p>
        </w:tc>
        <w:tc>
          <w:tcPr>
            <w:tcW w:w="900" w:type="dxa"/>
            <w:tcBorders>
              <w:top w:val="nil"/>
              <w:bottom w:val="nil"/>
            </w:tcBorders>
            <w:shd w:val="clear" w:color="auto" w:fill="FFFFFF"/>
            <w:vAlign w:val="center"/>
          </w:tcPr>
          <w:p w14:paraId="6F2CF5FA"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1.803</w:t>
            </w:r>
          </w:p>
        </w:tc>
        <w:tc>
          <w:tcPr>
            <w:tcW w:w="810" w:type="dxa"/>
            <w:tcBorders>
              <w:top w:val="nil"/>
              <w:bottom w:val="nil"/>
            </w:tcBorders>
            <w:shd w:val="clear" w:color="auto" w:fill="FFFFFF"/>
            <w:vAlign w:val="center"/>
          </w:tcPr>
          <w:p w14:paraId="2AE572B4"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1.456</w:t>
            </w:r>
          </w:p>
        </w:tc>
        <w:tc>
          <w:tcPr>
            <w:tcW w:w="810" w:type="dxa"/>
            <w:gridSpan w:val="2"/>
            <w:tcBorders>
              <w:top w:val="nil"/>
              <w:bottom w:val="nil"/>
              <w:right w:val="single" w:sz="16" w:space="0" w:color="000000"/>
            </w:tcBorders>
            <w:shd w:val="clear" w:color="auto" w:fill="FFFFFF"/>
            <w:vAlign w:val="center"/>
          </w:tcPr>
          <w:p w14:paraId="3F6E3909"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1.902</w:t>
            </w:r>
          </w:p>
        </w:tc>
      </w:tr>
      <w:tr w:rsidR="00115ACD" w:rsidRPr="00115ACD" w14:paraId="13A8601D"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3D350552"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3619FA67"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0.07</w:t>
            </w:r>
          </w:p>
        </w:tc>
        <w:tc>
          <w:tcPr>
            <w:tcW w:w="900" w:type="dxa"/>
            <w:tcBorders>
              <w:top w:val="nil"/>
              <w:left w:val="single" w:sz="16" w:space="0" w:color="000000"/>
              <w:bottom w:val="nil"/>
            </w:tcBorders>
            <w:shd w:val="clear" w:color="auto" w:fill="FFFFFF"/>
            <w:vAlign w:val="center"/>
          </w:tcPr>
          <w:p w14:paraId="1DA80335"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66.332</w:t>
            </w:r>
          </w:p>
        </w:tc>
        <w:tc>
          <w:tcPr>
            <w:tcW w:w="1260" w:type="dxa"/>
            <w:tcBorders>
              <w:top w:val="nil"/>
              <w:bottom w:val="nil"/>
            </w:tcBorders>
            <w:shd w:val="clear" w:color="auto" w:fill="FFFFFF"/>
            <w:vAlign w:val="center"/>
          </w:tcPr>
          <w:p w14:paraId="518FCE29"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31.815</w:t>
            </w:r>
          </w:p>
        </w:tc>
        <w:tc>
          <w:tcPr>
            <w:tcW w:w="1260" w:type="dxa"/>
            <w:tcBorders>
              <w:top w:val="nil"/>
              <w:bottom w:val="nil"/>
            </w:tcBorders>
            <w:shd w:val="clear" w:color="auto" w:fill="FFFFFF"/>
            <w:vAlign w:val="center"/>
          </w:tcPr>
          <w:p w14:paraId="14E4E6CB"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82.303</w:t>
            </w:r>
          </w:p>
        </w:tc>
        <w:tc>
          <w:tcPr>
            <w:tcW w:w="900" w:type="dxa"/>
            <w:tcBorders>
              <w:top w:val="nil"/>
              <w:bottom w:val="nil"/>
            </w:tcBorders>
            <w:shd w:val="clear" w:color="auto" w:fill="FFFFFF"/>
            <w:vAlign w:val="center"/>
          </w:tcPr>
          <w:p w14:paraId="2C76C2CD"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1.822</w:t>
            </w:r>
          </w:p>
        </w:tc>
        <w:tc>
          <w:tcPr>
            <w:tcW w:w="810" w:type="dxa"/>
            <w:tcBorders>
              <w:top w:val="nil"/>
              <w:bottom w:val="nil"/>
            </w:tcBorders>
            <w:shd w:val="clear" w:color="auto" w:fill="FFFFFF"/>
            <w:vAlign w:val="center"/>
          </w:tcPr>
          <w:p w14:paraId="631C1022"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1.503</w:t>
            </w:r>
          </w:p>
        </w:tc>
        <w:tc>
          <w:tcPr>
            <w:tcW w:w="810" w:type="dxa"/>
            <w:gridSpan w:val="2"/>
            <w:tcBorders>
              <w:top w:val="nil"/>
              <w:bottom w:val="nil"/>
              <w:right w:val="single" w:sz="16" w:space="0" w:color="000000"/>
            </w:tcBorders>
            <w:shd w:val="clear" w:color="auto" w:fill="FFFFFF"/>
            <w:vAlign w:val="center"/>
          </w:tcPr>
          <w:p w14:paraId="46A3C423"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1.915</w:t>
            </w:r>
          </w:p>
        </w:tc>
      </w:tr>
      <w:tr w:rsidR="00115ACD" w:rsidRPr="00115ACD" w14:paraId="16717E19"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3D7BF381"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573973D4"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0.08</w:t>
            </w:r>
          </w:p>
        </w:tc>
        <w:tc>
          <w:tcPr>
            <w:tcW w:w="900" w:type="dxa"/>
            <w:tcBorders>
              <w:top w:val="nil"/>
              <w:left w:val="single" w:sz="16" w:space="0" w:color="000000"/>
              <w:bottom w:val="nil"/>
            </w:tcBorders>
            <w:shd w:val="clear" w:color="auto" w:fill="FFFFFF"/>
            <w:vAlign w:val="center"/>
          </w:tcPr>
          <w:p w14:paraId="521D6F4B"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68.982</w:t>
            </w:r>
          </w:p>
        </w:tc>
        <w:tc>
          <w:tcPr>
            <w:tcW w:w="1260" w:type="dxa"/>
            <w:tcBorders>
              <w:top w:val="nil"/>
              <w:bottom w:val="nil"/>
            </w:tcBorders>
            <w:shd w:val="clear" w:color="auto" w:fill="FFFFFF"/>
            <w:vAlign w:val="center"/>
          </w:tcPr>
          <w:p w14:paraId="4E4383EF"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35.012</w:t>
            </w:r>
          </w:p>
        </w:tc>
        <w:tc>
          <w:tcPr>
            <w:tcW w:w="1260" w:type="dxa"/>
            <w:tcBorders>
              <w:top w:val="nil"/>
              <w:bottom w:val="nil"/>
            </w:tcBorders>
            <w:shd w:val="clear" w:color="auto" w:fill="FFFFFF"/>
            <w:vAlign w:val="center"/>
          </w:tcPr>
          <w:p w14:paraId="0F29530D"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84.685</w:t>
            </w:r>
          </w:p>
        </w:tc>
        <w:tc>
          <w:tcPr>
            <w:tcW w:w="900" w:type="dxa"/>
            <w:tcBorders>
              <w:top w:val="nil"/>
              <w:bottom w:val="nil"/>
            </w:tcBorders>
            <w:shd w:val="clear" w:color="auto" w:fill="FFFFFF"/>
            <w:vAlign w:val="center"/>
          </w:tcPr>
          <w:p w14:paraId="3F63CA6D"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1.839</w:t>
            </w:r>
          </w:p>
        </w:tc>
        <w:tc>
          <w:tcPr>
            <w:tcW w:w="810" w:type="dxa"/>
            <w:tcBorders>
              <w:top w:val="nil"/>
              <w:bottom w:val="nil"/>
            </w:tcBorders>
            <w:shd w:val="clear" w:color="auto" w:fill="FFFFFF"/>
            <w:vAlign w:val="center"/>
          </w:tcPr>
          <w:p w14:paraId="725993FB"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1.544</w:t>
            </w:r>
          </w:p>
        </w:tc>
        <w:tc>
          <w:tcPr>
            <w:tcW w:w="810" w:type="dxa"/>
            <w:gridSpan w:val="2"/>
            <w:tcBorders>
              <w:top w:val="nil"/>
              <w:bottom w:val="nil"/>
              <w:right w:val="single" w:sz="16" w:space="0" w:color="000000"/>
            </w:tcBorders>
            <w:shd w:val="clear" w:color="auto" w:fill="FFFFFF"/>
            <w:vAlign w:val="center"/>
          </w:tcPr>
          <w:p w14:paraId="718F02F6"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1.928</w:t>
            </w:r>
          </w:p>
        </w:tc>
      </w:tr>
      <w:tr w:rsidR="00115ACD" w:rsidRPr="00115ACD" w14:paraId="40CB5B20"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1AFF39C2"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4C57958D"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0.09</w:t>
            </w:r>
          </w:p>
        </w:tc>
        <w:tc>
          <w:tcPr>
            <w:tcW w:w="900" w:type="dxa"/>
            <w:tcBorders>
              <w:top w:val="nil"/>
              <w:left w:val="single" w:sz="16" w:space="0" w:color="000000"/>
              <w:bottom w:val="nil"/>
            </w:tcBorders>
            <w:shd w:val="clear" w:color="auto" w:fill="FFFFFF"/>
            <w:vAlign w:val="center"/>
          </w:tcPr>
          <w:p w14:paraId="57112667"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71.484</w:t>
            </w:r>
          </w:p>
        </w:tc>
        <w:tc>
          <w:tcPr>
            <w:tcW w:w="1260" w:type="dxa"/>
            <w:tcBorders>
              <w:top w:val="nil"/>
              <w:bottom w:val="nil"/>
            </w:tcBorders>
            <w:shd w:val="clear" w:color="auto" w:fill="FFFFFF"/>
            <w:vAlign w:val="center"/>
          </w:tcPr>
          <w:p w14:paraId="47FB11A3"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38.175</w:t>
            </w:r>
          </w:p>
        </w:tc>
        <w:tc>
          <w:tcPr>
            <w:tcW w:w="1260" w:type="dxa"/>
            <w:tcBorders>
              <w:top w:val="nil"/>
              <w:bottom w:val="nil"/>
            </w:tcBorders>
            <w:shd w:val="clear" w:color="auto" w:fill="FFFFFF"/>
            <w:vAlign w:val="center"/>
          </w:tcPr>
          <w:p w14:paraId="05E07A5A"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86.966</w:t>
            </w:r>
          </w:p>
        </w:tc>
        <w:tc>
          <w:tcPr>
            <w:tcW w:w="900" w:type="dxa"/>
            <w:tcBorders>
              <w:top w:val="nil"/>
              <w:bottom w:val="nil"/>
            </w:tcBorders>
            <w:shd w:val="clear" w:color="auto" w:fill="FFFFFF"/>
            <w:vAlign w:val="center"/>
          </w:tcPr>
          <w:p w14:paraId="0FC283E6"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1.854</w:t>
            </w:r>
          </w:p>
        </w:tc>
        <w:tc>
          <w:tcPr>
            <w:tcW w:w="810" w:type="dxa"/>
            <w:tcBorders>
              <w:top w:val="nil"/>
              <w:bottom w:val="nil"/>
            </w:tcBorders>
            <w:shd w:val="clear" w:color="auto" w:fill="FFFFFF"/>
            <w:vAlign w:val="center"/>
          </w:tcPr>
          <w:p w14:paraId="344AC0AF"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1.582</w:t>
            </w:r>
          </w:p>
        </w:tc>
        <w:tc>
          <w:tcPr>
            <w:tcW w:w="810" w:type="dxa"/>
            <w:gridSpan w:val="2"/>
            <w:tcBorders>
              <w:top w:val="nil"/>
              <w:bottom w:val="nil"/>
              <w:right w:val="single" w:sz="16" w:space="0" w:color="000000"/>
            </w:tcBorders>
            <w:shd w:val="clear" w:color="auto" w:fill="FFFFFF"/>
            <w:vAlign w:val="center"/>
          </w:tcPr>
          <w:p w14:paraId="32CEC0E8"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1.939</w:t>
            </w:r>
          </w:p>
        </w:tc>
      </w:tr>
      <w:tr w:rsidR="00115ACD" w:rsidRPr="00115ACD" w14:paraId="072B962B"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5473A21B"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731ECA96"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0.1</w:t>
            </w:r>
          </w:p>
        </w:tc>
        <w:tc>
          <w:tcPr>
            <w:tcW w:w="900" w:type="dxa"/>
            <w:tcBorders>
              <w:top w:val="nil"/>
              <w:left w:val="single" w:sz="16" w:space="0" w:color="000000"/>
              <w:bottom w:val="nil"/>
            </w:tcBorders>
            <w:shd w:val="clear" w:color="auto" w:fill="FFFFFF"/>
            <w:vAlign w:val="center"/>
          </w:tcPr>
          <w:p w14:paraId="7F4EC217"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73.867</w:t>
            </w:r>
          </w:p>
        </w:tc>
        <w:tc>
          <w:tcPr>
            <w:tcW w:w="1260" w:type="dxa"/>
            <w:tcBorders>
              <w:top w:val="nil"/>
              <w:bottom w:val="nil"/>
            </w:tcBorders>
            <w:shd w:val="clear" w:color="auto" w:fill="FFFFFF"/>
            <w:vAlign w:val="center"/>
          </w:tcPr>
          <w:p w14:paraId="0B78F840"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41.311</w:t>
            </w:r>
          </w:p>
        </w:tc>
        <w:tc>
          <w:tcPr>
            <w:tcW w:w="1260" w:type="dxa"/>
            <w:tcBorders>
              <w:top w:val="nil"/>
              <w:bottom w:val="nil"/>
            </w:tcBorders>
            <w:shd w:val="clear" w:color="auto" w:fill="FFFFFF"/>
            <w:vAlign w:val="center"/>
          </w:tcPr>
          <w:p w14:paraId="3AD86786"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89.177</w:t>
            </w:r>
          </w:p>
        </w:tc>
        <w:tc>
          <w:tcPr>
            <w:tcW w:w="900" w:type="dxa"/>
            <w:tcBorders>
              <w:top w:val="nil"/>
              <w:bottom w:val="nil"/>
            </w:tcBorders>
            <w:shd w:val="clear" w:color="auto" w:fill="FFFFFF"/>
            <w:vAlign w:val="center"/>
          </w:tcPr>
          <w:p w14:paraId="1B0842F8"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1.868</w:t>
            </w:r>
          </w:p>
        </w:tc>
        <w:tc>
          <w:tcPr>
            <w:tcW w:w="810" w:type="dxa"/>
            <w:tcBorders>
              <w:top w:val="nil"/>
              <w:bottom w:val="nil"/>
            </w:tcBorders>
            <w:shd w:val="clear" w:color="auto" w:fill="FFFFFF"/>
            <w:vAlign w:val="center"/>
          </w:tcPr>
          <w:p w14:paraId="26FDDBEB"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1.616</w:t>
            </w:r>
          </w:p>
        </w:tc>
        <w:tc>
          <w:tcPr>
            <w:tcW w:w="810" w:type="dxa"/>
            <w:gridSpan w:val="2"/>
            <w:tcBorders>
              <w:top w:val="nil"/>
              <w:bottom w:val="nil"/>
              <w:right w:val="single" w:sz="16" w:space="0" w:color="000000"/>
            </w:tcBorders>
            <w:shd w:val="clear" w:color="auto" w:fill="FFFFFF"/>
            <w:vAlign w:val="center"/>
          </w:tcPr>
          <w:p w14:paraId="73EA8635"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1.950</w:t>
            </w:r>
          </w:p>
        </w:tc>
      </w:tr>
      <w:tr w:rsidR="00115ACD" w:rsidRPr="00115ACD" w14:paraId="47406A57"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2E2CAD4A"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0300B62B"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0.15</w:t>
            </w:r>
          </w:p>
        </w:tc>
        <w:tc>
          <w:tcPr>
            <w:tcW w:w="900" w:type="dxa"/>
            <w:tcBorders>
              <w:top w:val="nil"/>
              <w:left w:val="single" w:sz="16" w:space="0" w:color="000000"/>
              <w:bottom w:val="nil"/>
            </w:tcBorders>
            <w:shd w:val="clear" w:color="auto" w:fill="FFFFFF"/>
            <w:vAlign w:val="center"/>
          </w:tcPr>
          <w:p w14:paraId="4D5951A2"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84.609</w:t>
            </w:r>
          </w:p>
        </w:tc>
        <w:tc>
          <w:tcPr>
            <w:tcW w:w="1260" w:type="dxa"/>
            <w:tcBorders>
              <w:top w:val="nil"/>
              <w:bottom w:val="nil"/>
            </w:tcBorders>
            <w:shd w:val="clear" w:color="auto" w:fill="FFFFFF"/>
            <w:vAlign w:val="center"/>
          </w:tcPr>
          <w:p w14:paraId="769D8EAA"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56.681</w:t>
            </w:r>
          </w:p>
        </w:tc>
        <w:tc>
          <w:tcPr>
            <w:tcW w:w="1260" w:type="dxa"/>
            <w:tcBorders>
              <w:top w:val="nil"/>
              <w:bottom w:val="nil"/>
            </w:tcBorders>
            <w:shd w:val="clear" w:color="auto" w:fill="FFFFFF"/>
            <w:vAlign w:val="center"/>
          </w:tcPr>
          <w:p w14:paraId="1577064C"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99.999</w:t>
            </w:r>
          </w:p>
        </w:tc>
        <w:tc>
          <w:tcPr>
            <w:tcW w:w="900" w:type="dxa"/>
            <w:tcBorders>
              <w:top w:val="nil"/>
              <w:bottom w:val="nil"/>
            </w:tcBorders>
            <w:shd w:val="clear" w:color="auto" w:fill="FFFFFF"/>
            <w:vAlign w:val="center"/>
          </w:tcPr>
          <w:p w14:paraId="123952E0"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1.927</w:t>
            </w:r>
          </w:p>
        </w:tc>
        <w:tc>
          <w:tcPr>
            <w:tcW w:w="810" w:type="dxa"/>
            <w:tcBorders>
              <w:top w:val="nil"/>
              <w:bottom w:val="nil"/>
            </w:tcBorders>
            <w:shd w:val="clear" w:color="auto" w:fill="FFFFFF"/>
            <w:vAlign w:val="center"/>
          </w:tcPr>
          <w:p w14:paraId="3C2D16DE"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1.753</w:t>
            </w:r>
          </w:p>
        </w:tc>
        <w:tc>
          <w:tcPr>
            <w:tcW w:w="810" w:type="dxa"/>
            <w:gridSpan w:val="2"/>
            <w:tcBorders>
              <w:top w:val="nil"/>
              <w:bottom w:val="nil"/>
              <w:right w:val="single" w:sz="16" w:space="0" w:color="000000"/>
            </w:tcBorders>
            <w:shd w:val="clear" w:color="auto" w:fill="FFFFFF"/>
            <w:vAlign w:val="center"/>
          </w:tcPr>
          <w:p w14:paraId="28D32508"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2.000</w:t>
            </w:r>
          </w:p>
        </w:tc>
      </w:tr>
      <w:tr w:rsidR="00115ACD" w:rsidRPr="00115ACD" w14:paraId="395A43CF"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0D3C5B8F"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5F912928"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0.2</w:t>
            </w:r>
          </w:p>
        </w:tc>
        <w:tc>
          <w:tcPr>
            <w:tcW w:w="900" w:type="dxa"/>
            <w:tcBorders>
              <w:top w:val="nil"/>
              <w:left w:val="single" w:sz="16" w:space="0" w:color="000000"/>
              <w:bottom w:val="nil"/>
            </w:tcBorders>
            <w:shd w:val="clear" w:color="auto" w:fill="FFFFFF"/>
            <w:vAlign w:val="center"/>
          </w:tcPr>
          <w:p w14:paraId="5EE4C3D0"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94.250</w:t>
            </w:r>
          </w:p>
        </w:tc>
        <w:tc>
          <w:tcPr>
            <w:tcW w:w="1260" w:type="dxa"/>
            <w:tcBorders>
              <w:top w:val="nil"/>
              <w:bottom w:val="nil"/>
            </w:tcBorders>
            <w:shd w:val="clear" w:color="auto" w:fill="FFFFFF"/>
            <w:vAlign w:val="center"/>
          </w:tcPr>
          <w:p w14:paraId="0938EC11"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71.215</w:t>
            </w:r>
          </w:p>
        </w:tc>
        <w:tc>
          <w:tcPr>
            <w:tcW w:w="1260" w:type="dxa"/>
            <w:tcBorders>
              <w:top w:val="nil"/>
              <w:bottom w:val="nil"/>
            </w:tcBorders>
            <w:shd w:val="clear" w:color="auto" w:fill="FFFFFF"/>
            <w:vAlign w:val="center"/>
          </w:tcPr>
          <w:p w14:paraId="67C4F20F"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112.090</w:t>
            </w:r>
          </w:p>
        </w:tc>
        <w:tc>
          <w:tcPr>
            <w:tcW w:w="900" w:type="dxa"/>
            <w:tcBorders>
              <w:top w:val="nil"/>
              <w:bottom w:val="nil"/>
            </w:tcBorders>
            <w:shd w:val="clear" w:color="auto" w:fill="FFFFFF"/>
            <w:vAlign w:val="center"/>
          </w:tcPr>
          <w:p w14:paraId="098717E6"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1.974</w:t>
            </w:r>
          </w:p>
        </w:tc>
        <w:tc>
          <w:tcPr>
            <w:tcW w:w="810" w:type="dxa"/>
            <w:tcBorders>
              <w:top w:val="nil"/>
              <w:bottom w:val="nil"/>
            </w:tcBorders>
            <w:shd w:val="clear" w:color="auto" w:fill="FFFFFF"/>
            <w:vAlign w:val="center"/>
          </w:tcPr>
          <w:p w14:paraId="1EAC7BFE"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1.853</w:t>
            </w:r>
          </w:p>
        </w:tc>
        <w:tc>
          <w:tcPr>
            <w:tcW w:w="810" w:type="dxa"/>
            <w:gridSpan w:val="2"/>
            <w:tcBorders>
              <w:top w:val="nil"/>
              <w:bottom w:val="nil"/>
              <w:right w:val="single" w:sz="16" w:space="0" w:color="000000"/>
            </w:tcBorders>
            <w:shd w:val="clear" w:color="auto" w:fill="FFFFFF"/>
            <w:vAlign w:val="center"/>
          </w:tcPr>
          <w:p w14:paraId="5A1D83E8"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2.050</w:t>
            </w:r>
          </w:p>
        </w:tc>
      </w:tr>
      <w:tr w:rsidR="00115ACD" w:rsidRPr="00115ACD" w14:paraId="402ADA66"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56E81E96"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21EA37C9"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0.25</w:t>
            </w:r>
          </w:p>
        </w:tc>
        <w:tc>
          <w:tcPr>
            <w:tcW w:w="900" w:type="dxa"/>
            <w:tcBorders>
              <w:top w:val="nil"/>
              <w:left w:val="single" w:sz="16" w:space="0" w:color="000000"/>
              <w:bottom w:val="nil"/>
            </w:tcBorders>
            <w:shd w:val="clear" w:color="auto" w:fill="FFFFFF"/>
            <w:vAlign w:val="center"/>
          </w:tcPr>
          <w:p w14:paraId="316AE4F3"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103.393</w:t>
            </w:r>
          </w:p>
        </w:tc>
        <w:tc>
          <w:tcPr>
            <w:tcW w:w="1260" w:type="dxa"/>
            <w:tcBorders>
              <w:top w:val="nil"/>
              <w:bottom w:val="nil"/>
            </w:tcBorders>
            <w:shd w:val="clear" w:color="auto" w:fill="FFFFFF"/>
            <w:vAlign w:val="center"/>
          </w:tcPr>
          <w:p w14:paraId="6CDE0A54"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83.957</w:t>
            </w:r>
          </w:p>
        </w:tc>
        <w:tc>
          <w:tcPr>
            <w:tcW w:w="1260" w:type="dxa"/>
            <w:tcBorders>
              <w:top w:val="nil"/>
              <w:bottom w:val="nil"/>
            </w:tcBorders>
            <w:shd w:val="clear" w:color="auto" w:fill="FFFFFF"/>
            <w:vAlign w:val="center"/>
          </w:tcPr>
          <w:p w14:paraId="1D3F205E"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127.544</w:t>
            </w:r>
          </w:p>
        </w:tc>
        <w:tc>
          <w:tcPr>
            <w:tcW w:w="900" w:type="dxa"/>
            <w:tcBorders>
              <w:top w:val="nil"/>
              <w:bottom w:val="nil"/>
            </w:tcBorders>
            <w:shd w:val="clear" w:color="auto" w:fill="FFFFFF"/>
            <w:vAlign w:val="center"/>
          </w:tcPr>
          <w:p w14:paraId="19C986B3"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2.014</w:t>
            </w:r>
          </w:p>
        </w:tc>
        <w:tc>
          <w:tcPr>
            <w:tcW w:w="810" w:type="dxa"/>
            <w:tcBorders>
              <w:top w:val="nil"/>
              <w:bottom w:val="nil"/>
            </w:tcBorders>
            <w:shd w:val="clear" w:color="auto" w:fill="FFFFFF"/>
            <w:vAlign w:val="center"/>
          </w:tcPr>
          <w:p w14:paraId="63413E9E"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1.924</w:t>
            </w:r>
          </w:p>
        </w:tc>
        <w:tc>
          <w:tcPr>
            <w:tcW w:w="810" w:type="dxa"/>
            <w:gridSpan w:val="2"/>
            <w:tcBorders>
              <w:top w:val="nil"/>
              <w:bottom w:val="nil"/>
              <w:right w:val="single" w:sz="16" w:space="0" w:color="000000"/>
            </w:tcBorders>
            <w:shd w:val="clear" w:color="auto" w:fill="FFFFFF"/>
            <w:vAlign w:val="center"/>
          </w:tcPr>
          <w:p w14:paraId="590C1913"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2.106</w:t>
            </w:r>
          </w:p>
        </w:tc>
      </w:tr>
      <w:tr w:rsidR="00115ACD" w:rsidRPr="00115ACD" w14:paraId="7C0E8ED3"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4709557E"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4C21A5D4"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0.3</w:t>
            </w:r>
          </w:p>
        </w:tc>
        <w:tc>
          <w:tcPr>
            <w:tcW w:w="900" w:type="dxa"/>
            <w:tcBorders>
              <w:top w:val="nil"/>
              <w:left w:val="single" w:sz="16" w:space="0" w:color="000000"/>
              <w:bottom w:val="nil"/>
            </w:tcBorders>
            <w:shd w:val="clear" w:color="auto" w:fill="FFFFFF"/>
            <w:vAlign w:val="center"/>
          </w:tcPr>
          <w:p w14:paraId="41E394CD"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112.356</w:t>
            </w:r>
          </w:p>
        </w:tc>
        <w:tc>
          <w:tcPr>
            <w:tcW w:w="1260" w:type="dxa"/>
            <w:tcBorders>
              <w:top w:val="nil"/>
              <w:bottom w:val="nil"/>
            </w:tcBorders>
            <w:shd w:val="clear" w:color="auto" w:fill="FFFFFF"/>
            <w:vAlign w:val="center"/>
          </w:tcPr>
          <w:p w14:paraId="52D04DB2"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94.335</w:t>
            </w:r>
          </w:p>
        </w:tc>
        <w:tc>
          <w:tcPr>
            <w:tcW w:w="1260" w:type="dxa"/>
            <w:tcBorders>
              <w:top w:val="nil"/>
              <w:bottom w:val="nil"/>
            </w:tcBorders>
            <w:shd w:val="clear" w:color="auto" w:fill="FFFFFF"/>
            <w:vAlign w:val="center"/>
          </w:tcPr>
          <w:p w14:paraId="1C417B9C"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147.780</w:t>
            </w:r>
          </w:p>
        </w:tc>
        <w:tc>
          <w:tcPr>
            <w:tcW w:w="900" w:type="dxa"/>
            <w:tcBorders>
              <w:top w:val="nil"/>
              <w:bottom w:val="nil"/>
            </w:tcBorders>
            <w:shd w:val="clear" w:color="auto" w:fill="FFFFFF"/>
            <w:vAlign w:val="center"/>
          </w:tcPr>
          <w:p w14:paraId="172FD043"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2.051</w:t>
            </w:r>
          </w:p>
        </w:tc>
        <w:tc>
          <w:tcPr>
            <w:tcW w:w="810" w:type="dxa"/>
            <w:tcBorders>
              <w:top w:val="nil"/>
              <w:bottom w:val="nil"/>
            </w:tcBorders>
            <w:shd w:val="clear" w:color="auto" w:fill="FFFFFF"/>
            <w:vAlign w:val="center"/>
          </w:tcPr>
          <w:p w14:paraId="205563D9"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1.975</w:t>
            </w:r>
          </w:p>
        </w:tc>
        <w:tc>
          <w:tcPr>
            <w:tcW w:w="810" w:type="dxa"/>
            <w:gridSpan w:val="2"/>
            <w:tcBorders>
              <w:top w:val="nil"/>
              <w:bottom w:val="nil"/>
              <w:right w:val="single" w:sz="16" w:space="0" w:color="000000"/>
            </w:tcBorders>
            <w:shd w:val="clear" w:color="auto" w:fill="FFFFFF"/>
            <w:vAlign w:val="center"/>
          </w:tcPr>
          <w:p w14:paraId="06E43694"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2.170</w:t>
            </w:r>
          </w:p>
        </w:tc>
      </w:tr>
      <w:tr w:rsidR="00115ACD" w:rsidRPr="00115ACD" w14:paraId="37E52C93"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558A244B"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2F9F43F6"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0.35</w:t>
            </w:r>
          </w:p>
        </w:tc>
        <w:tc>
          <w:tcPr>
            <w:tcW w:w="900" w:type="dxa"/>
            <w:tcBorders>
              <w:top w:val="nil"/>
              <w:left w:val="single" w:sz="16" w:space="0" w:color="000000"/>
              <w:bottom w:val="nil"/>
            </w:tcBorders>
            <w:shd w:val="clear" w:color="auto" w:fill="FFFFFF"/>
            <w:vAlign w:val="center"/>
          </w:tcPr>
          <w:p w14:paraId="0BFF11BB"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121.354</w:t>
            </w:r>
          </w:p>
        </w:tc>
        <w:tc>
          <w:tcPr>
            <w:tcW w:w="1260" w:type="dxa"/>
            <w:tcBorders>
              <w:top w:val="nil"/>
              <w:bottom w:val="nil"/>
            </w:tcBorders>
            <w:shd w:val="clear" w:color="auto" w:fill="FFFFFF"/>
            <w:vAlign w:val="center"/>
          </w:tcPr>
          <w:p w14:paraId="5357F2D9"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102.792</w:t>
            </w:r>
          </w:p>
        </w:tc>
        <w:tc>
          <w:tcPr>
            <w:tcW w:w="1260" w:type="dxa"/>
            <w:tcBorders>
              <w:top w:val="nil"/>
              <w:bottom w:val="nil"/>
            </w:tcBorders>
            <w:shd w:val="clear" w:color="auto" w:fill="FFFFFF"/>
            <w:vAlign w:val="center"/>
          </w:tcPr>
          <w:p w14:paraId="700C4658"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173.181</w:t>
            </w:r>
          </w:p>
        </w:tc>
        <w:tc>
          <w:tcPr>
            <w:tcW w:w="900" w:type="dxa"/>
            <w:tcBorders>
              <w:top w:val="nil"/>
              <w:bottom w:val="nil"/>
            </w:tcBorders>
            <w:shd w:val="clear" w:color="auto" w:fill="FFFFFF"/>
            <w:vAlign w:val="center"/>
          </w:tcPr>
          <w:p w14:paraId="21F3A42B"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2.084</w:t>
            </w:r>
          </w:p>
        </w:tc>
        <w:tc>
          <w:tcPr>
            <w:tcW w:w="810" w:type="dxa"/>
            <w:tcBorders>
              <w:top w:val="nil"/>
              <w:bottom w:val="nil"/>
            </w:tcBorders>
            <w:shd w:val="clear" w:color="auto" w:fill="FFFFFF"/>
            <w:vAlign w:val="center"/>
          </w:tcPr>
          <w:p w14:paraId="1AEDC563"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2.012</w:t>
            </w:r>
          </w:p>
        </w:tc>
        <w:tc>
          <w:tcPr>
            <w:tcW w:w="810" w:type="dxa"/>
            <w:gridSpan w:val="2"/>
            <w:tcBorders>
              <w:top w:val="nil"/>
              <w:bottom w:val="nil"/>
              <w:right w:val="single" w:sz="16" w:space="0" w:color="000000"/>
            </w:tcBorders>
            <w:shd w:val="clear" w:color="auto" w:fill="FFFFFF"/>
            <w:vAlign w:val="center"/>
          </w:tcPr>
          <w:p w14:paraId="2EBA308C"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2.238</w:t>
            </w:r>
          </w:p>
        </w:tc>
      </w:tr>
      <w:tr w:rsidR="00115ACD" w:rsidRPr="00115ACD" w14:paraId="4F6C9705"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6DEBC257"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088B73A1"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0.4</w:t>
            </w:r>
          </w:p>
        </w:tc>
        <w:tc>
          <w:tcPr>
            <w:tcW w:w="900" w:type="dxa"/>
            <w:tcBorders>
              <w:top w:val="nil"/>
              <w:left w:val="single" w:sz="16" w:space="0" w:color="000000"/>
              <w:bottom w:val="nil"/>
            </w:tcBorders>
            <w:shd w:val="clear" w:color="auto" w:fill="FFFFFF"/>
            <w:vAlign w:val="center"/>
          </w:tcPr>
          <w:p w14:paraId="68DF89E1"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130.558</w:t>
            </w:r>
          </w:p>
        </w:tc>
        <w:tc>
          <w:tcPr>
            <w:tcW w:w="1260" w:type="dxa"/>
            <w:tcBorders>
              <w:top w:val="nil"/>
              <w:bottom w:val="nil"/>
            </w:tcBorders>
            <w:shd w:val="clear" w:color="auto" w:fill="FFFFFF"/>
            <w:vAlign w:val="center"/>
          </w:tcPr>
          <w:p w14:paraId="62B964E3"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110.090</w:t>
            </w:r>
          </w:p>
        </w:tc>
        <w:tc>
          <w:tcPr>
            <w:tcW w:w="1260" w:type="dxa"/>
            <w:tcBorders>
              <w:top w:val="nil"/>
              <w:bottom w:val="nil"/>
            </w:tcBorders>
            <w:shd w:val="clear" w:color="auto" w:fill="FFFFFF"/>
            <w:vAlign w:val="center"/>
          </w:tcPr>
          <w:p w14:paraId="7D6044BC"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203.916</w:t>
            </w:r>
          </w:p>
        </w:tc>
        <w:tc>
          <w:tcPr>
            <w:tcW w:w="900" w:type="dxa"/>
            <w:tcBorders>
              <w:top w:val="nil"/>
              <w:bottom w:val="nil"/>
            </w:tcBorders>
            <w:shd w:val="clear" w:color="auto" w:fill="FFFFFF"/>
            <w:vAlign w:val="center"/>
          </w:tcPr>
          <w:p w14:paraId="7139CC31"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2.116</w:t>
            </w:r>
          </w:p>
        </w:tc>
        <w:tc>
          <w:tcPr>
            <w:tcW w:w="810" w:type="dxa"/>
            <w:tcBorders>
              <w:top w:val="nil"/>
              <w:bottom w:val="nil"/>
            </w:tcBorders>
            <w:shd w:val="clear" w:color="auto" w:fill="FFFFFF"/>
            <w:vAlign w:val="center"/>
          </w:tcPr>
          <w:p w14:paraId="515B6338"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2.042</w:t>
            </w:r>
          </w:p>
        </w:tc>
        <w:tc>
          <w:tcPr>
            <w:tcW w:w="810" w:type="dxa"/>
            <w:gridSpan w:val="2"/>
            <w:tcBorders>
              <w:top w:val="nil"/>
              <w:bottom w:val="nil"/>
              <w:right w:val="single" w:sz="16" w:space="0" w:color="000000"/>
            </w:tcBorders>
            <w:shd w:val="clear" w:color="auto" w:fill="FFFFFF"/>
            <w:vAlign w:val="center"/>
          </w:tcPr>
          <w:p w14:paraId="39FA3914"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2.309</w:t>
            </w:r>
          </w:p>
        </w:tc>
      </w:tr>
      <w:tr w:rsidR="00115ACD" w:rsidRPr="00115ACD" w14:paraId="4814CC6F"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13EA8418"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26DA4810"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0.45</w:t>
            </w:r>
          </w:p>
        </w:tc>
        <w:tc>
          <w:tcPr>
            <w:tcW w:w="900" w:type="dxa"/>
            <w:tcBorders>
              <w:top w:val="nil"/>
              <w:left w:val="single" w:sz="16" w:space="0" w:color="000000"/>
              <w:bottom w:val="nil"/>
            </w:tcBorders>
            <w:shd w:val="clear" w:color="auto" w:fill="FFFFFF"/>
            <w:vAlign w:val="center"/>
          </w:tcPr>
          <w:p w14:paraId="1F0B6242"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140.127</w:t>
            </w:r>
          </w:p>
        </w:tc>
        <w:tc>
          <w:tcPr>
            <w:tcW w:w="1260" w:type="dxa"/>
            <w:tcBorders>
              <w:top w:val="nil"/>
              <w:bottom w:val="nil"/>
            </w:tcBorders>
            <w:shd w:val="clear" w:color="auto" w:fill="FFFFFF"/>
            <w:vAlign w:val="center"/>
          </w:tcPr>
          <w:p w14:paraId="12C54CA8"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116.794</w:t>
            </w:r>
          </w:p>
        </w:tc>
        <w:tc>
          <w:tcPr>
            <w:tcW w:w="1260" w:type="dxa"/>
            <w:tcBorders>
              <w:top w:val="nil"/>
              <w:bottom w:val="nil"/>
            </w:tcBorders>
            <w:shd w:val="clear" w:color="auto" w:fill="FFFFFF"/>
            <w:vAlign w:val="center"/>
          </w:tcPr>
          <w:p w14:paraId="361A71DE"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240.575</w:t>
            </w:r>
          </w:p>
        </w:tc>
        <w:tc>
          <w:tcPr>
            <w:tcW w:w="900" w:type="dxa"/>
            <w:tcBorders>
              <w:top w:val="nil"/>
              <w:bottom w:val="nil"/>
            </w:tcBorders>
            <w:shd w:val="clear" w:color="auto" w:fill="FFFFFF"/>
            <w:vAlign w:val="center"/>
          </w:tcPr>
          <w:p w14:paraId="2F8F2B44"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2.147</w:t>
            </w:r>
          </w:p>
        </w:tc>
        <w:tc>
          <w:tcPr>
            <w:tcW w:w="810" w:type="dxa"/>
            <w:tcBorders>
              <w:top w:val="nil"/>
              <w:bottom w:val="nil"/>
            </w:tcBorders>
            <w:shd w:val="clear" w:color="auto" w:fill="FFFFFF"/>
            <w:vAlign w:val="center"/>
          </w:tcPr>
          <w:p w14:paraId="227B8C79"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2.067</w:t>
            </w:r>
          </w:p>
        </w:tc>
        <w:tc>
          <w:tcPr>
            <w:tcW w:w="810" w:type="dxa"/>
            <w:gridSpan w:val="2"/>
            <w:tcBorders>
              <w:top w:val="nil"/>
              <w:bottom w:val="nil"/>
              <w:right w:val="single" w:sz="16" w:space="0" w:color="000000"/>
            </w:tcBorders>
            <w:shd w:val="clear" w:color="auto" w:fill="FFFFFF"/>
            <w:vAlign w:val="center"/>
          </w:tcPr>
          <w:p w14:paraId="78C8BD58"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2.381</w:t>
            </w:r>
          </w:p>
        </w:tc>
      </w:tr>
      <w:tr w:rsidR="00115ACD" w:rsidRPr="00115ACD" w14:paraId="53EFDF1E"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60F394B7"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7B9D1AE0"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0.5</w:t>
            </w:r>
          </w:p>
        </w:tc>
        <w:tc>
          <w:tcPr>
            <w:tcW w:w="900" w:type="dxa"/>
            <w:tcBorders>
              <w:top w:val="nil"/>
              <w:left w:val="single" w:sz="16" w:space="0" w:color="000000"/>
              <w:bottom w:val="nil"/>
            </w:tcBorders>
            <w:shd w:val="clear" w:color="auto" w:fill="FFFFFF"/>
            <w:vAlign w:val="center"/>
          </w:tcPr>
          <w:p w14:paraId="551D00E1"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150.228</w:t>
            </w:r>
          </w:p>
        </w:tc>
        <w:tc>
          <w:tcPr>
            <w:tcW w:w="1260" w:type="dxa"/>
            <w:tcBorders>
              <w:top w:val="nil"/>
              <w:bottom w:val="nil"/>
            </w:tcBorders>
            <w:shd w:val="clear" w:color="auto" w:fill="FFFFFF"/>
            <w:vAlign w:val="center"/>
          </w:tcPr>
          <w:p w14:paraId="54B79B2B"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123.257</w:t>
            </w:r>
          </w:p>
        </w:tc>
        <w:tc>
          <w:tcPr>
            <w:tcW w:w="1260" w:type="dxa"/>
            <w:tcBorders>
              <w:top w:val="nil"/>
              <w:bottom w:val="nil"/>
            </w:tcBorders>
            <w:shd w:val="clear" w:color="auto" w:fill="FFFFFF"/>
            <w:vAlign w:val="center"/>
          </w:tcPr>
          <w:p w14:paraId="22C89BE3"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284.304</w:t>
            </w:r>
          </w:p>
        </w:tc>
        <w:tc>
          <w:tcPr>
            <w:tcW w:w="900" w:type="dxa"/>
            <w:tcBorders>
              <w:top w:val="nil"/>
              <w:bottom w:val="nil"/>
            </w:tcBorders>
            <w:shd w:val="clear" w:color="auto" w:fill="FFFFFF"/>
            <w:vAlign w:val="center"/>
          </w:tcPr>
          <w:p w14:paraId="05111016"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2.177</w:t>
            </w:r>
          </w:p>
        </w:tc>
        <w:tc>
          <w:tcPr>
            <w:tcW w:w="810" w:type="dxa"/>
            <w:tcBorders>
              <w:top w:val="nil"/>
              <w:bottom w:val="nil"/>
            </w:tcBorders>
            <w:shd w:val="clear" w:color="auto" w:fill="FFFFFF"/>
            <w:vAlign w:val="center"/>
          </w:tcPr>
          <w:p w14:paraId="7AA2CD71"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2.091</w:t>
            </w:r>
          </w:p>
        </w:tc>
        <w:tc>
          <w:tcPr>
            <w:tcW w:w="810" w:type="dxa"/>
            <w:gridSpan w:val="2"/>
            <w:tcBorders>
              <w:top w:val="nil"/>
              <w:bottom w:val="nil"/>
              <w:right w:val="single" w:sz="16" w:space="0" w:color="000000"/>
            </w:tcBorders>
            <w:shd w:val="clear" w:color="auto" w:fill="FFFFFF"/>
            <w:vAlign w:val="center"/>
          </w:tcPr>
          <w:p w14:paraId="52B063C2"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2.454</w:t>
            </w:r>
          </w:p>
        </w:tc>
      </w:tr>
      <w:tr w:rsidR="00115ACD" w:rsidRPr="00115ACD" w14:paraId="79A7FA70"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344F7357"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6708AA98"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0.55</w:t>
            </w:r>
          </w:p>
        </w:tc>
        <w:tc>
          <w:tcPr>
            <w:tcW w:w="900" w:type="dxa"/>
            <w:tcBorders>
              <w:top w:val="nil"/>
              <w:left w:val="single" w:sz="16" w:space="0" w:color="000000"/>
              <w:bottom w:val="nil"/>
            </w:tcBorders>
            <w:shd w:val="clear" w:color="auto" w:fill="FFFFFF"/>
            <w:vAlign w:val="center"/>
          </w:tcPr>
          <w:p w14:paraId="528568D4"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161.057</w:t>
            </w:r>
          </w:p>
        </w:tc>
        <w:tc>
          <w:tcPr>
            <w:tcW w:w="1260" w:type="dxa"/>
            <w:tcBorders>
              <w:top w:val="nil"/>
              <w:bottom w:val="nil"/>
            </w:tcBorders>
            <w:shd w:val="clear" w:color="auto" w:fill="FFFFFF"/>
            <w:vAlign w:val="center"/>
          </w:tcPr>
          <w:p w14:paraId="63135E29"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129.720</w:t>
            </w:r>
          </w:p>
        </w:tc>
        <w:tc>
          <w:tcPr>
            <w:tcW w:w="1260" w:type="dxa"/>
            <w:tcBorders>
              <w:top w:val="nil"/>
              <w:bottom w:val="nil"/>
            </w:tcBorders>
            <w:shd w:val="clear" w:color="auto" w:fill="FFFFFF"/>
            <w:vAlign w:val="center"/>
          </w:tcPr>
          <w:p w14:paraId="7910403B"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336.907</w:t>
            </w:r>
          </w:p>
        </w:tc>
        <w:tc>
          <w:tcPr>
            <w:tcW w:w="900" w:type="dxa"/>
            <w:tcBorders>
              <w:top w:val="nil"/>
              <w:bottom w:val="nil"/>
            </w:tcBorders>
            <w:shd w:val="clear" w:color="auto" w:fill="FFFFFF"/>
            <w:vAlign w:val="center"/>
          </w:tcPr>
          <w:p w14:paraId="7F7D0281"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2.207</w:t>
            </w:r>
          </w:p>
        </w:tc>
        <w:tc>
          <w:tcPr>
            <w:tcW w:w="810" w:type="dxa"/>
            <w:tcBorders>
              <w:top w:val="nil"/>
              <w:bottom w:val="nil"/>
            </w:tcBorders>
            <w:shd w:val="clear" w:color="auto" w:fill="FFFFFF"/>
            <w:vAlign w:val="center"/>
          </w:tcPr>
          <w:p w14:paraId="79D5FE6E"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2.113</w:t>
            </w:r>
          </w:p>
        </w:tc>
        <w:tc>
          <w:tcPr>
            <w:tcW w:w="810" w:type="dxa"/>
            <w:gridSpan w:val="2"/>
            <w:tcBorders>
              <w:top w:val="nil"/>
              <w:bottom w:val="nil"/>
              <w:right w:val="single" w:sz="16" w:space="0" w:color="000000"/>
            </w:tcBorders>
            <w:shd w:val="clear" w:color="auto" w:fill="FFFFFF"/>
            <w:vAlign w:val="center"/>
          </w:tcPr>
          <w:p w14:paraId="218EADA3"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2.528</w:t>
            </w:r>
          </w:p>
        </w:tc>
      </w:tr>
      <w:tr w:rsidR="00115ACD" w:rsidRPr="00115ACD" w14:paraId="37C03AD1"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3C3F8BAE"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6CDE68C0"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0.6</w:t>
            </w:r>
          </w:p>
        </w:tc>
        <w:tc>
          <w:tcPr>
            <w:tcW w:w="900" w:type="dxa"/>
            <w:tcBorders>
              <w:top w:val="nil"/>
              <w:left w:val="single" w:sz="16" w:space="0" w:color="000000"/>
              <w:bottom w:val="nil"/>
            </w:tcBorders>
            <w:shd w:val="clear" w:color="auto" w:fill="FFFFFF"/>
            <w:vAlign w:val="center"/>
          </w:tcPr>
          <w:p w14:paraId="2B658616"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172.861</w:t>
            </w:r>
          </w:p>
        </w:tc>
        <w:tc>
          <w:tcPr>
            <w:tcW w:w="1260" w:type="dxa"/>
            <w:tcBorders>
              <w:top w:val="nil"/>
              <w:bottom w:val="nil"/>
            </w:tcBorders>
            <w:shd w:val="clear" w:color="auto" w:fill="FFFFFF"/>
            <w:vAlign w:val="center"/>
          </w:tcPr>
          <w:p w14:paraId="70D5C90A"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136.378</w:t>
            </w:r>
          </w:p>
        </w:tc>
        <w:tc>
          <w:tcPr>
            <w:tcW w:w="1260" w:type="dxa"/>
            <w:tcBorders>
              <w:top w:val="nil"/>
              <w:bottom w:val="nil"/>
            </w:tcBorders>
            <w:shd w:val="clear" w:color="auto" w:fill="FFFFFF"/>
            <w:vAlign w:val="center"/>
          </w:tcPr>
          <w:p w14:paraId="548E76AC"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401.090</w:t>
            </w:r>
          </w:p>
        </w:tc>
        <w:tc>
          <w:tcPr>
            <w:tcW w:w="900" w:type="dxa"/>
            <w:tcBorders>
              <w:top w:val="nil"/>
              <w:bottom w:val="nil"/>
            </w:tcBorders>
            <w:shd w:val="clear" w:color="auto" w:fill="FFFFFF"/>
            <w:vAlign w:val="center"/>
          </w:tcPr>
          <w:p w14:paraId="786B9001"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2.238</w:t>
            </w:r>
          </w:p>
        </w:tc>
        <w:tc>
          <w:tcPr>
            <w:tcW w:w="810" w:type="dxa"/>
            <w:tcBorders>
              <w:top w:val="nil"/>
              <w:bottom w:val="nil"/>
            </w:tcBorders>
            <w:shd w:val="clear" w:color="auto" w:fill="FFFFFF"/>
            <w:vAlign w:val="center"/>
          </w:tcPr>
          <w:p w14:paraId="5180694D"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2.135</w:t>
            </w:r>
          </w:p>
        </w:tc>
        <w:tc>
          <w:tcPr>
            <w:tcW w:w="810" w:type="dxa"/>
            <w:gridSpan w:val="2"/>
            <w:tcBorders>
              <w:top w:val="nil"/>
              <w:bottom w:val="nil"/>
              <w:right w:val="single" w:sz="16" w:space="0" w:color="000000"/>
            </w:tcBorders>
            <w:shd w:val="clear" w:color="auto" w:fill="FFFFFF"/>
            <w:vAlign w:val="center"/>
          </w:tcPr>
          <w:p w14:paraId="4654A163"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2.603</w:t>
            </w:r>
          </w:p>
        </w:tc>
      </w:tr>
      <w:tr w:rsidR="00115ACD" w:rsidRPr="00115ACD" w14:paraId="60DD2525"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649D3452"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7DED2A2B"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0.65</w:t>
            </w:r>
          </w:p>
        </w:tc>
        <w:tc>
          <w:tcPr>
            <w:tcW w:w="900" w:type="dxa"/>
            <w:tcBorders>
              <w:top w:val="nil"/>
              <w:left w:val="single" w:sz="16" w:space="0" w:color="000000"/>
              <w:bottom w:val="nil"/>
            </w:tcBorders>
            <w:shd w:val="clear" w:color="auto" w:fill="FFFFFF"/>
            <w:vAlign w:val="center"/>
          </w:tcPr>
          <w:p w14:paraId="0E77A18B"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185.972</w:t>
            </w:r>
          </w:p>
        </w:tc>
        <w:tc>
          <w:tcPr>
            <w:tcW w:w="1260" w:type="dxa"/>
            <w:tcBorders>
              <w:top w:val="nil"/>
              <w:bottom w:val="nil"/>
            </w:tcBorders>
            <w:shd w:val="clear" w:color="auto" w:fill="FFFFFF"/>
            <w:vAlign w:val="center"/>
          </w:tcPr>
          <w:p w14:paraId="1E7D16F5"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143.422</w:t>
            </w:r>
          </w:p>
        </w:tc>
        <w:tc>
          <w:tcPr>
            <w:tcW w:w="1260" w:type="dxa"/>
            <w:tcBorders>
              <w:top w:val="nil"/>
              <w:bottom w:val="nil"/>
            </w:tcBorders>
            <w:shd w:val="clear" w:color="auto" w:fill="FFFFFF"/>
            <w:vAlign w:val="center"/>
          </w:tcPr>
          <w:p w14:paraId="3FE67717"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480.966</w:t>
            </w:r>
          </w:p>
        </w:tc>
        <w:tc>
          <w:tcPr>
            <w:tcW w:w="900" w:type="dxa"/>
            <w:tcBorders>
              <w:top w:val="nil"/>
              <w:bottom w:val="nil"/>
            </w:tcBorders>
            <w:shd w:val="clear" w:color="auto" w:fill="FFFFFF"/>
            <w:vAlign w:val="center"/>
          </w:tcPr>
          <w:p w14:paraId="07738F24"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2.269</w:t>
            </w:r>
          </w:p>
        </w:tc>
        <w:tc>
          <w:tcPr>
            <w:tcW w:w="810" w:type="dxa"/>
            <w:tcBorders>
              <w:top w:val="nil"/>
              <w:bottom w:val="nil"/>
            </w:tcBorders>
            <w:shd w:val="clear" w:color="auto" w:fill="FFFFFF"/>
            <w:vAlign w:val="center"/>
          </w:tcPr>
          <w:p w14:paraId="77470D20"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2.157</w:t>
            </w:r>
          </w:p>
        </w:tc>
        <w:tc>
          <w:tcPr>
            <w:tcW w:w="810" w:type="dxa"/>
            <w:gridSpan w:val="2"/>
            <w:tcBorders>
              <w:top w:val="nil"/>
              <w:bottom w:val="nil"/>
              <w:right w:val="single" w:sz="16" w:space="0" w:color="000000"/>
            </w:tcBorders>
            <w:shd w:val="clear" w:color="auto" w:fill="FFFFFF"/>
            <w:vAlign w:val="center"/>
          </w:tcPr>
          <w:p w14:paraId="7BCF758A"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2.682</w:t>
            </w:r>
          </w:p>
        </w:tc>
      </w:tr>
      <w:tr w:rsidR="00115ACD" w:rsidRPr="00115ACD" w14:paraId="0903C6D0"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1EE6D994"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1935D424"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0.7</w:t>
            </w:r>
          </w:p>
        </w:tc>
        <w:tc>
          <w:tcPr>
            <w:tcW w:w="900" w:type="dxa"/>
            <w:tcBorders>
              <w:top w:val="nil"/>
              <w:left w:val="single" w:sz="16" w:space="0" w:color="000000"/>
              <w:bottom w:val="nil"/>
            </w:tcBorders>
            <w:shd w:val="clear" w:color="auto" w:fill="FFFFFF"/>
            <w:vAlign w:val="center"/>
          </w:tcPr>
          <w:p w14:paraId="41182698"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200.866</w:t>
            </w:r>
          </w:p>
        </w:tc>
        <w:tc>
          <w:tcPr>
            <w:tcW w:w="1260" w:type="dxa"/>
            <w:tcBorders>
              <w:top w:val="nil"/>
              <w:bottom w:val="nil"/>
            </w:tcBorders>
            <w:shd w:val="clear" w:color="auto" w:fill="FFFFFF"/>
            <w:vAlign w:val="center"/>
          </w:tcPr>
          <w:p w14:paraId="568D73ED"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151.077</w:t>
            </w:r>
          </w:p>
        </w:tc>
        <w:tc>
          <w:tcPr>
            <w:tcW w:w="1260" w:type="dxa"/>
            <w:tcBorders>
              <w:top w:val="nil"/>
              <w:bottom w:val="nil"/>
            </w:tcBorders>
            <w:shd w:val="clear" w:color="auto" w:fill="FFFFFF"/>
            <w:vAlign w:val="center"/>
          </w:tcPr>
          <w:p w14:paraId="0BA53BB8"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583.040</w:t>
            </w:r>
          </w:p>
        </w:tc>
        <w:tc>
          <w:tcPr>
            <w:tcW w:w="900" w:type="dxa"/>
            <w:tcBorders>
              <w:top w:val="nil"/>
              <w:bottom w:val="nil"/>
            </w:tcBorders>
            <w:shd w:val="clear" w:color="auto" w:fill="FFFFFF"/>
            <w:vAlign w:val="center"/>
          </w:tcPr>
          <w:p w14:paraId="5CF0B58B"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2.303</w:t>
            </w:r>
          </w:p>
        </w:tc>
        <w:tc>
          <w:tcPr>
            <w:tcW w:w="810" w:type="dxa"/>
            <w:tcBorders>
              <w:top w:val="nil"/>
              <w:bottom w:val="nil"/>
            </w:tcBorders>
            <w:shd w:val="clear" w:color="auto" w:fill="FFFFFF"/>
            <w:vAlign w:val="center"/>
          </w:tcPr>
          <w:p w14:paraId="19717C13"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2.179</w:t>
            </w:r>
          </w:p>
        </w:tc>
        <w:tc>
          <w:tcPr>
            <w:tcW w:w="810" w:type="dxa"/>
            <w:gridSpan w:val="2"/>
            <w:tcBorders>
              <w:top w:val="nil"/>
              <w:bottom w:val="nil"/>
              <w:right w:val="single" w:sz="16" w:space="0" w:color="000000"/>
            </w:tcBorders>
            <w:shd w:val="clear" w:color="auto" w:fill="FFFFFF"/>
            <w:vAlign w:val="center"/>
          </w:tcPr>
          <w:p w14:paraId="31B1B1EE"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2.766</w:t>
            </w:r>
          </w:p>
        </w:tc>
      </w:tr>
      <w:tr w:rsidR="00115ACD" w:rsidRPr="00115ACD" w14:paraId="58833CD0"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70EEDABF"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164AD2A4"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0.75</w:t>
            </w:r>
          </w:p>
        </w:tc>
        <w:tc>
          <w:tcPr>
            <w:tcW w:w="900" w:type="dxa"/>
            <w:tcBorders>
              <w:top w:val="nil"/>
              <w:left w:val="single" w:sz="16" w:space="0" w:color="000000"/>
              <w:bottom w:val="nil"/>
            </w:tcBorders>
            <w:shd w:val="clear" w:color="auto" w:fill="FFFFFF"/>
            <w:vAlign w:val="center"/>
          </w:tcPr>
          <w:p w14:paraId="4F7F9DCB"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218.279</w:t>
            </w:r>
          </w:p>
        </w:tc>
        <w:tc>
          <w:tcPr>
            <w:tcW w:w="1260" w:type="dxa"/>
            <w:tcBorders>
              <w:top w:val="nil"/>
              <w:bottom w:val="nil"/>
            </w:tcBorders>
            <w:shd w:val="clear" w:color="auto" w:fill="FFFFFF"/>
            <w:vAlign w:val="center"/>
          </w:tcPr>
          <w:p w14:paraId="6DD541C5"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159.656</w:t>
            </w:r>
          </w:p>
        </w:tc>
        <w:tc>
          <w:tcPr>
            <w:tcW w:w="1260" w:type="dxa"/>
            <w:tcBorders>
              <w:top w:val="nil"/>
              <w:bottom w:val="nil"/>
            </w:tcBorders>
            <w:shd w:val="clear" w:color="auto" w:fill="FFFFFF"/>
            <w:vAlign w:val="center"/>
          </w:tcPr>
          <w:p w14:paraId="29491848"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718.260</w:t>
            </w:r>
          </w:p>
        </w:tc>
        <w:tc>
          <w:tcPr>
            <w:tcW w:w="900" w:type="dxa"/>
            <w:tcBorders>
              <w:top w:val="nil"/>
              <w:bottom w:val="nil"/>
            </w:tcBorders>
            <w:shd w:val="clear" w:color="auto" w:fill="FFFFFF"/>
            <w:vAlign w:val="center"/>
          </w:tcPr>
          <w:p w14:paraId="7435436A"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2.339</w:t>
            </w:r>
          </w:p>
        </w:tc>
        <w:tc>
          <w:tcPr>
            <w:tcW w:w="810" w:type="dxa"/>
            <w:tcBorders>
              <w:top w:val="nil"/>
              <w:bottom w:val="nil"/>
            </w:tcBorders>
            <w:shd w:val="clear" w:color="auto" w:fill="FFFFFF"/>
            <w:vAlign w:val="center"/>
          </w:tcPr>
          <w:p w14:paraId="3A6841BA"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2.203</w:t>
            </w:r>
          </w:p>
        </w:tc>
        <w:tc>
          <w:tcPr>
            <w:tcW w:w="810" w:type="dxa"/>
            <w:gridSpan w:val="2"/>
            <w:tcBorders>
              <w:top w:val="nil"/>
              <w:bottom w:val="nil"/>
              <w:right w:val="single" w:sz="16" w:space="0" w:color="000000"/>
            </w:tcBorders>
            <w:shd w:val="clear" w:color="auto" w:fill="FFFFFF"/>
            <w:vAlign w:val="center"/>
          </w:tcPr>
          <w:p w14:paraId="4CAE5F1A"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2.856</w:t>
            </w:r>
          </w:p>
        </w:tc>
      </w:tr>
      <w:tr w:rsidR="00115ACD" w:rsidRPr="00115ACD" w14:paraId="6CC99B7C"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3DC0E5A2"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2C364B2C"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0.8</w:t>
            </w:r>
          </w:p>
        </w:tc>
        <w:tc>
          <w:tcPr>
            <w:tcW w:w="900" w:type="dxa"/>
            <w:tcBorders>
              <w:top w:val="nil"/>
              <w:left w:val="single" w:sz="16" w:space="0" w:color="000000"/>
              <w:bottom w:val="nil"/>
            </w:tcBorders>
            <w:shd w:val="clear" w:color="auto" w:fill="FFFFFF"/>
            <w:vAlign w:val="center"/>
          </w:tcPr>
          <w:p w14:paraId="39EEB03A"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239.452</w:t>
            </w:r>
          </w:p>
        </w:tc>
        <w:tc>
          <w:tcPr>
            <w:tcW w:w="1260" w:type="dxa"/>
            <w:tcBorders>
              <w:top w:val="nil"/>
              <w:bottom w:val="nil"/>
            </w:tcBorders>
            <w:shd w:val="clear" w:color="auto" w:fill="FFFFFF"/>
            <w:vAlign w:val="center"/>
          </w:tcPr>
          <w:p w14:paraId="14EB615D"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169.652</w:t>
            </w:r>
          </w:p>
        </w:tc>
        <w:tc>
          <w:tcPr>
            <w:tcW w:w="1260" w:type="dxa"/>
            <w:tcBorders>
              <w:top w:val="nil"/>
              <w:bottom w:val="nil"/>
            </w:tcBorders>
            <w:shd w:val="clear" w:color="auto" w:fill="FFFFFF"/>
            <w:vAlign w:val="center"/>
          </w:tcPr>
          <w:p w14:paraId="2502DA6B"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906.753</w:t>
            </w:r>
          </w:p>
        </w:tc>
        <w:tc>
          <w:tcPr>
            <w:tcW w:w="900" w:type="dxa"/>
            <w:tcBorders>
              <w:top w:val="nil"/>
              <w:bottom w:val="nil"/>
            </w:tcBorders>
            <w:shd w:val="clear" w:color="auto" w:fill="FFFFFF"/>
            <w:vAlign w:val="center"/>
          </w:tcPr>
          <w:p w14:paraId="79820619"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2.379</w:t>
            </w:r>
          </w:p>
        </w:tc>
        <w:tc>
          <w:tcPr>
            <w:tcW w:w="810" w:type="dxa"/>
            <w:tcBorders>
              <w:top w:val="nil"/>
              <w:bottom w:val="nil"/>
            </w:tcBorders>
            <w:shd w:val="clear" w:color="auto" w:fill="FFFFFF"/>
            <w:vAlign w:val="center"/>
          </w:tcPr>
          <w:p w14:paraId="0C30D503"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2.230</w:t>
            </w:r>
          </w:p>
        </w:tc>
        <w:tc>
          <w:tcPr>
            <w:tcW w:w="810" w:type="dxa"/>
            <w:gridSpan w:val="2"/>
            <w:tcBorders>
              <w:top w:val="nil"/>
              <w:bottom w:val="nil"/>
              <w:right w:val="single" w:sz="16" w:space="0" w:color="000000"/>
            </w:tcBorders>
            <w:shd w:val="clear" w:color="auto" w:fill="FFFFFF"/>
            <w:vAlign w:val="center"/>
          </w:tcPr>
          <w:p w14:paraId="4868852B"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2.957</w:t>
            </w:r>
          </w:p>
        </w:tc>
      </w:tr>
      <w:tr w:rsidR="00115ACD" w:rsidRPr="00115ACD" w14:paraId="3A035E4F"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0D5ECE39"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091A2306"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0.85</w:t>
            </w:r>
          </w:p>
        </w:tc>
        <w:tc>
          <w:tcPr>
            <w:tcW w:w="900" w:type="dxa"/>
            <w:tcBorders>
              <w:top w:val="nil"/>
              <w:left w:val="single" w:sz="16" w:space="0" w:color="000000"/>
              <w:bottom w:val="nil"/>
            </w:tcBorders>
            <w:shd w:val="clear" w:color="auto" w:fill="FFFFFF"/>
            <w:vAlign w:val="center"/>
          </w:tcPr>
          <w:p w14:paraId="4ABE4724"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266.738</w:t>
            </w:r>
          </w:p>
        </w:tc>
        <w:tc>
          <w:tcPr>
            <w:tcW w:w="1260" w:type="dxa"/>
            <w:tcBorders>
              <w:top w:val="nil"/>
              <w:bottom w:val="nil"/>
            </w:tcBorders>
            <w:shd w:val="clear" w:color="auto" w:fill="FFFFFF"/>
            <w:vAlign w:val="center"/>
          </w:tcPr>
          <w:p w14:paraId="00BBFF22"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181.961</w:t>
            </w:r>
          </w:p>
        </w:tc>
        <w:tc>
          <w:tcPr>
            <w:tcW w:w="1260" w:type="dxa"/>
            <w:tcBorders>
              <w:top w:val="nil"/>
              <w:bottom w:val="nil"/>
            </w:tcBorders>
            <w:shd w:val="clear" w:color="auto" w:fill="FFFFFF"/>
            <w:vAlign w:val="center"/>
          </w:tcPr>
          <w:p w14:paraId="473760AA"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1190.642</w:t>
            </w:r>
          </w:p>
        </w:tc>
        <w:tc>
          <w:tcPr>
            <w:tcW w:w="900" w:type="dxa"/>
            <w:tcBorders>
              <w:top w:val="nil"/>
              <w:bottom w:val="nil"/>
            </w:tcBorders>
            <w:shd w:val="clear" w:color="auto" w:fill="FFFFFF"/>
            <w:vAlign w:val="center"/>
          </w:tcPr>
          <w:p w14:paraId="32844522"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2.426</w:t>
            </w:r>
          </w:p>
        </w:tc>
        <w:tc>
          <w:tcPr>
            <w:tcW w:w="810" w:type="dxa"/>
            <w:tcBorders>
              <w:top w:val="nil"/>
              <w:bottom w:val="nil"/>
            </w:tcBorders>
            <w:shd w:val="clear" w:color="auto" w:fill="FFFFFF"/>
            <w:vAlign w:val="center"/>
          </w:tcPr>
          <w:p w14:paraId="175CF375"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2.260</w:t>
            </w:r>
          </w:p>
        </w:tc>
        <w:tc>
          <w:tcPr>
            <w:tcW w:w="810" w:type="dxa"/>
            <w:gridSpan w:val="2"/>
            <w:tcBorders>
              <w:top w:val="nil"/>
              <w:bottom w:val="nil"/>
              <w:right w:val="single" w:sz="16" w:space="0" w:color="000000"/>
            </w:tcBorders>
            <w:shd w:val="clear" w:color="auto" w:fill="FFFFFF"/>
            <w:vAlign w:val="center"/>
          </w:tcPr>
          <w:p w14:paraId="63F49BA1"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3.076</w:t>
            </w:r>
          </w:p>
        </w:tc>
      </w:tr>
      <w:tr w:rsidR="00115ACD" w:rsidRPr="00115ACD" w14:paraId="0746A7CF"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2E45C8FA"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463BF536"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0.9</w:t>
            </w:r>
          </w:p>
        </w:tc>
        <w:tc>
          <w:tcPr>
            <w:tcW w:w="900" w:type="dxa"/>
            <w:tcBorders>
              <w:top w:val="nil"/>
              <w:left w:val="single" w:sz="16" w:space="0" w:color="000000"/>
              <w:bottom w:val="nil"/>
            </w:tcBorders>
            <w:shd w:val="clear" w:color="auto" w:fill="FFFFFF"/>
            <w:vAlign w:val="center"/>
          </w:tcPr>
          <w:p w14:paraId="053B0305"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305.529</w:t>
            </w:r>
          </w:p>
        </w:tc>
        <w:tc>
          <w:tcPr>
            <w:tcW w:w="1260" w:type="dxa"/>
            <w:tcBorders>
              <w:top w:val="nil"/>
              <w:bottom w:val="nil"/>
            </w:tcBorders>
            <w:shd w:val="clear" w:color="auto" w:fill="FFFFFF"/>
            <w:vAlign w:val="center"/>
          </w:tcPr>
          <w:p w14:paraId="43EF8798"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198.565</w:t>
            </w:r>
          </w:p>
        </w:tc>
        <w:tc>
          <w:tcPr>
            <w:tcW w:w="1260" w:type="dxa"/>
            <w:tcBorders>
              <w:top w:val="nil"/>
              <w:bottom w:val="nil"/>
            </w:tcBorders>
            <w:shd w:val="clear" w:color="auto" w:fill="FFFFFF"/>
            <w:vAlign w:val="center"/>
          </w:tcPr>
          <w:p w14:paraId="5731B593"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1678.680</w:t>
            </w:r>
          </w:p>
        </w:tc>
        <w:tc>
          <w:tcPr>
            <w:tcW w:w="900" w:type="dxa"/>
            <w:tcBorders>
              <w:top w:val="nil"/>
              <w:bottom w:val="nil"/>
            </w:tcBorders>
            <w:shd w:val="clear" w:color="auto" w:fill="FFFFFF"/>
            <w:vAlign w:val="center"/>
          </w:tcPr>
          <w:p w14:paraId="290F9CB3"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2.485</w:t>
            </w:r>
          </w:p>
        </w:tc>
        <w:tc>
          <w:tcPr>
            <w:tcW w:w="810" w:type="dxa"/>
            <w:tcBorders>
              <w:top w:val="nil"/>
              <w:bottom w:val="nil"/>
            </w:tcBorders>
            <w:shd w:val="clear" w:color="auto" w:fill="FFFFFF"/>
            <w:vAlign w:val="center"/>
          </w:tcPr>
          <w:p w14:paraId="56FB3FC4"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2.298</w:t>
            </w:r>
          </w:p>
        </w:tc>
        <w:tc>
          <w:tcPr>
            <w:tcW w:w="810" w:type="dxa"/>
            <w:gridSpan w:val="2"/>
            <w:tcBorders>
              <w:top w:val="nil"/>
              <w:bottom w:val="nil"/>
              <w:right w:val="single" w:sz="16" w:space="0" w:color="000000"/>
            </w:tcBorders>
            <w:shd w:val="clear" w:color="auto" w:fill="FFFFFF"/>
            <w:vAlign w:val="center"/>
          </w:tcPr>
          <w:p w14:paraId="7FCA19A4"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3.225</w:t>
            </w:r>
          </w:p>
        </w:tc>
      </w:tr>
      <w:tr w:rsidR="00115ACD" w:rsidRPr="00115ACD" w14:paraId="35642AA8"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3CA07429"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72951911"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0.91</w:t>
            </w:r>
          </w:p>
        </w:tc>
        <w:tc>
          <w:tcPr>
            <w:tcW w:w="900" w:type="dxa"/>
            <w:tcBorders>
              <w:top w:val="nil"/>
              <w:left w:val="single" w:sz="16" w:space="0" w:color="000000"/>
              <w:bottom w:val="nil"/>
            </w:tcBorders>
            <w:shd w:val="clear" w:color="auto" w:fill="FFFFFF"/>
            <w:vAlign w:val="center"/>
          </w:tcPr>
          <w:p w14:paraId="5CEF88A6"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315.715</w:t>
            </w:r>
          </w:p>
        </w:tc>
        <w:tc>
          <w:tcPr>
            <w:tcW w:w="1260" w:type="dxa"/>
            <w:tcBorders>
              <w:top w:val="nil"/>
              <w:bottom w:val="nil"/>
            </w:tcBorders>
            <w:shd w:val="clear" w:color="auto" w:fill="FFFFFF"/>
            <w:vAlign w:val="center"/>
          </w:tcPr>
          <w:p w14:paraId="6C5A42A9"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202.777</w:t>
            </w:r>
          </w:p>
        </w:tc>
        <w:tc>
          <w:tcPr>
            <w:tcW w:w="1260" w:type="dxa"/>
            <w:tcBorders>
              <w:top w:val="nil"/>
              <w:bottom w:val="nil"/>
            </w:tcBorders>
            <w:shd w:val="clear" w:color="auto" w:fill="FFFFFF"/>
            <w:vAlign w:val="center"/>
          </w:tcPr>
          <w:p w14:paraId="5DBC3EFC"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1824.087</w:t>
            </w:r>
          </w:p>
        </w:tc>
        <w:tc>
          <w:tcPr>
            <w:tcW w:w="900" w:type="dxa"/>
            <w:tcBorders>
              <w:top w:val="nil"/>
              <w:bottom w:val="nil"/>
            </w:tcBorders>
            <w:shd w:val="clear" w:color="auto" w:fill="FFFFFF"/>
            <w:vAlign w:val="center"/>
          </w:tcPr>
          <w:p w14:paraId="19C9317A"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2.499</w:t>
            </w:r>
          </w:p>
        </w:tc>
        <w:tc>
          <w:tcPr>
            <w:tcW w:w="810" w:type="dxa"/>
            <w:tcBorders>
              <w:top w:val="nil"/>
              <w:bottom w:val="nil"/>
            </w:tcBorders>
            <w:shd w:val="clear" w:color="auto" w:fill="FFFFFF"/>
            <w:vAlign w:val="center"/>
          </w:tcPr>
          <w:p w14:paraId="567BC653"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2.307</w:t>
            </w:r>
          </w:p>
        </w:tc>
        <w:tc>
          <w:tcPr>
            <w:tcW w:w="810" w:type="dxa"/>
            <w:gridSpan w:val="2"/>
            <w:tcBorders>
              <w:top w:val="nil"/>
              <w:bottom w:val="nil"/>
              <w:right w:val="single" w:sz="16" w:space="0" w:color="000000"/>
            </w:tcBorders>
            <w:shd w:val="clear" w:color="auto" w:fill="FFFFFF"/>
            <w:vAlign w:val="center"/>
          </w:tcPr>
          <w:p w14:paraId="6574300C"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3.261</w:t>
            </w:r>
          </w:p>
        </w:tc>
      </w:tr>
      <w:tr w:rsidR="00115ACD" w:rsidRPr="00115ACD" w14:paraId="6001815D"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5EC530E4"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4DF18E11"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0.92</w:t>
            </w:r>
          </w:p>
        </w:tc>
        <w:tc>
          <w:tcPr>
            <w:tcW w:w="900" w:type="dxa"/>
            <w:tcBorders>
              <w:top w:val="nil"/>
              <w:left w:val="single" w:sz="16" w:space="0" w:color="000000"/>
              <w:bottom w:val="nil"/>
            </w:tcBorders>
            <w:shd w:val="clear" w:color="auto" w:fill="FFFFFF"/>
            <w:vAlign w:val="center"/>
          </w:tcPr>
          <w:p w14:paraId="46E409F4"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327.166</w:t>
            </w:r>
          </w:p>
        </w:tc>
        <w:tc>
          <w:tcPr>
            <w:tcW w:w="1260" w:type="dxa"/>
            <w:tcBorders>
              <w:top w:val="nil"/>
              <w:bottom w:val="nil"/>
            </w:tcBorders>
            <w:shd w:val="clear" w:color="auto" w:fill="FFFFFF"/>
            <w:vAlign w:val="center"/>
          </w:tcPr>
          <w:p w14:paraId="355E9F12"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207.446</w:t>
            </w:r>
          </w:p>
        </w:tc>
        <w:tc>
          <w:tcPr>
            <w:tcW w:w="1260" w:type="dxa"/>
            <w:tcBorders>
              <w:top w:val="nil"/>
              <w:bottom w:val="nil"/>
            </w:tcBorders>
            <w:shd w:val="clear" w:color="auto" w:fill="FFFFFF"/>
            <w:vAlign w:val="center"/>
          </w:tcPr>
          <w:p w14:paraId="0A094FAE"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1996.434</w:t>
            </w:r>
          </w:p>
        </w:tc>
        <w:tc>
          <w:tcPr>
            <w:tcW w:w="900" w:type="dxa"/>
            <w:tcBorders>
              <w:top w:val="nil"/>
              <w:bottom w:val="nil"/>
            </w:tcBorders>
            <w:shd w:val="clear" w:color="auto" w:fill="FFFFFF"/>
            <w:vAlign w:val="center"/>
          </w:tcPr>
          <w:p w14:paraId="22428D65"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2.515</w:t>
            </w:r>
          </w:p>
        </w:tc>
        <w:tc>
          <w:tcPr>
            <w:tcW w:w="810" w:type="dxa"/>
            <w:tcBorders>
              <w:top w:val="nil"/>
              <w:bottom w:val="nil"/>
            </w:tcBorders>
            <w:shd w:val="clear" w:color="auto" w:fill="FFFFFF"/>
            <w:vAlign w:val="center"/>
          </w:tcPr>
          <w:p w14:paraId="6E372498"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2.317</w:t>
            </w:r>
          </w:p>
        </w:tc>
        <w:tc>
          <w:tcPr>
            <w:tcW w:w="810" w:type="dxa"/>
            <w:gridSpan w:val="2"/>
            <w:tcBorders>
              <w:top w:val="nil"/>
              <w:bottom w:val="nil"/>
              <w:right w:val="single" w:sz="16" w:space="0" w:color="000000"/>
            </w:tcBorders>
            <w:shd w:val="clear" w:color="auto" w:fill="FFFFFF"/>
            <w:vAlign w:val="center"/>
          </w:tcPr>
          <w:p w14:paraId="5483D14E"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3.300</w:t>
            </w:r>
          </w:p>
        </w:tc>
      </w:tr>
      <w:tr w:rsidR="00115ACD" w:rsidRPr="00115ACD" w14:paraId="06ACB5AD"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34CCB96F"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2CF29956"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0.93</w:t>
            </w:r>
          </w:p>
        </w:tc>
        <w:tc>
          <w:tcPr>
            <w:tcW w:w="900" w:type="dxa"/>
            <w:tcBorders>
              <w:top w:val="nil"/>
              <w:left w:val="single" w:sz="16" w:space="0" w:color="000000"/>
              <w:bottom w:val="nil"/>
            </w:tcBorders>
            <w:shd w:val="clear" w:color="auto" w:fill="FFFFFF"/>
            <w:vAlign w:val="center"/>
          </w:tcPr>
          <w:p w14:paraId="71F1530D"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340.236</w:t>
            </w:r>
          </w:p>
        </w:tc>
        <w:tc>
          <w:tcPr>
            <w:tcW w:w="1260" w:type="dxa"/>
            <w:tcBorders>
              <w:top w:val="nil"/>
              <w:bottom w:val="nil"/>
            </w:tcBorders>
            <w:shd w:val="clear" w:color="auto" w:fill="FFFFFF"/>
            <w:vAlign w:val="center"/>
          </w:tcPr>
          <w:p w14:paraId="520C1F9E"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212.696</w:t>
            </w:r>
          </w:p>
        </w:tc>
        <w:tc>
          <w:tcPr>
            <w:tcW w:w="1260" w:type="dxa"/>
            <w:tcBorders>
              <w:top w:val="nil"/>
              <w:bottom w:val="nil"/>
            </w:tcBorders>
            <w:shd w:val="clear" w:color="auto" w:fill="FFFFFF"/>
            <w:vAlign w:val="center"/>
          </w:tcPr>
          <w:p w14:paraId="3625E104"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2204.884</w:t>
            </w:r>
          </w:p>
        </w:tc>
        <w:tc>
          <w:tcPr>
            <w:tcW w:w="900" w:type="dxa"/>
            <w:tcBorders>
              <w:top w:val="nil"/>
              <w:bottom w:val="nil"/>
            </w:tcBorders>
            <w:shd w:val="clear" w:color="auto" w:fill="FFFFFF"/>
            <w:vAlign w:val="center"/>
          </w:tcPr>
          <w:p w14:paraId="66363084"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2.532</w:t>
            </w:r>
          </w:p>
        </w:tc>
        <w:tc>
          <w:tcPr>
            <w:tcW w:w="810" w:type="dxa"/>
            <w:tcBorders>
              <w:top w:val="nil"/>
              <w:bottom w:val="nil"/>
            </w:tcBorders>
            <w:shd w:val="clear" w:color="auto" w:fill="FFFFFF"/>
            <w:vAlign w:val="center"/>
          </w:tcPr>
          <w:p w14:paraId="47F01E88"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2.328</w:t>
            </w:r>
          </w:p>
        </w:tc>
        <w:tc>
          <w:tcPr>
            <w:tcW w:w="810" w:type="dxa"/>
            <w:gridSpan w:val="2"/>
            <w:tcBorders>
              <w:top w:val="nil"/>
              <w:bottom w:val="nil"/>
              <w:right w:val="single" w:sz="16" w:space="0" w:color="000000"/>
            </w:tcBorders>
            <w:shd w:val="clear" w:color="auto" w:fill="FFFFFF"/>
            <w:vAlign w:val="center"/>
          </w:tcPr>
          <w:p w14:paraId="61D0146E"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3.343</w:t>
            </w:r>
          </w:p>
        </w:tc>
      </w:tr>
      <w:tr w:rsidR="00115ACD" w:rsidRPr="00115ACD" w14:paraId="2439F50C"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2AC26F09"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002A8729"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0.94</w:t>
            </w:r>
          </w:p>
        </w:tc>
        <w:tc>
          <w:tcPr>
            <w:tcW w:w="900" w:type="dxa"/>
            <w:tcBorders>
              <w:top w:val="nil"/>
              <w:left w:val="single" w:sz="16" w:space="0" w:color="000000"/>
              <w:bottom w:val="nil"/>
            </w:tcBorders>
            <w:shd w:val="clear" w:color="auto" w:fill="FFFFFF"/>
            <w:vAlign w:val="center"/>
          </w:tcPr>
          <w:p w14:paraId="7A8FF008"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355.452</w:t>
            </w:r>
          </w:p>
        </w:tc>
        <w:tc>
          <w:tcPr>
            <w:tcW w:w="1260" w:type="dxa"/>
            <w:tcBorders>
              <w:top w:val="nil"/>
              <w:bottom w:val="nil"/>
            </w:tcBorders>
            <w:shd w:val="clear" w:color="auto" w:fill="FFFFFF"/>
            <w:vAlign w:val="center"/>
          </w:tcPr>
          <w:p w14:paraId="7EF84F53"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218.706</w:t>
            </w:r>
          </w:p>
        </w:tc>
        <w:tc>
          <w:tcPr>
            <w:tcW w:w="1260" w:type="dxa"/>
            <w:tcBorders>
              <w:top w:val="nil"/>
              <w:bottom w:val="nil"/>
            </w:tcBorders>
            <w:shd w:val="clear" w:color="auto" w:fill="FFFFFF"/>
            <w:vAlign w:val="center"/>
          </w:tcPr>
          <w:p w14:paraId="17082B73"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2463.634</w:t>
            </w:r>
          </w:p>
        </w:tc>
        <w:tc>
          <w:tcPr>
            <w:tcW w:w="900" w:type="dxa"/>
            <w:tcBorders>
              <w:top w:val="nil"/>
              <w:bottom w:val="nil"/>
            </w:tcBorders>
            <w:shd w:val="clear" w:color="auto" w:fill="FFFFFF"/>
            <w:vAlign w:val="center"/>
          </w:tcPr>
          <w:p w14:paraId="2F779DD7"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2.551</w:t>
            </w:r>
          </w:p>
        </w:tc>
        <w:tc>
          <w:tcPr>
            <w:tcW w:w="810" w:type="dxa"/>
            <w:tcBorders>
              <w:top w:val="nil"/>
              <w:bottom w:val="nil"/>
            </w:tcBorders>
            <w:shd w:val="clear" w:color="auto" w:fill="FFFFFF"/>
            <w:vAlign w:val="center"/>
          </w:tcPr>
          <w:p w14:paraId="1AEF0A63"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2.340</w:t>
            </w:r>
          </w:p>
        </w:tc>
        <w:tc>
          <w:tcPr>
            <w:tcW w:w="810" w:type="dxa"/>
            <w:gridSpan w:val="2"/>
            <w:tcBorders>
              <w:top w:val="nil"/>
              <w:bottom w:val="nil"/>
              <w:right w:val="single" w:sz="16" w:space="0" w:color="000000"/>
            </w:tcBorders>
            <w:shd w:val="clear" w:color="auto" w:fill="FFFFFF"/>
            <w:vAlign w:val="center"/>
          </w:tcPr>
          <w:p w14:paraId="5F6E442A"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3.392</w:t>
            </w:r>
          </w:p>
        </w:tc>
      </w:tr>
      <w:tr w:rsidR="00115ACD" w:rsidRPr="00115ACD" w14:paraId="2E581B36"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5E7A9584"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1FC6BFB9"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0.95</w:t>
            </w:r>
          </w:p>
        </w:tc>
        <w:tc>
          <w:tcPr>
            <w:tcW w:w="900" w:type="dxa"/>
            <w:tcBorders>
              <w:top w:val="nil"/>
              <w:left w:val="single" w:sz="16" w:space="0" w:color="000000"/>
              <w:bottom w:val="nil"/>
            </w:tcBorders>
            <w:shd w:val="clear" w:color="auto" w:fill="FFFFFF"/>
            <w:vAlign w:val="center"/>
          </w:tcPr>
          <w:p w14:paraId="26B5DCB9"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373.639</w:t>
            </w:r>
          </w:p>
        </w:tc>
        <w:tc>
          <w:tcPr>
            <w:tcW w:w="1260" w:type="dxa"/>
            <w:tcBorders>
              <w:top w:val="nil"/>
              <w:bottom w:val="nil"/>
            </w:tcBorders>
            <w:shd w:val="clear" w:color="auto" w:fill="FFFFFF"/>
            <w:vAlign w:val="center"/>
          </w:tcPr>
          <w:p w14:paraId="29E167BF"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225.756</w:t>
            </w:r>
          </w:p>
        </w:tc>
        <w:tc>
          <w:tcPr>
            <w:tcW w:w="1260" w:type="dxa"/>
            <w:tcBorders>
              <w:top w:val="nil"/>
              <w:bottom w:val="nil"/>
            </w:tcBorders>
            <w:shd w:val="clear" w:color="auto" w:fill="FFFFFF"/>
            <w:vAlign w:val="center"/>
          </w:tcPr>
          <w:p w14:paraId="4755C940"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2796.151</w:t>
            </w:r>
          </w:p>
        </w:tc>
        <w:tc>
          <w:tcPr>
            <w:tcW w:w="900" w:type="dxa"/>
            <w:tcBorders>
              <w:top w:val="nil"/>
              <w:bottom w:val="nil"/>
            </w:tcBorders>
            <w:shd w:val="clear" w:color="auto" w:fill="FFFFFF"/>
            <w:vAlign w:val="center"/>
          </w:tcPr>
          <w:p w14:paraId="4116854D"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2.572</w:t>
            </w:r>
          </w:p>
        </w:tc>
        <w:tc>
          <w:tcPr>
            <w:tcW w:w="810" w:type="dxa"/>
            <w:tcBorders>
              <w:top w:val="nil"/>
              <w:bottom w:val="nil"/>
            </w:tcBorders>
            <w:shd w:val="clear" w:color="auto" w:fill="FFFFFF"/>
            <w:vAlign w:val="center"/>
          </w:tcPr>
          <w:p w14:paraId="1804A7C7"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2.354</w:t>
            </w:r>
          </w:p>
        </w:tc>
        <w:tc>
          <w:tcPr>
            <w:tcW w:w="810" w:type="dxa"/>
            <w:gridSpan w:val="2"/>
            <w:tcBorders>
              <w:top w:val="nil"/>
              <w:bottom w:val="nil"/>
              <w:right w:val="single" w:sz="16" w:space="0" w:color="000000"/>
            </w:tcBorders>
            <w:shd w:val="clear" w:color="auto" w:fill="FFFFFF"/>
            <w:vAlign w:val="center"/>
          </w:tcPr>
          <w:p w14:paraId="05A537BE"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3.447</w:t>
            </w:r>
          </w:p>
        </w:tc>
      </w:tr>
      <w:tr w:rsidR="00115ACD" w:rsidRPr="00115ACD" w14:paraId="6E97E9F8"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0518C063"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21993A4F"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0.96</w:t>
            </w:r>
          </w:p>
        </w:tc>
        <w:tc>
          <w:tcPr>
            <w:tcW w:w="900" w:type="dxa"/>
            <w:tcBorders>
              <w:top w:val="nil"/>
              <w:left w:val="single" w:sz="16" w:space="0" w:color="000000"/>
              <w:bottom w:val="nil"/>
            </w:tcBorders>
            <w:shd w:val="clear" w:color="auto" w:fill="FFFFFF"/>
            <w:vAlign w:val="center"/>
          </w:tcPr>
          <w:p w14:paraId="0E5E9FDA"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396.198</w:t>
            </w:r>
          </w:p>
        </w:tc>
        <w:tc>
          <w:tcPr>
            <w:tcW w:w="1260" w:type="dxa"/>
            <w:tcBorders>
              <w:top w:val="nil"/>
              <w:bottom w:val="nil"/>
            </w:tcBorders>
            <w:shd w:val="clear" w:color="auto" w:fill="FFFFFF"/>
            <w:vAlign w:val="center"/>
          </w:tcPr>
          <w:p w14:paraId="5F2715AE"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234.314</w:t>
            </w:r>
          </w:p>
        </w:tc>
        <w:tc>
          <w:tcPr>
            <w:tcW w:w="1260" w:type="dxa"/>
            <w:tcBorders>
              <w:top w:val="nil"/>
              <w:bottom w:val="nil"/>
            </w:tcBorders>
            <w:shd w:val="clear" w:color="auto" w:fill="FFFFFF"/>
            <w:vAlign w:val="center"/>
          </w:tcPr>
          <w:p w14:paraId="7977A9D8"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3244.803</w:t>
            </w:r>
          </w:p>
        </w:tc>
        <w:tc>
          <w:tcPr>
            <w:tcW w:w="900" w:type="dxa"/>
            <w:tcBorders>
              <w:top w:val="nil"/>
              <w:bottom w:val="nil"/>
            </w:tcBorders>
            <w:shd w:val="clear" w:color="auto" w:fill="FFFFFF"/>
            <w:vAlign w:val="center"/>
          </w:tcPr>
          <w:p w14:paraId="7EBBCA69"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2.598</w:t>
            </w:r>
          </w:p>
        </w:tc>
        <w:tc>
          <w:tcPr>
            <w:tcW w:w="810" w:type="dxa"/>
            <w:tcBorders>
              <w:top w:val="nil"/>
              <w:bottom w:val="nil"/>
            </w:tcBorders>
            <w:shd w:val="clear" w:color="auto" w:fill="FFFFFF"/>
            <w:vAlign w:val="center"/>
          </w:tcPr>
          <w:p w14:paraId="05512399"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2.370</w:t>
            </w:r>
          </w:p>
        </w:tc>
        <w:tc>
          <w:tcPr>
            <w:tcW w:w="810" w:type="dxa"/>
            <w:gridSpan w:val="2"/>
            <w:tcBorders>
              <w:top w:val="nil"/>
              <w:bottom w:val="nil"/>
              <w:right w:val="single" w:sz="16" w:space="0" w:color="000000"/>
            </w:tcBorders>
            <w:shd w:val="clear" w:color="auto" w:fill="FFFFFF"/>
            <w:vAlign w:val="center"/>
          </w:tcPr>
          <w:p w14:paraId="14CF4507"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3.511</w:t>
            </w:r>
          </w:p>
        </w:tc>
      </w:tr>
      <w:tr w:rsidR="00115ACD" w:rsidRPr="00115ACD" w14:paraId="1E4A035B"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54F7B36C"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3DAB1877"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0.97</w:t>
            </w:r>
          </w:p>
        </w:tc>
        <w:tc>
          <w:tcPr>
            <w:tcW w:w="900" w:type="dxa"/>
            <w:tcBorders>
              <w:top w:val="nil"/>
              <w:left w:val="single" w:sz="16" w:space="0" w:color="000000"/>
              <w:bottom w:val="nil"/>
            </w:tcBorders>
            <w:shd w:val="clear" w:color="auto" w:fill="FFFFFF"/>
            <w:vAlign w:val="center"/>
          </w:tcPr>
          <w:p w14:paraId="67D66C16"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425.806</w:t>
            </w:r>
          </w:p>
        </w:tc>
        <w:tc>
          <w:tcPr>
            <w:tcW w:w="1260" w:type="dxa"/>
            <w:tcBorders>
              <w:top w:val="nil"/>
              <w:bottom w:val="nil"/>
            </w:tcBorders>
            <w:shd w:val="clear" w:color="auto" w:fill="FFFFFF"/>
            <w:vAlign w:val="center"/>
          </w:tcPr>
          <w:p w14:paraId="27FD868C"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245.261</w:t>
            </w:r>
          </w:p>
        </w:tc>
        <w:tc>
          <w:tcPr>
            <w:tcW w:w="1260" w:type="dxa"/>
            <w:tcBorders>
              <w:top w:val="nil"/>
              <w:bottom w:val="nil"/>
            </w:tcBorders>
            <w:shd w:val="clear" w:color="auto" w:fill="FFFFFF"/>
            <w:vAlign w:val="center"/>
          </w:tcPr>
          <w:p w14:paraId="441F7AAE"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3896.515</w:t>
            </w:r>
          </w:p>
        </w:tc>
        <w:tc>
          <w:tcPr>
            <w:tcW w:w="900" w:type="dxa"/>
            <w:tcBorders>
              <w:top w:val="nil"/>
              <w:bottom w:val="nil"/>
            </w:tcBorders>
            <w:shd w:val="clear" w:color="auto" w:fill="FFFFFF"/>
            <w:vAlign w:val="center"/>
          </w:tcPr>
          <w:p w14:paraId="06B24C8A"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2.629</w:t>
            </w:r>
          </w:p>
        </w:tc>
        <w:tc>
          <w:tcPr>
            <w:tcW w:w="810" w:type="dxa"/>
            <w:tcBorders>
              <w:top w:val="nil"/>
              <w:bottom w:val="nil"/>
            </w:tcBorders>
            <w:shd w:val="clear" w:color="auto" w:fill="FFFFFF"/>
            <w:vAlign w:val="center"/>
          </w:tcPr>
          <w:p w14:paraId="012F101F"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2.390</w:t>
            </w:r>
          </w:p>
        </w:tc>
        <w:tc>
          <w:tcPr>
            <w:tcW w:w="810" w:type="dxa"/>
            <w:gridSpan w:val="2"/>
            <w:tcBorders>
              <w:top w:val="nil"/>
              <w:bottom w:val="nil"/>
              <w:right w:val="single" w:sz="16" w:space="0" w:color="000000"/>
            </w:tcBorders>
            <w:shd w:val="clear" w:color="auto" w:fill="FFFFFF"/>
            <w:vAlign w:val="center"/>
          </w:tcPr>
          <w:p w14:paraId="058A1B67"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3.591</w:t>
            </w:r>
          </w:p>
        </w:tc>
      </w:tr>
      <w:tr w:rsidR="00115ACD" w:rsidRPr="00115ACD" w14:paraId="614823C2"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186F7D3B"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nil"/>
              <w:right w:val="single" w:sz="16" w:space="0" w:color="000000"/>
            </w:tcBorders>
            <w:shd w:val="clear" w:color="auto" w:fill="FFFFFF"/>
          </w:tcPr>
          <w:p w14:paraId="0823F958"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0.98</w:t>
            </w:r>
          </w:p>
        </w:tc>
        <w:tc>
          <w:tcPr>
            <w:tcW w:w="900" w:type="dxa"/>
            <w:tcBorders>
              <w:top w:val="nil"/>
              <w:left w:val="single" w:sz="16" w:space="0" w:color="000000"/>
              <w:bottom w:val="nil"/>
            </w:tcBorders>
            <w:shd w:val="clear" w:color="auto" w:fill="FFFFFF"/>
            <w:vAlign w:val="center"/>
          </w:tcPr>
          <w:p w14:paraId="672169F0"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468.619</w:t>
            </w:r>
          </w:p>
        </w:tc>
        <w:tc>
          <w:tcPr>
            <w:tcW w:w="1260" w:type="dxa"/>
            <w:tcBorders>
              <w:top w:val="nil"/>
              <w:bottom w:val="nil"/>
            </w:tcBorders>
            <w:shd w:val="clear" w:color="auto" w:fill="FFFFFF"/>
            <w:vAlign w:val="center"/>
          </w:tcPr>
          <w:p w14:paraId="07EA10E4"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260.577</w:t>
            </w:r>
          </w:p>
        </w:tc>
        <w:tc>
          <w:tcPr>
            <w:tcW w:w="1260" w:type="dxa"/>
            <w:tcBorders>
              <w:top w:val="nil"/>
              <w:bottom w:val="nil"/>
            </w:tcBorders>
            <w:shd w:val="clear" w:color="auto" w:fill="FFFFFF"/>
            <w:vAlign w:val="center"/>
          </w:tcPr>
          <w:p w14:paraId="3996BDD1"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4970.440</w:t>
            </w:r>
          </w:p>
        </w:tc>
        <w:tc>
          <w:tcPr>
            <w:tcW w:w="900" w:type="dxa"/>
            <w:tcBorders>
              <w:top w:val="nil"/>
              <w:bottom w:val="nil"/>
            </w:tcBorders>
            <w:shd w:val="clear" w:color="auto" w:fill="FFFFFF"/>
            <w:vAlign w:val="center"/>
          </w:tcPr>
          <w:p w14:paraId="66FCBD3C"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2.671</w:t>
            </w:r>
          </w:p>
        </w:tc>
        <w:tc>
          <w:tcPr>
            <w:tcW w:w="810" w:type="dxa"/>
            <w:tcBorders>
              <w:top w:val="nil"/>
              <w:bottom w:val="nil"/>
            </w:tcBorders>
            <w:shd w:val="clear" w:color="auto" w:fill="FFFFFF"/>
            <w:vAlign w:val="center"/>
          </w:tcPr>
          <w:p w14:paraId="08F49D7D"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2.416</w:t>
            </w:r>
          </w:p>
        </w:tc>
        <w:tc>
          <w:tcPr>
            <w:tcW w:w="810" w:type="dxa"/>
            <w:gridSpan w:val="2"/>
            <w:tcBorders>
              <w:top w:val="nil"/>
              <w:bottom w:val="nil"/>
              <w:right w:val="single" w:sz="16" w:space="0" w:color="000000"/>
            </w:tcBorders>
            <w:shd w:val="clear" w:color="auto" w:fill="FFFFFF"/>
            <w:vAlign w:val="center"/>
          </w:tcPr>
          <w:p w14:paraId="2B4A6D19"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3.696</w:t>
            </w:r>
          </w:p>
        </w:tc>
      </w:tr>
      <w:tr w:rsidR="00115ACD" w:rsidRPr="00115ACD" w14:paraId="7D472209" w14:textId="77777777" w:rsidTr="0063366B">
        <w:tc>
          <w:tcPr>
            <w:tcW w:w="900" w:type="dxa"/>
            <w:vMerge/>
            <w:tcBorders>
              <w:top w:val="single" w:sz="16" w:space="0" w:color="000000"/>
              <w:left w:val="single" w:sz="16" w:space="0" w:color="000000"/>
              <w:bottom w:val="single" w:sz="16" w:space="0" w:color="000000"/>
              <w:right w:val="nil"/>
            </w:tcBorders>
            <w:shd w:val="clear" w:color="auto" w:fill="FFFFFF"/>
          </w:tcPr>
          <w:p w14:paraId="2790B4DA" w14:textId="77777777" w:rsidR="00115ACD" w:rsidRPr="00115ACD" w:rsidRDefault="00115ACD" w:rsidP="00115ACD">
            <w:pPr>
              <w:autoSpaceDE w:val="0"/>
              <w:autoSpaceDN w:val="0"/>
              <w:adjustRightInd w:val="0"/>
              <w:spacing w:line="240" w:lineRule="auto"/>
              <w:jc w:val="left"/>
              <w:rPr>
                <w:rFonts w:ascii="Arial" w:hAnsi="Arial" w:cs="Arial"/>
                <w:color w:val="000000"/>
                <w:sz w:val="18"/>
                <w:szCs w:val="18"/>
                <w:lang w:val="en-US"/>
              </w:rPr>
            </w:pPr>
          </w:p>
        </w:tc>
        <w:tc>
          <w:tcPr>
            <w:tcW w:w="990" w:type="dxa"/>
            <w:tcBorders>
              <w:top w:val="nil"/>
              <w:left w:val="nil"/>
              <w:bottom w:val="single" w:sz="16" w:space="0" w:color="000000"/>
              <w:right w:val="single" w:sz="16" w:space="0" w:color="000000"/>
            </w:tcBorders>
            <w:shd w:val="clear" w:color="auto" w:fill="FFFFFF"/>
          </w:tcPr>
          <w:p w14:paraId="7576CDD5"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0.99</w:t>
            </w:r>
          </w:p>
        </w:tc>
        <w:tc>
          <w:tcPr>
            <w:tcW w:w="900" w:type="dxa"/>
            <w:tcBorders>
              <w:top w:val="nil"/>
              <w:left w:val="single" w:sz="16" w:space="0" w:color="000000"/>
              <w:bottom w:val="single" w:sz="16" w:space="0" w:color="000000"/>
            </w:tcBorders>
            <w:shd w:val="clear" w:color="auto" w:fill="FFFFFF"/>
            <w:vAlign w:val="center"/>
          </w:tcPr>
          <w:p w14:paraId="69C35EE2"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545.003</w:t>
            </w:r>
          </w:p>
        </w:tc>
        <w:tc>
          <w:tcPr>
            <w:tcW w:w="1260" w:type="dxa"/>
            <w:tcBorders>
              <w:top w:val="nil"/>
              <w:bottom w:val="single" w:sz="16" w:space="0" w:color="000000"/>
            </w:tcBorders>
            <w:shd w:val="clear" w:color="auto" w:fill="FFFFFF"/>
            <w:vAlign w:val="center"/>
          </w:tcPr>
          <w:p w14:paraId="071C03B5"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286.616</w:t>
            </w:r>
          </w:p>
        </w:tc>
        <w:tc>
          <w:tcPr>
            <w:tcW w:w="1260" w:type="dxa"/>
            <w:tcBorders>
              <w:top w:val="nil"/>
              <w:bottom w:val="single" w:sz="16" w:space="0" w:color="000000"/>
            </w:tcBorders>
            <w:shd w:val="clear" w:color="auto" w:fill="FFFFFF"/>
            <w:vAlign w:val="center"/>
          </w:tcPr>
          <w:p w14:paraId="58C6F70B"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7296.592</w:t>
            </w:r>
          </w:p>
        </w:tc>
        <w:tc>
          <w:tcPr>
            <w:tcW w:w="900" w:type="dxa"/>
            <w:tcBorders>
              <w:top w:val="nil"/>
              <w:bottom w:val="single" w:sz="16" w:space="0" w:color="000000"/>
            </w:tcBorders>
            <w:shd w:val="clear" w:color="auto" w:fill="FFFFFF"/>
            <w:vAlign w:val="center"/>
          </w:tcPr>
          <w:p w14:paraId="640034FD"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2.736</w:t>
            </w:r>
          </w:p>
        </w:tc>
        <w:tc>
          <w:tcPr>
            <w:tcW w:w="810" w:type="dxa"/>
            <w:tcBorders>
              <w:top w:val="nil"/>
              <w:bottom w:val="single" w:sz="16" w:space="0" w:color="000000"/>
            </w:tcBorders>
            <w:shd w:val="clear" w:color="auto" w:fill="FFFFFF"/>
            <w:vAlign w:val="center"/>
          </w:tcPr>
          <w:p w14:paraId="76FDBF80"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2.457</w:t>
            </w:r>
          </w:p>
        </w:tc>
        <w:tc>
          <w:tcPr>
            <w:tcW w:w="810" w:type="dxa"/>
            <w:gridSpan w:val="2"/>
            <w:tcBorders>
              <w:top w:val="nil"/>
              <w:bottom w:val="single" w:sz="16" w:space="0" w:color="000000"/>
              <w:right w:val="single" w:sz="16" w:space="0" w:color="000000"/>
            </w:tcBorders>
            <w:shd w:val="clear" w:color="auto" w:fill="FFFFFF"/>
            <w:vAlign w:val="center"/>
          </w:tcPr>
          <w:p w14:paraId="7FA8796C" w14:textId="77777777" w:rsidR="00115ACD" w:rsidRPr="00115ACD" w:rsidRDefault="00115ACD" w:rsidP="00115ACD">
            <w:pPr>
              <w:autoSpaceDE w:val="0"/>
              <w:autoSpaceDN w:val="0"/>
              <w:adjustRightInd w:val="0"/>
              <w:spacing w:line="320" w:lineRule="atLeast"/>
              <w:ind w:left="60" w:right="60"/>
              <w:jc w:val="right"/>
              <w:rPr>
                <w:rFonts w:ascii="Arial" w:hAnsi="Arial" w:cs="Arial"/>
                <w:color w:val="000000"/>
                <w:sz w:val="18"/>
                <w:szCs w:val="18"/>
                <w:lang w:val="en-US"/>
              </w:rPr>
            </w:pPr>
            <w:r w:rsidRPr="00115ACD">
              <w:rPr>
                <w:rFonts w:ascii="Arial" w:hAnsi="Arial" w:cs="Arial"/>
                <w:color w:val="000000"/>
                <w:sz w:val="18"/>
                <w:szCs w:val="18"/>
                <w:lang w:val="en-US"/>
              </w:rPr>
              <w:t>3.863</w:t>
            </w:r>
          </w:p>
        </w:tc>
      </w:tr>
      <w:tr w:rsidR="00115ACD" w:rsidRPr="00115ACD" w14:paraId="1E8A201E" w14:textId="77777777" w:rsidTr="0063366B">
        <w:tc>
          <w:tcPr>
            <w:tcW w:w="2790" w:type="dxa"/>
            <w:gridSpan w:val="3"/>
            <w:tcBorders>
              <w:top w:val="nil"/>
              <w:left w:val="nil"/>
              <w:bottom w:val="nil"/>
              <w:right w:val="nil"/>
            </w:tcBorders>
            <w:shd w:val="clear" w:color="auto" w:fill="FFFFFF"/>
          </w:tcPr>
          <w:p w14:paraId="2CF1B293" w14:textId="77777777" w:rsidR="00115ACD" w:rsidRPr="00115ACD" w:rsidRDefault="00115ACD" w:rsidP="00115ACD">
            <w:pPr>
              <w:autoSpaceDE w:val="0"/>
              <w:autoSpaceDN w:val="0"/>
              <w:adjustRightInd w:val="0"/>
              <w:spacing w:line="320" w:lineRule="atLeast"/>
              <w:ind w:left="60" w:right="60"/>
              <w:jc w:val="left"/>
              <w:rPr>
                <w:rFonts w:ascii="Arial" w:hAnsi="Arial" w:cs="Arial"/>
                <w:color w:val="000000"/>
                <w:sz w:val="18"/>
                <w:szCs w:val="18"/>
                <w:lang w:val="en-US"/>
              </w:rPr>
            </w:pPr>
            <w:r w:rsidRPr="00115ACD">
              <w:rPr>
                <w:rFonts w:ascii="Arial" w:hAnsi="Arial" w:cs="Arial"/>
                <w:color w:val="000000"/>
                <w:sz w:val="18"/>
                <w:szCs w:val="18"/>
                <w:lang w:val="en-US"/>
              </w:rPr>
              <w:t>a. Logarithm base = 10.</w:t>
            </w:r>
          </w:p>
        </w:tc>
        <w:tc>
          <w:tcPr>
            <w:tcW w:w="1260" w:type="dxa"/>
            <w:tcBorders>
              <w:top w:val="nil"/>
              <w:left w:val="nil"/>
              <w:bottom w:val="nil"/>
              <w:right w:val="nil"/>
            </w:tcBorders>
            <w:shd w:val="clear" w:color="auto" w:fill="FFFFFF"/>
          </w:tcPr>
          <w:p w14:paraId="4F5C7C41" w14:textId="77777777" w:rsidR="00115ACD" w:rsidRPr="00115ACD" w:rsidRDefault="00115ACD" w:rsidP="00115ACD">
            <w:pPr>
              <w:autoSpaceDE w:val="0"/>
              <w:autoSpaceDN w:val="0"/>
              <w:adjustRightInd w:val="0"/>
              <w:spacing w:line="240" w:lineRule="auto"/>
              <w:jc w:val="left"/>
              <w:rPr>
                <w:rFonts w:ascii="Times New Roman" w:hAnsi="Times New Roman" w:cs="Times New Roman"/>
                <w:sz w:val="24"/>
                <w:szCs w:val="24"/>
                <w:lang w:val="en-US"/>
              </w:rPr>
            </w:pPr>
          </w:p>
        </w:tc>
        <w:tc>
          <w:tcPr>
            <w:tcW w:w="1260" w:type="dxa"/>
            <w:tcBorders>
              <w:top w:val="nil"/>
              <w:left w:val="nil"/>
              <w:bottom w:val="nil"/>
              <w:right w:val="nil"/>
            </w:tcBorders>
            <w:shd w:val="clear" w:color="auto" w:fill="FFFFFF"/>
          </w:tcPr>
          <w:p w14:paraId="2A17B510" w14:textId="77777777" w:rsidR="00115ACD" w:rsidRPr="00115ACD" w:rsidRDefault="00115ACD" w:rsidP="00115ACD">
            <w:pPr>
              <w:autoSpaceDE w:val="0"/>
              <w:autoSpaceDN w:val="0"/>
              <w:adjustRightInd w:val="0"/>
              <w:spacing w:line="240" w:lineRule="auto"/>
              <w:jc w:val="left"/>
              <w:rPr>
                <w:rFonts w:ascii="Times New Roman" w:hAnsi="Times New Roman" w:cs="Times New Roman"/>
                <w:sz w:val="24"/>
                <w:szCs w:val="24"/>
                <w:lang w:val="en-US"/>
              </w:rPr>
            </w:pPr>
          </w:p>
        </w:tc>
        <w:tc>
          <w:tcPr>
            <w:tcW w:w="900" w:type="dxa"/>
            <w:tcBorders>
              <w:top w:val="nil"/>
              <w:left w:val="nil"/>
              <w:bottom w:val="nil"/>
              <w:right w:val="nil"/>
            </w:tcBorders>
            <w:shd w:val="clear" w:color="auto" w:fill="FFFFFF"/>
          </w:tcPr>
          <w:p w14:paraId="6A89EC6B" w14:textId="77777777" w:rsidR="00115ACD" w:rsidRPr="00115ACD" w:rsidRDefault="00115ACD" w:rsidP="00115ACD">
            <w:pPr>
              <w:autoSpaceDE w:val="0"/>
              <w:autoSpaceDN w:val="0"/>
              <w:adjustRightInd w:val="0"/>
              <w:spacing w:line="240" w:lineRule="auto"/>
              <w:jc w:val="left"/>
              <w:rPr>
                <w:rFonts w:ascii="Times New Roman" w:hAnsi="Times New Roman" w:cs="Times New Roman"/>
                <w:sz w:val="24"/>
                <w:szCs w:val="24"/>
                <w:lang w:val="en-US"/>
              </w:rPr>
            </w:pPr>
          </w:p>
        </w:tc>
        <w:tc>
          <w:tcPr>
            <w:tcW w:w="810" w:type="dxa"/>
            <w:tcBorders>
              <w:top w:val="nil"/>
              <w:left w:val="nil"/>
              <w:bottom w:val="nil"/>
              <w:right w:val="nil"/>
            </w:tcBorders>
            <w:shd w:val="clear" w:color="auto" w:fill="FFFFFF"/>
          </w:tcPr>
          <w:p w14:paraId="483FBB42" w14:textId="77777777" w:rsidR="00115ACD" w:rsidRPr="00115ACD" w:rsidRDefault="00115ACD" w:rsidP="00115ACD">
            <w:pPr>
              <w:autoSpaceDE w:val="0"/>
              <w:autoSpaceDN w:val="0"/>
              <w:adjustRightInd w:val="0"/>
              <w:spacing w:line="240" w:lineRule="auto"/>
              <w:jc w:val="left"/>
              <w:rPr>
                <w:rFonts w:ascii="Times New Roman" w:hAnsi="Times New Roman" w:cs="Times New Roman"/>
                <w:sz w:val="24"/>
                <w:szCs w:val="24"/>
                <w:lang w:val="en-US"/>
              </w:rPr>
            </w:pPr>
          </w:p>
        </w:tc>
        <w:tc>
          <w:tcPr>
            <w:tcW w:w="810" w:type="dxa"/>
            <w:gridSpan w:val="2"/>
            <w:tcBorders>
              <w:top w:val="nil"/>
              <w:left w:val="nil"/>
              <w:bottom w:val="nil"/>
              <w:right w:val="nil"/>
            </w:tcBorders>
            <w:shd w:val="clear" w:color="auto" w:fill="FFFFFF"/>
          </w:tcPr>
          <w:p w14:paraId="4FFFAC84" w14:textId="77777777" w:rsidR="00115ACD" w:rsidRPr="00115ACD" w:rsidRDefault="00115ACD" w:rsidP="00115ACD">
            <w:pPr>
              <w:autoSpaceDE w:val="0"/>
              <w:autoSpaceDN w:val="0"/>
              <w:adjustRightInd w:val="0"/>
              <w:spacing w:line="240" w:lineRule="auto"/>
              <w:jc w:val="left"/>
              <w:rPr>
                <w:rFonts w:ascii="Times New Roman" w:hAnsi="Times New Roman" w:cs="Times New Roman"/>
                <w:sz w:val="24"/>
                <w:szCs w:val="24"/>
                <w:lang w:val="en-US"/>
              </w:rPr>
            </w:pPr>
          </w:p>
        </w:tc>
      </w:tr>
    </w:tbl>
    <w:p w14:paraId="33FEE269" w14:textId="77777777" w:rsidR="009C382F" w:rsidRDefault="009C382F" w:rsidP="009C382F">
      <w:pPr>
        <w:autoSpaceDE w:val="0"/>
        <w:autoSpaceDN w:val="0"/>
        <w:adjustRightInd w:val="0"/>
        <w:spacing w:line="400" w:lineRule="atLeast"/>
        <w:jc w:val="left"/>
        <w:rPr>
          <w:rFonts w:ascii="Times New Roman" w:hAnsi="Times New Roman" w:cs="Times New Roman"/>
          <w:sz w:val="24"/>
          <w:szCs w:val="24"/>
          <w:lang w:val="en-US"/>
        </w:rPr>
      </w:pPr>
    </w:p>
    <w:p w14:paraId="5440A2DF" w14:textId="77777777" w:rsidR="005F4D10" w:rsidRPr="00C84B61" w:rsidRDefault="004A154E" w:rsidP="00C84B61">
      <w:pPr>
        <w:pStyle w:val="ListParagraph"/>
        <w:numPr>
          <w:ilvl w:val="0"/>
          <w:numId w:val="26"/>
        </w:numPr>
        <w:rPr>
          <w:rFonts w:ascii="Times New Roman" w:hAnsi="Times New Roman" w:cs="Times New Roman"/>
          <w:noProof/>
          <w:sz w:val="24"/>
          <w:szCs w:val="24"/>
          <w:lang w:val="en-US"/>
        </w:rPr>
      </w:pPr>
      <w:r>
        <w:rPr>
          <w:rFonts w:ascii="Times New Roman" w:hAnsi="Times New Roman" w:cs="Times New Roman"/>
          <w:noProof/>
          <w:sz w:val="24"/>
          <w:szCs w:val="24"/>
          <w:lang w:val="en-US"/>
        </w:rPr>
        <w:t>Data daerah Meurebo</w:t>
      </w:r>
    </w:p>
    <w:tbl>
      <w:tblPr>
        <w:tblW w:w="7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0"/>
        <w:gridCol w:w="810"/>
        <w:gridCol w:w="630"/>
        <w:gridCol w:w="990"/>
        <w:gridCol w:w="1080"/>
        <w:gridCol w:w="1080"/>
        <w:gridCol w:w="865"/>
        <w:gridCol w:w="1025"/>
      </w:tblGrid>
      <w:tr w:rsidR="005F4D10" w:rsidRPr="005F4D10" w14:paraId="156D62DF" w14:textId="77777777" w:rsidTr="002023EC">
        <w:trPr>
          <w:cantSplit/>
        </w:trPr>
        <w:tc>
          <w:tcPr>
            <w:tcW w:w="7380" w:type="dxa"/>
            <w:gridSpan w:val="8"/>
            <w:tcBorders>
              <w:top w:val="nil"/>
              <w:left w:val="nil"/>
              <w:bottom w:val="nil"/>
              <w:right w:val="nil"/>
            </w:tcBorders>
            <w:shd w:val="clear" w:color="auto" w:fill="FFFFFF"/>
          </w:tcPr>
          <w:p w14:paraId="4EB51EDA" w14:textId="77777777" w:rsidR="005F4D10" w:rsidRPr="005F4D10" w:rsidRDefault="005F4D10" w:rsidP="005F4D10">
            <w:pPr>
              <w:autoSpaceDE w:val="0"/>
              <w:autoSpaceDN w:val="0"/>
              <w:adjustRightInd w:val="0"/>
              <w:spacing w:line="320" w:lineRule="atLeast"/>
              <w:ind w:left="60" w:right="60"/>
              <w:jc w:val="center"/>
              <w:rPr>
                <w:rFonts w:ascii="Arial" w:hAnsi="Arial" w:cs="Arial"/>
                <w:color w:val="000000"/>
                <w:sz w:val="18"/>
                <w:szCs w:val="18"/>
                <w:lang w:val="en-US"/>
              </w:rPr>
            </w:pPr>
          </w:p>
        </w:tc>
      </w:tr>
      <w:tr w:rsidR="005F4D10" w:rsidRPr="005F4D10" w14:paraId="45E78EFD" w14:textId="77777777" w:rsidTr="002023EC">
        <w:trPr>
          <w:cantSplit/>
        </w:trPr>
        <w:tc>
          <w:tcPr>
            <w:tcW w:w="900" w:type="dxa"/>
            <w:vAlign w:val="center"/>
          </w:tcPr>
          <w:p w14:paraId="2076B80A"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single" w:sz="16" w:space="0" w:color="000000"/>
              <w:left w:val="nil"/>
              <w:bottom w:val="single" w:sz="16" w:space="0" w:color="000000"/>
              <w:right w:val="single" w:sz="16" w:space="0" w:color="000000"/>
            </w:tcBorders>
            <w:shd w:val="clear" w:color="auto" w:fill="FFFFFF"/>
          </w:tcPr>
          <w:p w14:paraId="057F25DD"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Number</w:t>
            </w:r>
          </w:p>
        </w:tc>
        <w:tc>
          <w:tcPr>
            <w:tcW w:w="630" w:type="dxa"/>
            <w:tcBorders>
              <w:top w:val="single" w:sz="16" w:space="0" w:color="000000"/>
              <w:left w:val="single" w:sz="16" w:space="0" w:color="000000"/>
              <w:bottom w:val="single" w:sz="16" w:space="0" w:color="000000"/>
            </w:tcBorders>
            <w:shd w:val="clear" w:color="auto" w:fill="FFFFFF"/>
          </w:tcPr>
          <w:p w14:paraId="79DC34AC" w14:textId="77777777" w:rsidR="005F4D10" w:rsidRPr="005F4D10" w:rsidRDefault="005F4D10" w:rsidP="005F4D10">
            <w:pPr>
              <w:autoSpaceDE w:val="0"/>
              <w:autoSpaceDN w:val="0"/>
              <w:adjustRightInd w:val="0"/>
              <w:spacing w:line="320" w:lineRule="atLeast"/>
              <w:ind w:left="60" w:right="60"/>
              <w:jc w:val="center"/>
              <w:rPr>
                <w:rFonts w:ascii="Arial" w:hAnsi="Arial" w:cs="Arial"/>
                <w:color w:val="000000"/>
                <w:sz w:val="18"/>
                <w:szCs w:val="18"/>
                <w:lang w:val="en-US"/>
              </w:rPr>
            </w:pPr>
            <w:r w:rsidRPr="005F4D10">
              <w:rPr>
                <w:rFonts w:ascii="Arial" w:hAnsi="Arial" w:cs="Arial"/>
                <w:color w:val="000000"/>
                <w:sz w:val="18"/>
                <w:szCs w:val="18"/>
                <w:lang w:val="en-US"/>
              </w:rPr>
              <w:t>Dosis</w:t>
            </w:r>
          </w:p>
        </w:tc>
        <w:tc>
          <w:tcPr>
            <w:tcW w:w="990" w:type="dxa"/>
            <w:tcBorders>
              <w:top w:val="single" w:sz="16" w:space="0" w:color="000000"/>
              <w:bottom w:val="single" w:sz="16" w:space="0" w:color="000000"/>
            </w:tcBorders>
            <w:shd w:val="clear" w:color="auto" w:fill="FFFFFF"/>
          </w:tcPr>
          <w:p w14:paraId="0FDD9CD4" w14:textId="77777777" w:rsidR="005F4D10" w:rsidRPr="005F4D10" w:rsidRDefault="005F4D10" w:rsidP="005F4D10">
            <w:pPr>
              <w:autoSpaceDE w:val="0"/>
              <w:autoSpaceDN w:val="0"/>
              <w:adjustRightInd w:val="0"/>
              <w:spacing w:line="320" w:lineRule="atLeast"/>
              <w:ind w:left="60" w:right="60"/>
              <w:jc w:val="center"/>
              <w:rPr>
                <w:rFonts w:ascii="Arial" w:hAnsi="Arial" w:cs="Arial"/>
                <w:color w:val="000000"/>
                <w:sz w:val="18"/>
                <w:szCs w:val="18"/>
                <w:lang w:val="en-US"/>
              </w:rPr>
            </w:pPr>
            <w:r w:rsidRPr="005F4D10">
              <w:rPr>
                <w:rFonts w:ascii="Arial" w:hAnsi="Arial" w:cs="Arial"/>
                <w:color w:val="000000"/>
                <w:sz w:val="18"/>
                <w:szCs w:val="18"/>
                <w:lang w:val="en-US"/>
              </w:rPr>
              <w:t>Number of Subjects</w:t>
            </w:r>
          </w:p>
        </w:tc>
        <w:tc>
          <w:tcPr>
            <w:tcW w:w="1080" w:type="dxa"/>
            <w:tcBorders>
              <w:top w:val="single" w:sz="16" w:space="0" w:color="000000"/>
              <w:bottom w:val="single" w:sz="16" w:space="0" w:color="000000"/>
            </w:tcBorders>
            <w:shd w:val="clear" w:color="auto" w:fill="FFFFFF"/>
          </w:tcPr>
          <w:p w14:paraId="43D62BAF" w14:textId="77777777" w:rsidR="005F4D10" w:rsidRPr="005F4D10" w:rsidRDefault="005F4D10" w:rsidP="005F4D10">
            <w:pPr>
              <w:autoSpaceDE w:val="0"/>
              <w:autoSpaceDN w:val="0"/>
              <w:adjustRightInd w:val="0"/>
              <w:spacing w:line="320" w:lineRule="atLeast"/>
              <w:ind w:left="60" w:right="60"/>
              <w:jc w:val="center"/>
              <w:rPr>
                <w:rFonts w:ascii="Arial" w:hAnsi="Arial" w:cs="Arial"/>
                <w:color w:val="000000"/>
                <w:sz w:val="18"/>
                <w:szCs w:val="18"/>
                <w:lang w:val="en-US"/>
              </w:rPr>
            </w:pPr>
            <w:r w:rsidRPr="005F4D10">
              <w:rPr>
                <w:rFonts w:ascii="Arial" w:hAnsi="Arial" w:cs="Arial"/>
                <w:color w:val="000000"/>
                <w:sz w:val="18"/>
                <w:szCs w:val="18"/>
                <w:lang w:val="en-US"/>
              </w:rPr>
              <w:t>Observed Responses</w:t>
            </w:r>
          </w:p>
        </w:tc>
        <w:tc>
          <w:tcPr>
            <w:tcW w:w="1080" w:type="dxa"/>
            <w:tcBorders>
              <w:top w:val="single" w:sz="16" w:space="0" w:color="000000"/>
              <w:bottom w:val="single" w:sz="16" w:space="0" w:color="000000"/>
            </w:tcBorders>
            <w:shd w:val="clear" w:color="auto" w:fill="FFFFFF"/>
          </w:tcPr>
          <w:p w14:paraId="0A56BB09" w14:textId="77777777" w:rsidR="005F4D10" w:rsidRPr="005F4D10" w:rsidRDefault="005F4D10" w:rsidP="005F4D10">
            <w:pPr>
              <w:autoSpaceDE w:val="0"/>
              <w:autoSpaceDN w:val="0"/>
              <w:adjustRightInd w:val="0"/>
              <w:spacing w:line="320" w:lineRule="atLeast"/>
              <w:ind w:left="60" w:right="60"/>
              <w:jc w:val="center"/>
              <w:rPr>
                <w:rFonts w:ascii="Arial" w:hAnsi="Arial" w:cs="Arial"/>
                <w:color w:val="000000"/>
                <w:sz w:val="18"/>
                <w:szCs w:val="18"/>
                <w:lang w:val="en-US"/>
              </w:rPr>
            </w:pPr>
            <w:r w:rsidRPr="005F4D10">
              <w:rPr>
                <w:rFonts w:ascii="Arial" w:hAnsi="Arial" w:cs="Arial"/>
                <w:color w:val="000000"/>
                <w:sz w:val="18"/>
                <w:szCs w:val="18"/>
                <w:lang w:val="en-US"/>
              </w:rPr>
              <w:t>Expected Responses</w:t>
            </w:r>
          </w:p>
        </w:tc>
        <w:tc>
          <w:tcPr>
            <w:tcW w:w="865" w:type="dxa"/>
            <w:tcBorders>
              <w:top w:val="single" w:sz="16" w:space="0" w:color="000000"/>
              <w:bottom w:val="single" w:sz="16" w:space="0" w:color="000000"/>
            </w:tcBorders>
            <w:shd w:val="clear" w:color="auto" w:fill="FFFFFF"/>
          </w:tcPr>
          <w:p w14:paraId="3C51EF4F" w14:textId="77777777" w:rsidR="005F4D10" w:rsidRPr="005F4D10" w:rsidRDefault="005F4D10" w:rsidP="005F4D10">
            <w:pPr>
              <w:autoSpaceDE w:val="0"/>
              <w:autoSpaceDN w:val="0"/>
              <w:adjustRightInd w:val="0"/>
              <w:spacing w:line="320" w:lineRule="atLeast"/>
              <w:ind w:left="60" w:right="60"/>
              <w:jc w:val="center"/>
              <w:rPr>
                <w:rFonts w:ascii="Arial" w:hAnsi="Arial" w:cs="Arial"/>
                <w:color w:val="000000"/>
                <w:sz w:val="18"/>
                <w:szCs w:val="18"/>
                <w:lang w:val="en-US"/>
              </w:rPr>
            </w:pPr>
            <w:r w:rsidRPr="005F4D10">
              <w:rPr>
                <w:rFonts w:ascii="Arial" w:hAnsi="Arial" w:cs="Arial"/>
                <w:color w:val="000000"/>
                <w:sz w:val="18"/>
                <w:szCs w:val="18"/>
                <w:lang w:val="en-US"/>
              </w:rPr>
              <w:t>Residual</w:t>
            </w:r>
          </w:p>
        </w:tc>
        <w:tc>
          <w:tcPr>
            <w:tcW w:w="1025" w:type="dxa"/>
            <w:tcBorders>
              <w:top w:val="single" w:sz="16" w:space="0" w:color="000000"/>
              <w:bottom w:val="single" w:sz="16" w:space="0" w:color="000000"/>
              <w:right w:val="single" w:sz="16" w:space="0" w:color="000000"/>
            </w:tcBorders>
            <w:shd w:val="clear" w:color="auto" w:fill="FFFFFF"/>
          </w:tcPr>
          <w:p w14:paraId="2E567587" w14:textId="77777777" w:rsidR="005F4D10" w:rsidRPr="005F4D10" w:rsidRDefault="005F4D10" w:rsidP="005F4D10">
            <w:pPr>
              <w:autoSpaceDE w:val="0"/>
              <w:autoSpaceDN w:val="0"/>
              <w:adjustRightInd w:val="0"/>
              <w:spacing w:line="320" w:lineRule="atLeast"/>
              <w:ind w:left="60" w:right="60"/>
              <w:jc w:val="center"/>
              <w:rPr>
                <w:rFonts w:ascii="Arial" w:hAnsi="Arial" w:cs="Arial"/>
                <w:color w:val="000000"/>
                <w:sz w:val="18"/>
                <w:szCs w:val="18"/>
                <w:lang w:val="en-US"/>
              </w:rPr>
            </w:pPr>
            <w:r w:rsidRPr="005F4D10">
              <w:rPr>
                <w:rFonts w:ascii="Arial" w:hAnsi="Arial" w:cs="Arial"/>
                <w:color w:val="000000"/>
                <w:sz w:val="18"/>
                <w:szCs w:val="18"/>
                <w:lang w:val="en-US"/>
              </w:rPr>
              <w:t>Probability</w:t>
            </w:r>
          </w:p>
        </w:tc>
      </w:tr>
      <w:tr w:rsidR="005F4D10" w:rsidRPr="005F4D10" w14:paraId="1A69384B" w14:textId="77777777" w:rsidTr="002023EC">
        <w:trPr>
          <w:cantSplit/>
        </w:trPr>
        <w:tc>
          <w:tcPr>
            <w:tcW w:w="900" w:type="dxa"/>
            <w:vMerge w:val="restart"/>
            <w:tcBorders>
              <w:top w:val="single" w:sz="16" w:space="0" w:color="000000"/>
              <w:left w:val="single" w:sz="16" w:space="0" w:color="000000"/>
              <w:bottom w:val="single" w:sz="16" w:space="0" w:color="000000"/>
              <w:right w:val="nil"/>
            </w:tcBorders>
            <w:shd w:val="clear" w:color="auto" w:fill="FFFFFF"/>
            <w:vAlign w:val="center"/>
          </w:tcPr>
          <w:p w14:paraId="5F655CAB"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PROBIT</w:t>
            </w:r>
          </w:p>
        </w:tc>
        <w:tc>
          <w:tcPr>
            <w:tcW w:w="810" w:type="dxa"/>
            <w:tcBorders>
              <w:top w:val="single" w:sz="16" w:space="0" w:color="000000"/>
              <w:left w:val="nil"/>
              <w:bottom w:val="nil"/>
              <w:right w:val="single" w:sz="16" w:space="0" w:color="000000"/>
            </w:tcBorders>
            <w:shd w:val="clear" w:color="auto" w:fill="FFFFFF"/>
            <w:vAlign w:val="center"/>
          </w:tcPr>
          <w:p w14:paraId="4EA10761"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1</w:t>
            </w:r>
          </w:p>
        </w:tc>
        <w:tc>
          <w:tcPr>
            <w:tcW w:w="630" w:type="dxa"/>
            <w:tcBorders>
              <w:top w:val="single" w:sz="16" w:space="0" w:color="000000"/>
              <w:left w:val="single" w:sz="16" w:space="0" w:color="000000"/>
              <w:bottom w:val="nil"/>
            </w:tcBorders>
            <w:shd w:val="clear" w:color="auto" w:fill="FFFFFF"/>
            <w:vAlign w:val="center"/>
          </w:tcPr>
          <w:p w14:paraId="12A4E65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c>
          <w:tcPr>
            <w:tcW w:w="990" w:type="dxa"/>
            <w:tcBorders>
              <w:top w:val="single" w:sz="16" w:space="0" w:color="000000"/>
              <w:bottom w:val="nil"/>
            </w:tcBorders>
            <w:shd w:val="clear" w:color="auto" w:fill="FFFFFF"/>
            <w:vAlign w:val="center"/>
          </w:tcPr>
          <w:p w14:paraId="5B26344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single" w:sz="16" w:space="0" w:color="000000"/>
              <w:bottom w:val="nil"/>
            </w:tcBorders>
            <w:shd w:val="clear" w:color="auto" w:fill="FFFFFF"/>
            <w:vAlign w:val="center"/>
          </w:tcPr>
          <w:p w14:paraId="63AFA3D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w:t>
            </w:r>
          </w:p>
        </w:tc>
        <w:tc>
          <w:tcPr>
            <w:tcW w:w="1080" w:type="dxa"/>
            <w:tcBorders>
              <w:top w:val="single" w:sz="16" w:space="0" w:color="000000"/>
              <w:bottom w:val="nil"/>
            </w:tcBorders>
            <w:shd w:val="clear" w:color="auto" w:fill="FFFFFF"/>
            <w:vAlign w:val="center"/>
          </w:tcPr>
          <w:p w14:paraId="642D3D1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1.131</w:t>
            </w:r>
          </w:p>
        </w:tc>
        <w:tc>
          <w:tcPr>
            <w:tcW w:w="865" w:type="dxa"/>
            <w:tcBorders>
              <w:top w:val="single" w:sz="16" w:space="0" w:color="000000"/>
              <w:bottom w:val="nil"/>
            </w:tcBorders>
            <w:shd w:val="clear" w:color="auto" w:fill="FFFFFF"/>
            <w:vAlign w:val="center"/>
          </w:tcPr>
          <w:p w14:paraId="368E120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-.131</w:t>
            </w:r>
          </w:p>
        </w:tc>
        <w:tc>
          <w:tcPr>
            <w:tcW w:w="1025" w:type="dxa"/>
            <w:tcBorders>
              <w:top w:val="single" w:sz="16" w:space="0" w:color="000000"/>
              <w:bottom w:val="nil"/>
              <w:right w:val="single" w:sz="16" w:space="0" w:color="000000"/>
            </w:tcBorders>
            <w:shd w:val="clear" w:color="auto" w:fill="FFFFFF"/>
            <w:vAlign w:val="center"/>
          </w:tcPr>
          <w:p w14:paraId="0356222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w:t>
            </w:r>
          </w:p>
        </w:tc>
      </w:tr>
      <w:tr w:rsidR="005F4D10" w:rsidRPr="005F4D10" w14:paraId="35D9BED3"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51A14DF7"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3438E9D4"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2</w:t>
            </w:r>
          </w:p>
        </w:tc>
        <w:tc>
          <w:tcPr>
            <w:tcW w:w="630" w:type="dxa"/>
            <w:tcBorders>
              <w:top w:val="nil"/>
              <w:left w:val="single" w:sz="16" w:space="0" w:color="000000"/>
              <w:bottom w:val="nil"/>
            </w:tcBorders>
            <w:shd w:val="clear" w:color="auto" w:fill="FFFFFF"/>
            <w:vAlign w:val="center"/>
          </w:tcPr>
          <w:p w14:paraId="066F2F7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727D1D6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44DE009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w:t>
            </w:r>
          </w:p>
        </w:tc>
        <w:tc>
          <w:tcPr>
            <w:tcW w:w="1080" w:type="dxa"/>
            <w:tcBorders>
              <w:top w:val="nil"/>
              <w:bottom w:val="nil"/>
            </w:tcBorders>
            <w:shd w:val="clear" w:color="auto" w:fill="FFFFFF"/>
            <w:vAlign w:val="center"/>
          </w:tcPr>
          <w:p w14:paraId="13C86FC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1.131</w:t>
            </w:r>
          </w:p>
        </w:tc>
        <w:tc>
          <w:tcPr>
            <w:tcW w:w="865" w:type="dxa"/>
            <w:tcBorders>
              <w:top w:val="nil"/>
              <w:bottom w:val="nil"/>
            </w:tcBorders>
            <w:shd w:val="clear" w:color="auto" w:fill="FFFFFF"/>
            <w:vAlign w:val="center"/>
          </w:tcPr>
          <w:p w14:paraId="0B75DD0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-.131</w:t>
            </w:r>
          </w:p>
        </w:tc>
        <w:tc>
          <w:tcPr>
            <w:tcW w:w="1025" w:type="dxa"/>
            <w:tcBorders>
              <w:top w:val="nil"/>
              <w:bottom w:val="nil"/>
              <w:right w:val="single" w:sz="16" w:space="0" w:color="000000"/>
            </w:tcBorders>
            <w:shd w:val="clear" w:color="auto" w:fill="FFFFFF"/>
            <w:vAlign w:val="center"/>
          </w:tcPr>
          <w:p w14:paraId="43ABEE1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w:t>
            </w:r>
          </w:p>
        </w:tc>
      </w:tr>
      <w:tr w:rsidR="005F4D10" w:rsidRPr="005F4D10" w14:paraId="16C5C592"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7D7A6FA7"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5D1A530D"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3</w:t>
            </w:r>
          </w:p>
        </w:tc>
        <w:tc>
          <w:tcPr>
            <w:tcW w:w="630" w:type="dxa"/>
            <w:tcBorders>
              <w:top w:val="nil"/>
              <w:left w:val="single" w:sz="16" w:space="0" w:color="000000"/>
              <w:bottom w:val="nil"/>
            </w:tcBorders>
            <w:shd w:val="clear" w:color="auto" w:fill="FFFFFF"/>
            <w:vAlign w:val="center"/>
          </w:tcPr>
          <w:p w14:paraId="55F0FD7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19381BE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1893B28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w:t>
            </w:r>
          </w:p>
        </w:tc>
        <w:tc>
          <w:tcPr>
            <w:tcW w:w="1080" w:type="dxa"/>
            <w:tcBorders>
              <w:top w:val="nil"/>
              <w:bottom w:val="nil"/>
            </w:tcBorders>
            <w:shd w:val="clear" w:color="auto" w:fill="FFFFFF"/>
            <w:vAlign w:val="center"/>
          </w:tcPr>
          <w:p w14:paraId="7533D82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1.131</w:t>
            </w:r>
          </w:p>
        </w:tc>
        <w:tc>
          <w:tcPr>
            <w:tcW w:w="865" w:type="dxa"/>
            <w:tcBorders>
              <w:top w:val="nil"/>
              <w:bottom w:val="nil"/>
            </w:tcBorders>
            <w:shd w:val="clear" w:color="auto" w:fill="FFFFFF"/>
            <w:vAlign w:val="center"/>
          </w:tcPr>
          <w:p w14:paraId="60F923F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.869</w:t>
            </w:r>
          </w:p>
        </w:tc>
        <w:tc>
          <w:tcPr>
            <w:tcW w:w="1025" w:type="dxa"/>
            <w:tcBorders>
              <w:top w:val="nil"/>
              <w:bottom w:val="nil"/>
              <w:right w:val="single" w:sz="16" w:space="0" w:color="000000"/>
            </w:tcBorders>
            <w:shd w:val="clear" w:color="auto" w:fill="FFFFFF"/>
            <w:vAlign w:val="center"/>
          </w:tcPr>
          <w:p w14:paraId="50E5B10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w:t>
            </w:r>
          </w:p>
        </w:tc>
      </w:tr>
      <w:tr w:rsidR="005F4D10" w:rsidRPr="005F4D10" w14:paraId="0AC30955"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3C392BF6"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78583F80"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4</w:t>
            </w:r>
          </w:p>
        </w:tc>
        <w:tc>
          <w:tcPr>
            <w:tcW w:w="630" w:type="dxa"/>
            <w:tcBorders>
              <w:top w:val="nil"/>
              <w:left w:val="single" w:sz="16" w:space="0" w:color="000000"/>
              <w:bottom w:val="nil"/>
            </w:tcBorders>
            <w:shd w:val="clear" w:color="auto" w:fill="FFFFFF"/>
            <w:vAlign w:val="center"/>
          </w:tcPr>
          <w:p w14:paraId="6C89081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600908B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559F452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w:t>
            </w:r>
          </w:p>
        </w:tc>
        <w:tc>
          <w:tcPr>
            <w:tcW w:w="1080" w:type="dxa"/>
            <w:tcBorders>
              <w:top w:val="nil"/>
              <w:bottom w:val="nil"/>
            </w:tcBorders>
            <w:shd w:val="clear" w:color="auto" w:fill="FFFFFF"/>
            <w:vAlign w:val="center"/>
          </w:tcPr>
          <w:p w14:paraId="5A2C63E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1.131</w:t>
            </w:r>
          </w:p>
        </w:tc>
        <w:tc>
          <w:tcPr>
            <w:tcW w:w="865" w:type="dxa"/>
            <w:tcBorders>
              <w:top w:val="nil"/>
              <w:bottom w:val="nil"/>
            </w:tcBorders>
            <w:shd w:val="clear" w:color="auto" w:fill="FFFFFF"/>
            <w:vAlign w:val="center"/>
          </w:tcPr>
          <w:p w14:paraId="7402398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-.131</w:t>
            </w:r>
          </w:p>
        </w:tc>
        <w:tc>
          <w:tcPr>
            <w:tcW w:w="1025" w:type="dxa"/>
            <w:tcBorders>
              <w:top w:val="nil"/>
              <w:bottom w:val="nil"/>
              <w:right w:val="single" w:sz="16" w:space="0" w:color="000000"/>
            </w:tcBorders>
            <w:shd w:val="clear" w:color="auto" w:fill="FFFFFF"/>
            <w:vAlign w:val="center"/>
          </w:tcPr>
          <w:p w14:paraId="14653C3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w:t>
            </w:r>
          </w:p>
        </w:tc>
      </w:tr>
      <w:tr w:rsidR="005F4D10" w:rsidRPr="005F4D10" w14:paraId="2FFEE813"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7749BA12"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62744D95"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5</w:t>
            </w:r>
          </w:p>
        </w:tc>
        <w:tc>
          <w:tcPr>
            <w:tcW w:w="630" w:type="dxa"/>
            <w:tcBorders>
              <w:top w:val="nil"/>
              <w:left w:val="single" w:sz="16" w:space="0" w:color="000000"/>
              <w:bottom w:val="nil"/>
            </w:tcBorders>
            <w:shd w:val="clear" w:color="auto" w:fill="FFFFFF"/>
            <w:vAlign w:val="center"/>
          </w:tcPr>
          <w:p w14:paraId="22D12F8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4E187B0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1C34652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w:t>
            </w:r>
          </w:p>
        </w:tc>
        <w:tc>
          <w:tcPr>
            <w:tcW w:w="1080" w:type="dxa"/>
            <w:tcBorders>
              <w:top w:val="nil"/>
              <w:bottom w:val="nil"/>
            </w:tcBorders>
            <w:shd w:val="clear" w:color="auto" w:fill="FFFFFF"/>
            <w:vAlign w:val="center"/>
          </w:tcPr>
          <w:p w14:paraId="2118759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1.131</w:t>
            </w:r>
          </w:p>
        </w:tc>
        <w:tc>
          <w:tcPr>
            <w:tcW w:w="865" w:type="dxa"/>
            <w:tcBorders>
              <w:top w:val="nil"/>
              <w:bottom w:val="nil"/>
            </w:tcBorders>
            <w:shd w:val="clear" w:color="auto" w:fill="FFFFFF"/>
            <w:vAlign w:val="center"/>
          </w:tcPr>
          <w:p w14:paraId="4262CF3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-.131</w:t>
            </w:r>
          </w:p>
        </w:tc>
        <w:tc>
          <w:tcPr>
            <w:tcW w:w="1025" w:type="dxa"/>
            <w:tcBorders>
              <w:top w:val="nil"/>
              <w:bottom w:val="nil"/>
              <w:right w:val="single" w:sz="16" w:space="0" w:color="000000"/>
            </w:tcBorders>
            <w:shd w:val="clear" w:color="auto" w:fill="FFFFFF"/>
            <w:vAlign w:val="center"/>
          </w:tcPr>
          <w:p w14:paraId="63B4F3E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w:t>
            </w:r>
          </w:p>
        </w:tc>
      </w:tr>
      <w:tr w:rsidR="005F4D10" w:rsidRPr="005F4D10" w14:paraId="11A2BF26"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6119E8FB"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3A0BDB59"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6</w:t>
            </w:r>
          </w:p>
        </w:tc>
        <w:tc>
          <w:tcPr>
            <w:tcW w:w="630" w:type="dxa"/>
            <w:tcBorders>
              <w:top w:val="nil"/>
              <w:left w:val="single" w:sz="16" w:space="0" w:color="000000"/>
              <w:bottom w:val="nil"/>
            </w:tcBorders>
            <w:shd w:val="clear" w:color="auto" w:fill="FFFFFF"/>
            <w:vAlign w:val="center"/>
          </w:tcPr>
          <w:p w14:paraId="73EAA9F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0C87514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3E45137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w:t>
            </w:r>
          </w:p>
        </w:tc>
        <w:tc>
          <w:tcPr>
            <w:tcW w:w="1080" w:type="dxa"/>
            <w:tcBorders>
              <w:top w:val="nil"/>
              <w:bottom w:val="nil"/>
            </w:tcBorders>
            <w:shd w:val="clear" w:color="auto" w:fill="FFFFFF"/>
            <w:vAlign w:val="center"/>
          </w:tcPr>
          <w:p w14:paraId="7B078DF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1.131</w:t>
            </w:r>
          </w:p>
        </w:tc>
        <w:tc>
          <w:tcPr>
            <w:tcW w:w="865" w:type="dxa"/>
            <w:tcBorders>
              <w:top w:val="nil"/>
              <w:bottom w:val="nil"/>
            </w:tcBorders>
            <w:shd w:val="clear" w:color="auto" w:fill="FFFFFF"/>
            <w:vAlign w:val="center"/>
          </w:tcPr>
          <w:p w14:paraId="6BDD6A1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-.131</w:t>
            </w:r>
          </w:p>
        </w:tc>
        <w:tc>
          <w:tcPr>
            <w:tcW w:w="1025" w:type="dxa"/>
            <w:tcBorders>
              <w:top w:val="nil"/>
              <w:bottom w:val="nil"/>
              <w:right w:val="single" w:sz="16" w:space="0" w:color="000000"/>
            </w:tcBorders>
            <w:shd w:val="clear" w:color="auto" w:fill="FFFFFF"/>
            <w:vAlign w:val="center"/>
          </w:tcPr>
          <w:p w14:paraId="283B9A7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w:t>
            </w:r>
          </w:p>
        </w:tc>
      </w:tr>
      <w:tr w:rsidR="005F4D10" w:rsidRPr="005F4D10" w14:paraId="490A3995"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2B8BD372"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2E3B908F"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7</w:t>
            </w:r>
          </w:p>
        </w:tc>
        <w:tc>
          <w:tcPr>
            <w:tcW w:w="630" w:type="dxa"/>
            <w:tcBorders>
              <w:top w:val="nil"/>
              <w:left w:val="single" w:sz="16" w:space="0" w:color="000000"/>
              <w:bottom w:val="nil"/>
            </w:tcBorders>
            <w:shd w:val="clear" w:color="auto" w:fill="FFFFFF"/>
            <w:vAlign w:val="center"/>
          </w:tcPr>
          <w:p w14:paraId="3E25971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4323133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33A5237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w:t>
            </w:r>
          </w:p>
        </w:tc>
        <w:tc>
          <w:tcPr>
            <w:tcW w:w="1080" w:type="dxa"/>
            <w:tcBorders>
              <w:top w:val="nil"/>
              <w:bottom w:val="nil"/>
            </w:tcBorders>
            <w:shd w:val="clear" w:color="auto" w:fill="FFFFFF"/>
            <w:vAlign w:val="center"/>
          </w:tcPr>
          <w:p w14:paraId="614E30B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1.131</w:t>
            </w:r>
          </w:p>
        </w:tc>
        <w:tc>
          <w:tcPr>
            <w:tcW w:w="865" w:type="dxa"/>
            <w:tcBorders>
              <w:top w:val="nil"/>
              <w:bottom w:val="nil"/>
            </w:tcBorders>
            <w:shd w:val="clear" w:color="auto" w:fill="FFFFFF"/>
            <w:vAlign w:val="center"/>
          </w:tcPr>
          <w:p w14:paraId="0FAFEE4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-.131</w:t>
            </w:r>
          </w:p>
        </w:tc>
        <w:tc>
          <w:tcPr>
            <w:tcW w:w="1025" w:type="dxa"/>
            <w:tcBorders>
              <w:top w:val="nil"/>
              <w:bottom w:val="nil"/>
              <w:right w:val="single" w:sz="16" w:space="0" w:color="000000"/>
            </w:tcBorders>
            <w:shd w:val="clear" w:color="auto" w:fill="FFFFFF"/>
            <w:vAlign w:val="center"/>
          </w:tcPr>
          <w:p w14:paraId="6B5578D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w:t>
            </w:r>
          </w:p>
        </w:tc>
      </w:tr>
      <w:tr w:rsidR="005F4D10" w:rsidRPr="005F4D10" w14:paraId="3E910B13"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284FE2AC"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1BB79649"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8</w:t>
            </w:r>
          </w:p>
        </w:tc>
        <w:tc>
          <w:tcPr>
            <w:tcW w:w="630" w:type="dxa"/>
            <w:tcBorders>
              <w:top w:val="nil"/>
              <w:left w:val="single" w:sz="16" w:space="0" w:color="000000"/>
              <w:bottom w:val="nil"/>
            </w:tcBorders>
            <w:shd w:val="clear" w:color="auto" w:fill="FFFFFF"/>
            <w:vAlign w:val="center"/>
          </w:tcPr>
          <w:p w14:paraId="6D0D320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2E4529A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2E5B05B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w:t>
            </w:r>
          </w:p>
        </w:tc>
        <w:tc>
          <w:tcPr>
            <w:tcW w:w="1080" w:type="dxa"/>
            <w:tcBorders>
              <w:top w:val="nil"/>
              <w:bottom w:val="nil"/>
            </w:tcBorders>
            <w:shd w:val="clear" w:color="auto" w:fill="FFFFFF"/>
            <w:vAlign w:val="center"/>
          </w:tcPr>
          <w:p w14:paraId="74F628F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1.131</w:t>
            </w:r>
          </w:p>
        </w:tc>
        <w:tc>
          <w:tcPr>
            <w:tcW w:w="865" w:type="dxa"/>
            <w:tcBorders>
              <w:top w:val="nil"/>
              <w:bottom w:val="nil"/>
            </w:tcBorders>
            <w:shd w:val="clear" w:color="auto" w:fill="FFFFFF"/>
            <w:vAlign w:val="center"/>
          </w:tcPr>
          <w:p w14:paraId="228EB1D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-.131</w:t>
            </w:r>
          </w:p>
        </w:tc>
        <w:tc>
          <w:tcPr>
            <w:tcW w:w="1025" w:type="dxa"/>
            <w:tcBorders>
              <w:top w:val="nil"/>
              <w:bottom w:val="nil"/>
              <w:right w:val="single" w:sz="16" w:space="0" w:color="000000"/>
            </w:tcBorders>
            <w:shd w:val="clear" w:color="auto" w:fill="FFFFFF"/>
            <w:vAlign w:val="center"/>
          </w:tcPr>
          <w:p w14:paraId="5749A02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w:t>
            </w:r>
          </w:p>
        </w:tc>
      </w:tr>
      <w:tr w:rsidR="005F4D10" w:rsidRPr="005F4D10" w14:paraId="650E4D4E"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5D629FC2"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2B97B6BC"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9</w:t>
            </w:r>
          </w:p>
        </w:tc>
        <w:tc>
          <w:tcPr>
            <w:tcW w:w="630" w:type="dxa"/>
            <w:tcBorders>
              <w:top w:val="nil"/>
              <w:left w:val="single" w:sz="16" w:space="0" w:color="000000"/>
              <w:bottom w:val="nil"/>
            </w:tcBorders>
            <w:shd w:val="clear" w:color="auto" w:fill="FFFFFF"/>
            <w:vAlign w:val="center"/>
          </w:tcPr>
          <w:p w14:paraId="764A1B4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1405F3A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4360F44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w:t>
            </w:r>
          </w:p>
        </w:tc>
        <w:tc>
          <w:tcPr>
            <w:tcW w:w="1080" w:type="dxa"/>
            <w:tcBorders>
              <w:top w:val="nil"/>
              <w:bottom w:val="nil"/>
            </w:tcBorders>
            <w:shd w:val="clear" w:color="auto" w:fill="FFFFFF"/>
            <w:vAlign w:val="center"/>
          </w:tcPr>
          <w:p w14:paraId="7987505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1.131</w:t>
            </w:r>
          </w:p>
        </w:tc>
        <w:tc>
          <w:tcPr>
            <w:tcW w:w="865" w:type="dxa"/>
            <w:tcBorders>
              <w:top w:val="nil"/>
              <w:bottom w:val="nil"/>
            </w:tcBorders>
            <w:shd w:val="clear" w:color="auto" w:fill="FFFFFF"/>
            <w:vAlign w:val="center"/>
          </w:tcPr>
          <w:p w14:paraId="57229EB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-.131</w:t>
            </w:r>
          </w:p>
        </w:tc>
        <w:tc>
          <w:tcPr>
            <w:tcW w:w="1025" w:type="dxa"/>
            <w:tcBorders>
              <w:top w:val="nil"/>
              <w:bottom w:val="nil"/>
              <w:right w:val="single" w:sz="16" w:space="0" w:color="000000"/>
            </w:tcBorders>
            <w:shd w:val="clear" w:color="auto" w:fill="FFFFFF"/>
            <w:vAlign w:val="center"/>
          </w:tcPr>
          <w:p w14:paraId="6630468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w:t>
            </w:r>
          </w:p>
        </w:tc>
      </w:tr>
      <w:tr w:rsidR="005F4D10" w:rsidRPr="005F4D10" w14:paraId="5D64B8BA"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70B8A63D"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76CE6A7E"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10</w:t>
            </w:r>
          </w:p>
        </w:tc>
        <w:tc>
          <w:tcPr>
            <w:tcW w:w="630" w:type="dxa"/>
            <w:tcBorders>
              <w:top w:val="nil"/>
              <w:left w:val="single" w:sz="16" w:space="0" w:color="000000"/>
              <w:bottom w:val="nil"/>
            </w:tcBorders>
            <w:shd w:val="clear" w:color="auto" w:fill="FFFFFF"/>
            <w:vAlign w:val="center"/>
          </w:tcPr>
          <w:p w14:paraId="67D8592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71E2523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1277EDC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w:t>
            </w:r>
          </w:p>
        </w:tc>
        <w:tc>
          <w:tcPr>
            <w:tcW w:w="1080" w:type="dxa"/>
            <w:tcBorders>
              <w:top w:val="nil"/>
              <w:bottom w:val="nil"/>
            </w:tcBorders>
            <w:shd w:val="clear" w:color="auto" w:fill="FFFFFF"/>
            <w:vAlign w:val="center"/>
          </w:tcPr>
          <w:p w14:paraId="1DE9CC5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1.131</w:t>
            </w:r>
          </w:p>
        </w:tc>
        <w:tc>
          <w:tcPr>
            <w:tcW w:w="865" w:type="dxa"/>
            <w:tcBorders>
              <w:top w:val="nil"/>
              <w:bottom w:val="nil"/>
            </w:tcBorders>
            <w:shd w:val="clear" w:color="auto" w:fill="FFFFFF"/>
            <w:vAlign w:val="center"/>
          </w:tcPr>
          <w:p w14:paraId="2D506E9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.869</w:t>
            </w:r>
          </w:p>
        </w:tc>
        <w:tc>
          <w:tcPr>
            <w:tcW w:w="1025" w:type="dxa"/>
            <w:tcBorders>
              <w:top w:val="nil"/>
              <w:bottom w:val="nil"/>
              <w:right w:val="single" w:sz="16" w:space="0" w:color="000000"/>
            </w:tcBorders>
            <w:shd w:val="clear" w:color="auto" w:fill="FFFFFF"/>
            <w:vAlign w:val="center"/>
          </w:tcPr>
          <w:p w14:paraId="01B0241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w:t>
            </w:r>
          </w:p>
        </w:tc>
      </w:tr>
      <w:tr w:rsidR="005F4D10" w:rsidRPr="005F4D10" w14:paraId="4871A98D"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7C0FB0E1"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01019B82"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11</w:t>
            </w:r>
          </w:p>
        </w:tc>
        <w:tc>
          <w:tcPr>
            <w:tcW w:w="630" w:type="dxa"/>
            <w:tcBorders>
              <w:top w:val="nil"/>
              <w:left w:val="single" w:sz="16" w:space="0" w:color="000000"/>
              <w:bottom w:val="nil"/>
            </w:tcBorders>
            <w:shd w:val="clear" w:color="auto" w:fill="FFFFFF"/>
            <w:vAlign w:val="center"/>
          </w:tcPr>
          <w:p w14:paraId="35B76FC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59478C1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28D73F0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w:t>
            </w:r>
          </w:p>
        </w:tc>
        <w:tc>
          <w:tcPr>
            <w:tcW w:w="1080" w:type="dxa"/>
            <w:tcBorders>
              <w:top w:val="nil"/>
              <w:bottom w:val="nil"/>
            </w:tcBorders>
            <w:shd w:val="clear" w:color="auto" w:fill="FFFFFF"/>
            <w:vAlign w:val="center"/>
          </w:tcPr>
          <w:p w14:paraId="6498D69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1.131</w:t>
            </w:r>
          </w:p>
        </w:tc>
        <w:tc>
          <w:tcPr>
            <w:tcW w:w="865" w:type="dxa"/>
            <w:tcBorders>
              <w:top w:val="nil"/>
              <w:bottom w:val="nil"/>
            </w:tcBorders>
            <w:shd w:val="clear" w:color="auto" w:fill="FFFFFF"/>
            <w:vAlign w:val="center"/>
          </w:tcPr>
          <w:p w14:paraId="566E294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-.131</w:t>
            </w:r>
          </w:p>
        </w:tc>
        <w:tc>
          <w:tcPr>
            <w:tcW w:w="1025" w:type="dxa"/>
            <w:tcBorders>
              <w:top w:val="nil"/>
              <w:bottom w:val="nil"/>
              <w:right w:val="single" w:sz="16" w:space="0" w:color="000000"/>
            </w:tcBorders>
            <w:shd w:val="clear" w:color="auto" w:fill="FFFFFF"/>
            <w:vAlign w:val="center"/>
          </w:tcPr>
          <w:p w14:paraId="5B32D71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w:t>
            </w:r>
          </w:p>
        </w:tc>
      </w:tr>
      <w:tr w:rsidR="005F4D10" w:rsidRPr="005F4D10" w14:paraId="5D628AEB"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4B826229"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63FC93DD"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12</w:t>
            </w:r>
          </w:p>
        </w:tc>
        <w:tc>
          <w:tcPr>
            <w:tcW w:w="630" w:type="dxa"/>
            <w:tcBorders>
              <w:top w:val="nil"/>
              <w:left w:val="single" w:sz="16" w:space="0" w:color="000000"/>
              <w:bottom w:val="nil"/>
            </w:tcBorders>
            <w:shd w:val="clear" w:color="auto" w:fill="FFFFFF"/>
            <w:vAlign w:val="center"/>
          </w:tcPr>
          <w:p w14:paraId="6BC15E5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744E619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7E02BA1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w:t>
            </w:r>
          </w:p>
        </w:tc>
        <w:tc>
          <w:tcPr>
            <w:tcW w:w="1080" w:type="dxa"/>
            <w:tcBorders>
              <w:top w:val="nil"/>
              <w:bottom w:val="nil"/>
            </w:tcBorders>
            <w:shd w:val="clear" w:color="auto" w:fill="FFFFFF"/>
            <w:vAlign w:val="center"/>
          </w:tcPr>
          <w:p w14:paraId="49A9F54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1.131</w:t>
            </w:r>
          </w:p>
        </w:tc>
        <w:tc>
          <w:tcPr>
            <w:tcW w:w="865" w:type="dxa"/>
            <w:tcBorders>
              <w:top w:val="nil"/>
              <w:bottom w:val="nil"/>
            </w:tcBorders>
            <w:shd w:val="clear" w:color="auto" w:fill="FFFFFF"/>
            <w:vAlign w:val="center"/>
          </w:tcPr>
          <w:p w14:paraId="18334E1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-.131</w:t>
            </w:r>
          </w:p>
        </w:tc>
        <w:tc>
          <w:tcPr>
            <w:tcW w:w="1025" w:type="dxa"/>
            <w:tcBorders>
              <w:top w:val="nil"/>
              <w:bottom w:val="nil"/>
              <w:right w:val="single" w:sz="16" w:space="0" w:color="000000"/>
            </w:tcBorders>
            <w:shd w:val="clear" w:color="auto" w:fill="FFFFFF"/>
            <w:vAlign w:val="center"/>
          </w:tcPr>
          <w:p w14:paraId="0347325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w:t>
            </w:r>
          </w:p>
        </w:tc>
      </w:tr>
      <w:tr w:rsidR="005F4D10" w:rsidRPr="005F4D10" w14:paraId="16934AAA"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28784160"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2870CEDA"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13</w:t>
            </w:r>
          </w:p>
        </w:tc>
        <w:tc>
          <w:tcPr>
            <w:tcW w:w="630" w:type="dxa"/>
            <w:tcBorders>
              <w:top w:val="nil"/>
              <w:left w:val="single" w:sz="16" w:space="0" w:color="000000"/>
              <w:bottom w:val="nil"/>
            </w:tcBorders>
            <w:shd w:val="clear" w:color="auto" w:fill="FFFFFF"/>
            <w:vAlign w:val="center"/>
          </w:tcPr>
          <w:p w14:paraId="0ABC45E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73D29E6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721406C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w:t>
            </w:r>
          </w:p>
        </w:tc>
        <w:tc>
          <w:tcPr>
            <w:tcW w:w="1080" w:type="dxa"/>
            <w:tcBorders>
              <w:top w:val="nil"/>
              <w:bottom w:val="nil"/>
            </w:tcBorders>
            <w:shd w:val="clear" w:color="auto" w:fill="FFFFFF"/>
            <w:vAlign w:val="center"/>
          </w:tcPr>
          <w:p w14:paraId="0554B1A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1.131</w:t>
            </w:r>
          </w:p>
        </w:tc>
        <w:tc>
          <w:tcPr>
            <w:tcW w:w="865" w:type="dxa"/>
            <w:tcBorders>
              <w:top w:val="nil"/>
              <w:bottom w:val="nil"/>
            </w:tcBorders>
            <w:shd w:val="clear" w:color="auto" w:fill="FFFFFF"/>
            <w:vAlign w:val="center"/>
          </w:tcPr>
          <w:p w14:paraId="1D30E1F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-.131</w:t>
            </w:r>
          </w:p>
        </w:tc>
        <w:tc>
          <w:tcPr>
            <w:tcW w:w="1025" w:type="dxa"/>
            <w:tcBorders>
              <w:top w:val="nil"/>
              <w:bottom w:val="nil"/>
              <w:right w:val="single" w:sz="16" w:space="0" w:color="000000"/>
            </w:tcBorders>
            <w:shd w:val="clear" w:color="auto" w:fill="FFFFFF"/>
            <w:vAlign w:val="center"/>
          </w:tcPr>
          <w:p w14:paraId="77586E7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w:t>
            </w:r>
          </w:p>
        </w:tc>
      </w:tr>
      <w:tr w:rsidR="005F4D10" w:rsidRPr="005F4D10" w14:paraId="54DC96CA"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2BA4177A"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5125743E"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14</w:t>
            </w:r>
          </w:p>
        </w:tc>
        <w:tc>
          <w:tcPr>
            <w:tcW w:w="630" w:type="dxa"/>
            <w:tcBorders>
              <w:top w:val="nil"/>
              <w:left w:val="single" w:sz="16" w:space="0" w:color="000000"/>
              <w:bottom w:val="nil"/>
            </w:tcBorders>
            <w:shd w:val="clear" w:color="auto" w:fill="FFFFFF"/>
            <w:vAlign w:val="center"/>
          </w:tcPr>
          <w:p w14:paraId="24E94EF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2586DE1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42026D4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w:t>
            </w:r>
          </w:p>
        </w:tc>
        <w:tc>
          <w:tcPr>
            <w:tcW w:w="1080" w:type="dxa"/>
            <w:tcBorders>
              <w:top w:val="nil"/>
              <w:bottom w:val="nil"/>
            </w:tcBorders>
            <w:shd w:val="clear" w:color="auto" w:fill="FFFFFF"/>
            <w:vAlign w:val="center"/>
          </w:tcPr>
          <w:p w14:paraId="7226DF4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1.131</w:t>
            </w:r>
          </w:p>
        </w:tc>
        <w:tc>
          <w:tcPr>
            <w:tcW w:w="865" w:type="dxa"/>
            <w:tcBorders>
              <w:top w:val="nil"/>
              <w:bottom w:val="nil"/>
            </w:tcBorders>
            <w:shd w:val="clear" w:color="auto" w:fill="FFFFFF"/>
            <w:vAlign w:val="center"/>
          </w:tcPr>
          <w:p w14:paraId="584FD61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-.131</w:t>
            </w:r>
          </w:p>
        </w:tc>
        <w:tc>
          <w:tcPr>
            <w:tcW w:w="1025" w:type="dxa"/>
            <w:tcBorders>
              <w:top w:val="nil"/>
              <w:bottom w:val="nil"/>
              <w:right w:val="single" w:sz="16" w:space="0" w:color="000000"/>
            </w:tcBorders>
            <w:shd w:val="clear" w:color="auto" w:fill="FFFFFF"/>
            <w:vAlign w:val="center"/>
          </w:tcPr>
          <w:p w14:paraId="09D53EF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w:t>
            </w:r>
          </w:p>
        </w:tc>
      </w:tr>
      <w:tr w:rsidR="005F4D10" w:rsidRPr="005F4D10" w14:paraId="3699939D"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2D91AB29"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48600D53"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15</w:t>
            </w:r>
          </w:p>
        </w:tc>
        <w:tc>
          <w:tcPr>
            <w:tcW w:w="630" w:type="dxa"/>
            <w:tcBorders>
              <w:top w:val="nil"/>
              <w:left w:val="single" w:sz="16" w:space="0" w:color="000000"/>
              <w:bottom w:val="nil"/>
            </w:tcBorders>
            <w:shd w:val="clear" w:color="auto" w:fill="FFFFFF"/>
            <w:vAlign w:val="center"/>
          </w:tcPr>
          <w:p w14:paraId="27EC034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24471B6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56F413D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w:t>
            </w:r>
          </w:p>
        </w:tc>
        <w:tc>
          <w:tcPr>
            <w:tcW w:w="1080" w:type="dxa"/>
            <w:tcBorders>
              <w:top w:val="nil"/>
              <w:bottom w:val="nil"/>
            </w:tcBorders>
            <w:shd w:val="clear" w:color="auto" w:fill="FFFFFF"/>
            <w:vAlign w:val="center"/>
          </w:tcPr>
          <w:p w14:paraId="6CAAFB5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1.131</w:t>
            </w:r>
          </w:p>
        </w:tc>
        <w:tc>
          <w:tcPr>
            <w:tcW w:w="865" w:type="dxa"/>
            <w:tcBorders>
              <w:top w:val="nil"/>
              <w:bottom w:val="nil"/>
            </w:tcBorders>
            <w:shd w:val="clear" w:color="auto" w:fill="FFFFFF"/>
            <w:vAlign w:val="center"/>
          </w:tcPr>
          <w:p w14:paraId="767A4F8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-.131</w:t>
            </w:r>
          </w:p>
        </w:tc>
        <w:tc>
          <w:tcPr>
            <w:tcW w:w="1025" w:type="dxa"/>
            <w:tcBorders>
              <w:top w:val="nil"/>
              <w:bottom w:val="nil"/>
              <w:right w:val="single" w:sz="16" w:space="0" w:color="000000"/>
            </w:tcBorders>
            <w:shd w:val="clear" w:color="auto" w:fill="FFFFFF"/>
            <w:vAlign w:val="center"/>
          </w:tcPr>
          <w:p w14:paraId="4D4A4DD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w:t>
            </w:r>
          </w:p>
        </w:tc>
      </w:tr>
      <w:tr w:rsidR="005F4D10" w:rsidRPr="005F4D10" w14:paraId="434F3FFD"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3CC0CBB2"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4B534773"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16</w:t>
            </w:r>
          </w:p>
        </w:tc>
        <w:tc>
          <w:tcPr>
            <w:tcW w:w="630" w:type="dxa"/>
            <w:tcBorders>
              <w:top w:val="nil"/>
              <w:left w:val="single" w:sz="16" w:space="0" w:color="000000"/>
              <w:bottom w:val="nil"/>
            </w:tcBorders>
            <w:shd w:val="clear" w:color="auto" w:fill="FFFFFF"/>
            <w:vAlign w:val="center"/>
          </w:tcPr>
          <w:p w14:paraId="54E8F42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07EC1D5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082D846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w:t>
            </w:r>
          </w:p>
        </w:tc>
        <w:tc>
          <w:tcPr>
            <w:tcW w:w="1080" w:type="dxa"/>
            <w:tcBorders>
              <w:top w:val="nil"/>
              <w:bottom w:val="nil"/>
            </w:tcBorders>
            <w:shd w:val="clear" w:color="auto" w:fill="FFFFFF"/>
            <w:vAlign w:val="center"/>
          </w:tcPr>
          <w:p w14:paraId="553CD39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1.131</w:t>
            </w:r>
          </w:p>
        </w:tc>
        <w:tc>
          <w:tcPr>
            <w:tcW w:w="865" w:type="dxa"/>
            <w:tcBorders>
              <w:top w:val="nil"/>
              <w:bottom w:val="nil"/>
            </w:tcBorders>
            <w:shd w:val="clear" w:color="auto" w:fill="FFFFFF"/>
            <w:vAlign w:val="center"/>
          </w:tcPr>
          <w:p w14:paraId="198ED50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-.131</w:t>
            </w:r>
          </w:p>
        </w:tc>
        <w:tc>
          <w:tcPr>
            <w:tcW w:w="1025" w:type="dxa"/>
            <w:tcBorders>
              <w:top w:val="nil"/>
              <w:bottom w:val="nil"/>
              <w:right w:val="single" w:sz="16" w:space="0" w:color="000000"/>
            </w:tcBorders>
            <w:shd w:val="clear" w:color="auto" w:fill="FFFFFF"/>
            <w:vAlign w:val="center"/>
          </w:tcPr>
          <w:p w14:paraId="178E25D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w:t>
            </w:r>
          </w:p>
        </w:tc>
      </w:tr>
      <w:tr w:rsidR="005F4D10" w:rsidRPr="005F4D10" w14:paraId="4855082C"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5256A94C"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61A9A106"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17</w:t>
            </w:r>
          </w:p>
        </w:tc>
        <w:tc>
          <w:tcPr>
            <w:tcW w:w="630" w:type="dxa"/>
            <w:tcBorders>
              <w:top w:val="nil"/>
              <w:left w:val="single" w:sz="16" w:space="0" w:color="000000"/>
              <w:bottom w:val="nil"/>
            </w:tcBorders>
            <w:shd w:val="clear" w:color="auto" w:fill="FFFFFF"/>
            <w:vAlign w:val="center"/>
          </w:tcPr>
          <w:p w14:paraId="439349E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0487244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4F864BF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w:t>
            </w:r>
          </w:p>
        </w:tc>
        <w:tc>
          <w:tcPr>
            <w:tcW w:w="1080" w:type="dxa"/>
            <w:tcBorders>
              <w:top w:val="nil"/>
              <w:bottom w:val="nil"/>
            </w:tcBorders>
            <w:shd w:val="clear" w:color="auto" w:fill="FFFFFF"/>
            <w:vAlign w:val="center"/>
          </w:tcPr>
          <w:p w14:paraId="6E1E379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1.131</w:t>
            </w:r>
          </w:p>
        </w:tc>
        <w:tc>
          <w:tcPr>
            <w:tcW w:w="865" w:type="dxa"/>
            <w:tcBorders>
              <w:top w:val="nil"/>
              <w:bottom w:val="nil"/>
            </w:tcBorders>
            <w:shd w:val="clear" w:color="auto" w:fill="FFFFFF"/>
            <w:vAlign w:val="center"/>
          </w:tcPr>
          <w:p w14:paraId="1846D64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-.131</w:t>
            </w:r>
          </w:p>
        </w:tc>
        <w:tc>
          <w:tcPr>
            <w:tcW w:w="1025" w:type="dxa"/>
            <w:tcBorders>
              <w:top w:val="nil"/>
              <w:bottom w:val="nil"/>
              <w:right w:val="single" w:sz="16" w:space="0" w:color="000000"/>
            </w:tcBorders>
            <w:shd w:val="clear" w:color="auto" w:fill="FFFFFF"/>
            <w:vAlign w:val="center"/>
          </w:tcPr>
          <w:p w14:paraId="7096129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w:t>
            </w:r>
          </w:p>
        </w:tc>
      </w:tr>
      <w:tr w:rsidR="005F4D10" w:rsidRPr="005F4D10" w14:paraId="45371A38"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012752A2"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5C99D1BD"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18</w:t>
            </w:r>
          </w:p>
        </w:tc>
        <w:tc>
          <w:tcPr>
            <w:tcW w:w="630" w:type="dxa"/>
            <w:tcBorders>
              <w:top w:val="nil"/>
              <w:left w:val="single" w:sz="16" w:space="0" w:color="000000"/>
              <w:bottom w:val="nil"/>
            </w:tcBorders>
            <w:shd w:val="clear" w:color="auto" w:fill="FFFFFF"/>
            <w:vAlign w:val="center"/>
          </w:tcPr>
          <w:p w14:paraId="1410250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4A69CCB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57DF91B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w:t>
            </w:r>
          </w:p>
        </w:tc>
        <w:tc>
          <w:tcPr>
            <w:tcW w:w="1080" w:type="dxa"/>
            <w:tcBorders>
              <w:top w:val="nil"/>
              <w:bottom w:val="nil"/>
            </w:tcBorders>
            <w:shd w:val="clear" w:color="auto" w:fill="FFFFFF"/>
            <w:vAlign w:val="center"/>
          </w:tcPr>
          <w:p w14:paraId="36E7439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1.131</w:t>
            </w:r>
          </w:p>
        </w:tc>
        <w:tc>
          <w:tcPr>
            <w:tcW w:w="865" w:type="dxa"/>
            <w:tcBorders>
              <w:top w:val="nil"/>
              <w:bottom w:val="nil"/>
            </w:tcBorders>
            <w:shd w:val="clear" w:color="auto" w:fill="FFFFFF"/>
            <w:vAlign w:val="center"/>
          </w:tcPr>
          <w:p w14:paraId="61191E0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-.131</w:t>
            </w:r>
          </w:p>
        </w:tc>
        <w:tc>
          <w:tcPr>
            <w:tcW w:w="1025" w:type="dxa"/>
            <w:tcBorders>
              <w:top w:val="nil"/>
              <w:bottom w:val="nil"/>
              <w:right w:val="single" w:sz="16" w:space="0" w:color="000000"/>
            </w:tcBorders>
            <w:shd w:val="clear" w:color="auto" w:fill="FFFFFF"/>
            <w:vAlign w:val="center"/>
          </w:tcPr>
          <w:p w14:paraId="1BA2878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.113</w:t>
            </w:r>
          </w:p>
        </w:tc>
      </w:tr>
      <w:tr w:rsidR="005F4D10" w:rsidRPr="005F4D10" w14:paraId="286526AF"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6DF5A2B1"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036F6407"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19</w:t>
            </w:r>
          </w:p>
        </w:tc>
        <w:tc>
          <w:tcPr>
            <w:tcW w:w="630" w:type="dxa"/>
            <w:tcBorders>
              <w:top w:val="nil"/>
              <w:left w:val="single" w:sz="16" w:space="0" w:color="000000"/>
              <w:bottom w:val="nil"/>
            </w:tcBorders>
            <w:shd w:val="clear" w:color="auto" w:fill="FFFFFF"/>
            <w:vAlign w:val="center"/>
          </w:tcPr>
          <w:p w14:paraId="635D209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06B8BFC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78A1736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4</w:t>
            </w:r>
          </w:p>
        </w:tc>
        <w:tc>
          <w:tcPr>
            <w:tcW w:w="1080" w:type="dxa"/>
            <w:tcBorders>
              <w:top w:val="nil"/>
              <w:bottom w:val="nil"/>
            </w:tcBorders>
            <w:shd w:val="clear" w:color="auto" w:fill="FFFFFF"/>
            <w:vAlign w:val="center"/>
          </w:tcPr>
          <w:p w14:paraId="64D629C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2.877</w:t>
            </w:r>
          </w:p>
        </w:tc>
        <w:tc>
          <w:tcPr>
            <w:tcW w:w="865" w:type="dxa"/>
            <w:tcBorders>
              <w:top w:val="nil"/>
              <w:bottom w:val="nil"/>
            </w:tcBorders>
            <w:shd w:val="clear" w:color="auto" w:fill="FFFFFF"/>
            <w:vAlign w:val="center"/>
          </w:tcPr>
          <w:p w14:paraId="070CFFC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1.123</w:t>
            </w:r>
          </w:p>
        </w:tc>
        <w:tc>
          <w:tcPr>
            <w:tcW w:w="1025" w:type="dxa"/>
            <w:tcBorders>
              <w:top w:val="nil"/>
              <w:bottom w:val="nil"/>
              <w:right w:val="single" w:sz="16" w:space="0" w:color="000000"/>
            </w:tcBorders>
            <w:shd w:val="clear" w:color="auto" w:fill="FFFFFF"/>
            <w:vAlign w:val="center"/>
          </w:tcPr>
          <w:p w14:paraId="18BD11E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.288</w:t>
            </w:r>
          </w:p>
        </w:tc>
      </w:tr>
      <w:tr w:rsidR="005F4D10" w:rsidRPr="005F4D10" w14:paraId="56993E0B"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4B89D7E6"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022C619C"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20</w:t>
            </w:r>
          </w:p>
        </w:tc>
        <w:tc>
          <w:tcPr>
            <w:tcW w:w="630" w:type="dxa"/>
            <w:tcBorders>
              <w:top w:val="nil"/>
              <w:left w:val="single" w:sz="16" w:space="0" w:color="000000"/>
              <w:bottom w:val="nil"/>
            </w:tcBorders>
            <w:shd w:val="clear" w:color="auto" w:fill="FFFFFF"/>
            <w:vAlign w:val="center"/>
          </w:tcPr>
          <w:p w14:paraId="7BA942F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277BA8E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4E0C3B6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w:t>
            </w:r>
          </w:p>
        </w:tc>
        <w:tc>
          <w:tcPr>
            <w:tcW w:w="1080" w:type="dxa"/>
            <w:tcBorders>
              <w:top w:val="nil"/>
              <w:bottom w:val="nil"/>
            </w:tcBorders>
            <w:shd w:val="clear" w:color="auto" w:fill="FFFFFF"/>
            <w:vAlign w:val="center"/>
          </w:tcPr>
          <w:p w14:paraId="464EC35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2.877</w:t>
            </w:r>
          </w:p>
        </w:tc>
        <w:tc>
          <w:tcPr>
            <w:tcW w:w="865" w:type="dxa"/>
            <w:tcBorders>
              <w:top w:val="nil"/>
              <w:bottom w:val="nil"/>
            </w:tcBorders>
            <w:shd w:val="clear" w:color="auto" w:fill="FFFFFF"/>
            <w:vAlign w:val="center"/>
          </w:tcPr>
          <w:p w14:paraId="56A7D46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.123</w:t>
            </w:r>
          </w:p>
        </w:tc>
        <w:tc>
          <w:tcPr>
            <w:tcW w:w="1025" w:type="dxa"/>
            <w:tcBorders>
              <w:top w:val="nil"/>
              <w:bottom w:val="nil"/>
              <w:right w:val="single" w:sz="16" w:space="0" w:color="000000"/>
            </w:tcBorders>
            <w:shd w:val="clear" w:color="auto" w:fill="FFFFFF"/>
            <w:vAlign w:val="center"/>
          </w:tcPr>
          <w:p w14:paraId="7F8CC61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.288</w:t>
            </w:r>
          </w:p>
        </w:tc>
      </w:tr>
      <w:tr w:rsidR="005F4D10" w:rsidRPr="005F4D10" w14:paraId="47055842"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4FEE2168"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7D8484D2"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21</w:t>
            </w:r>
          </w:p>
        </w:tc>
        <w:tc>
          <w:tcPr>
            <w:tcW w:w="630" w:type="dxa"/>
            <w:tcBorders>
              <w:top w:val="nil"/>
              <w:left w:val="single" w:sz="16" w:space="0" w:color="000000"/>
              <w:bottom w:val="nil"/>
            </w:tcBorders>
            <w:shd w:val="clear" w:color="auto" w:fill="FFFFFF"/>
            <w:vAlign w:val="center"/>
          </w:tcPr>
          <w:p w14:paraId="5FE857A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6F77D37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62F8A41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w:t>
            </w:r>
          </w:p>
        </w:tc>
        <w:tc>
          <w:tcPr>
            <w:tcW w:w="1080" w:type="dxa"/>
            <w:tcBorders>
              <w:top w:val="nil"/>
              <w:bottom w:val="nil"/>
            </w:tcBorders>
            <w:shd w:val="clear" w:color="auto" w:fill="FFFFFF"/>
            <w:vAlign w:val="center"/>
          </w:tcPr>
          <w:p w14:paraId="77BB1B9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2.877</w:t>
            </w:r>
          </w:p>
        </w:tc>
        <w:tc>
          <w:tcPr>
            <w:tcW w:w="865" w:type="dxa"/>
            <w:tcBorders>
              <w:top w:val="nil"/>
              <w:bottom w:val="nil"/>
            </w:tcBorders>
            <w:shd w:val="clear" w:color="auto" w:fill="FFFFFF"/>
            <w:vAlign w:val="center"/>
          </w:tcPr>
          <w:p w14:paraId="601E032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-.877</w:t>
            </w:r>
          </w:p>
        </w:tc>
        <w:tc>
          <w:tcPr>
            <w:tcW w:w="1025" w:type="dxa"/>
            <w:tcBorders>
              <w:top w:val="nil"/>
              <w:bottom w:val="nil"/>
              <w:right w:val="single" w:sz="16" w:space="0" w:color="000000"/>
            </w:tcBorders>
            <w:shd w:val="clear" w:color="auto" w:fill="FFFFFF"/>
            <w:vAlign w:val="center"/>
          </w:tcPr>
          <w:p w14:paraId="7A6D1D2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.288</w:t>
            </w:r>
          </w:p>
        </w:tc>
      </w:tr>
      <w:tr w:rsidR="005F4D10" w:rsidRPr="005F4D10" w14:paraId="107A3658"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3317C135"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315BD0F1"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22</w:t>
            </w:r>
          </w:p>
        </w:tc>
        <w:tc>
          <w:tcPr>
            <w:tcW w:w="630" w:type="dxa"/>
            <w:tcBorders>
              <w:top w:val="nil"/>
              <w:left w:val="single" w:sz="16" w:space="0" w:color="000000"/>
              <w:bottom w:val="nil"/>
            </w:tcBorders>
            <w:shd w:val="clear" w:color="auto" w:fill="FFFFFF"/>
            <w:vAlign w:val="center"/>
          </w:tcPr>
          <w:p w14:paraId="2A6B7A5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7841AF8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0AF6B56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w:t>
            </w:r>
          </w:p>
        </w:tc>
        <w:tc>
          <w:tcPr>
            <w:tcW w:w="1080" w:type="dxa"/>
            <w:tcBorders>
              <w:top w:val="nil"/>
              <w:bottom w:val="nil"/>
            </w:tcBorders>
            <w:shd w:val="clear" w:color="auto" w:fill="FFFFFF"/>
            <w:vAlign w:val="center"/>
          </w:tcPr>
          <w:p w14:paraId="359A7D5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2.877</w:t>
            </w:r>
          </w:p>
        </w:tc>
        <w:tc>
          <w:tcPr>
            <w:tcW w:w="865" w:type="dxa"/>
            <w:tcBorders>
              <w:top w:val="nil"/>
              <w:bottom w:val="nil"/>
            </w:tcBorders>
            <w:shd w:val="clear" w:color="auto" w:fill="FFFFFF"/>
            <w:vAlign w:val="center"/>
          </w:tcPr>
          <w:p w14:paraId="02C7910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-.877</w:t>
            </w:r>
          </w:p>
        </w:tc>
        <w:tc>
          <w:tcPr>
            <w:tcW w:w="1025" w:type="dxa"/>
            <w:tcBorders>
              <w:top w:val="nil"/>
              <w:bottom w:val="nil"/>
              <w:right w:val="single" w:sz="16" w:space="0" w:color="000000"/>
            </w:tcBorders>
            <w:shd w:val="clear" w:color="auto" w:fill="FFFFFF"/>
            <w:vAlign w:val="center"/>
          </w:tcPr>
          <w:p w14:paraId="3D12ACC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.288</w:t>
            </w:r>
          </w:p>
        </w:tc>
      </w:tr>
      <w:tr w:rsidR="005F4D10" w:rsidRPr="005F4D10" w14:paraId="72C82F0F"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3B838A5D"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405FD4B2"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23</w:t>
            </w:r>
          </w:p>
        </w:tc>
        <w:tc>
          <w:tcPr>
            <w:tcW w:w="630" w:type="dxa"/>
            <w:tcBorders>
              <w:top w:val="nil"/>
              <w:left w:val="single" w:sz="16" w:space="0" w:color="000000"/>
              <w:bottom w:val="nil"/>
            </w:tcBorders>
            <w:shd w:val="clear" w:color="auto" w:fill="FFFFFF"/>
            <w:vAlign w:val="center"/>
          </w:tcPr>
          <w:p w14:paraId="376F925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4E4F1AF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4BC9F7A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w:t>
            </w:r>
          </w:p>
        </w:tc>
        <w:tc>
          <w:tcPr>
            <w:tcW w:w="1080" w:type="dxa"/>
            <w:tcBorders>
              <w:top w:val="nil"/>
              <w:bottom w:val="nil"/>
            </w:tcBorders>
            <w:shd w:val="clear" w:color="auto" w:fill="FFFFFF"/>
            <w:vAlign w:val="center"/>
          </w:tcPr>
          <w:p w14:paraId="1E2F9D6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2.877</w:t>
            </w:r>
          </w:p>
        </w:tc>
        <w:tc>
          <w:tcPr>
            <w:tcW w:w="865" w:type="dxa"/>
            <w:tcBorders>
              <w:top w:val="nil"/>
              <w:bottom w:val="nil"/>
            </w:tcBorders>
            <w:shd w:val="clear" w:color="auto" w:fill="FFFFFF"/>
            <w:vAlign w:val="center"/>
          </w:tcPr>
          <w:p w14:paraId="23B69EC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.123</w:t>
            </w:r>
          </w:p>
        </w:tc>
        <w:tc>
          <w:tcPr>
            <w:tcW w:w="1025" w:type="dxa"/>
            <w:tcBorders>
              <w:top w:val="nil"/>
              <w:bottom w:val="nil"/>
              <w:right w:val="single" w:sz="16" w:space="0" w:color="000000"/>
            </w:tcBorders>
            <w:shd w:val="clear" w:color="auto" w:fill="FFFFFF"/>
            <w:vAlign w:val="center"/>
          </w:tcPr>
          <w:p w14:paraId="2FF55B9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.288</w:t>
            </w:r>
          </w:p>
        </w:tc>
      </w:tr>
      <w:tr w:rsidR="005F4D10" w:rsidRPr="005F4D10" w14:paraId="7B0466A6"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04C245EB"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2C00F867"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24</w:t>
            </w:r>
          </w:p>
        </w:tc>
        <w:tc>
          <w:tcPr>
            <w:tcW w:w="630" w:type="dxa"/>
            <w:tcBorders>
              <w:top w:val="nil"/>
              <w:left w:val="single" w:sz="16" w:space="0" w:color="000000"/>
              <w:bottom w:val="nil"/>
            </w:tcBorders>
            <w:shd w:val="clear" w:color="auto" w:fill="FFFFFF"/>
            <w:vAlign w:val="center"/>
          </w:tcPr>
          <w:p w14:paraId="3C464B7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6FC9784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1F18458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w:t>
            </w:r>
          </w:p>
        </w:tc>
        <w:tc>
          <w:tcPr>
            <w:tcW w:w="1080" w:type="dxa"/>
            <w:tcBorders>
              <w:top w:val="nil"/>
              <w:bottom w:val="nil"/>
            </w:tcBorders>
            <w:shd w:val="clear" w:color="auto" w:fill="FFFFFF"/>
            <w:vAlign w:val="center"/>
          </w:tcPr>
          <w:p w14:paraId="012F870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2.877</w:t>
            </w:r>
          </w:p>
        </w:tc>
        <w:tc>
          <w:tcPr>
            <w:tcW w:w="865" w:type="dxa"/>
            <w:tcBorders>
              <w:top w:val="nil"/>
              <w:bottom w:val="nil"/>
            </w:tcBorders>
            <w:shd w:val="clear" w:color="auto" w:fill="FFFFFF"/>
            <w:vAlign w:val="center"/>
          </w:tcPr>
          <w:p w14:paraId="175C32F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.123</w:t>
            </w:r>
          </w:p>
        </w:tc>
        <w:tc>
          <w:tcPr>
            <w:tcW w:w="1025" w:type="dxa"/>
            <w:tcBorders>
              <w:top w:val="nil"/>
              <w:bottom w:val="nil"/>
              <w:right w:val="single" w:sz="16" w:space="0" w:color="000000"/>
            </w:tcBorders>
            <w:shd w:val="clear" w:color="auto" w:fill="FFFFFF"/>
            <w:vAlign w:val="center"/>
          </w:tcPr>
          <w:p w14:paraId="471B3D1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.288</w:t>
            </w:r>
          </w:p>
        </w:tc>
      </w:tr>
      <w:tr w:rsidR="005F4D10" w:rsidRPr="005F4D10" w14:paraId="033497FC"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72E2E00B"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04B9FC03"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25</w:t>
            </w:r>
          </w:p>
        </w:tc>
        <w:tc>
          <w:tcPr>
            <w:tcW w:w="630" w:type="dxa"/>
            <w:tcBorders>
              <w:top w:val="nil"/>
              <w:left w:val="single" w:sz="16" w:space="0" w:color="000000"/>
              <w:bottom w:val="nil"/>
            </w:tcBorders>
            <w:shd w:val="clear" w:color="auto" w:fill="FFFFFF"/>
            <w:vAlign w:val="center"/>
          </w:tcPr>
          <w:p w14:paraId="6E05B5D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6C1EB0A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706C010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4</w:t>
            </w:r>
          </w:p>
        </w:tc>
        <w:tc>
          <w:tcPr>
            <w:tcW w:w="1080" w:type="dxa"/>
            <w:tcBorders>
              <w:top w:val="nil"/>
              <w:bottom w:val="nil"/>
            </w:tcBorders>
            <w:shd w:val="clear" w:color="auto" w:fill="FFFFFF"/>
            <w:vAlign w:val="center"/>
          </w:tcPr>
          <w:p w14:paraId="7A71892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2.877</w:t>
            </w:r>
          </w:p>
        </w:tc>
        <w:tc>
          <w:tcPr>
            <w:tcW w:w="865" w:type="dxa"/>
            <w:tcBorders>
              <w:top w:val="nil"/>
              <w:bottom w:val="nil"/>
            </w:tcBorders>
            <w:shd w:val="clear" w:color="auto" w:fill="FFFFFF"/>
            <w:vAlign w:val="center"/>
          </w:tcPr>
          <w:p w14:paraId="70A8260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1.123</w:t>
            </w:r>
          </w:p>
        </w:tc>
        <w:tc>
          <w:tcPr>
            <w:tcW w:w="1025" w:type="dxa"/>
            <w:tcBorders>
              <w:top w:val="nil"/>
              <w:bottom w:val="nil"/>
              <w:right w:val="single" w:sz="16" w:space="0" w:color="000000"/>
            </w:tcBorders>
            <w:shd w:val="clear" w:color="auto" w:fill="FFFFFF"/>
            <w:vAlign w:val="center"/>
          </w:tcPr>
          <w:p w14:paraId="7DC82B5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.288</w:t>
            </w:r>
          </w:p>
        </w:tc>
      </w:tr>
      <w:tr w:rsidR="005F4D10" w:rsidRPr="005F4D10" w14:paraId="2C948C8E"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13B74224"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78711D45"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26</w:t>
            </w:r>
          </w:p>
        </w:tc>
        <w:tc>
          <w:tcPr>
            <w:tcW w:w="630" w:type="dxa"/>
            <w:tcBorders>
              <w:top w:val="nil"/>
              <w:left w:val="single" w:sz="16" w:space="0" w:color="000000"/>
              <w:bottom w:val="nil"/>
            </w:tcBorders>
            <w:shd w:val="clear" w:color="auto" w:fill="FFFFFF"/>
            <w:vAlign w:val="center"/>
          </w:tcPr>
          <w:p w14:paraId="267CC7C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1C08930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0FFD51C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w:t>
            </w:r>
          </w:p>
        </w:tc>
        <w:tc>
          <w:tcPr>
            <w:tcW w:w="1080" w:type="dxa"/>
            <w:tcBorders>
              <w:top w:val="nil"/>
              <w:bottom w:val="nil"/>
            </w:tcBorders>
            <w:shd w:val="clear" w:color="auto" w:fill="FFFFFF"/>
            <w:vAlign w:val="center"/>
          </w:tcPr>
          <w:p w14:paraId="043812A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2.877</w:t>
            </w:r>
          </w:p>
        </w:tc>
        <w:tc>
          <w:tcPr>
            <w:tcW w:w="865" w:type="dxa"/>
            <w:tcBorders>
              <w:top w:val="nil"/>
              <w:bottom w:val="nil"/>
            </w:tcBorders>
            <w:shd w:val="clear" w:color="auto" w:fill="FFFFFF"/>
            <w:vAlign w:val="center"/>
          </w:tcPr>
          <w:p w14:paraId="7630105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.123</w:t>
            </w:r>
          </w:p>
        </w:tc>
        <w:tc>
          <w:tcPr>
            <w:tcW w:w="1025" w:type="dxa"/>
            <w:tcBorders>
              <w:top w:val="nil"/>
              <w:bottom w:val="nil"/>
              <w:right w:val="single" w:sz="16" w:space="0" w:color="000000"/>
            </w:tcBorders>
            <w:shd w:val="clear" w:color="auto" w:fill="FFFFFF"/>
            <w:vAlign w:val="center"/>
          </w:tcPr>
          <w:p w14:paraId="2CF0CA7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.288</w:t>
            </w:r>
          </w:p>
        </w:tc>
      </w:tr>
      <w:tr w:rsidR="005F4D10" w:rsidRPr="005F4D10" w14:paraId="3EC7A9F1"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59E0DC15"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2267E9D2"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27</w:t>
            </w:r>
          </w:p>
        </w:tc>
        <w:tc>
          <w:tcPr>
            <w:tcW w:w="630" w:type="dxa"/>
            <w:tcBorders>
              <w:top w:val="nil"/>
              <w:left w:val="single" w:sz="16" w:space="0" w:color="000000"/>
              <w:bottom w:val="nil"/>
            </w:tcBorders>
            <w:shd w:val="clear" w:color="auto" w:fill="FFFFFF"/>
            <w:vAlign w:val="center"/>
          </w:tcPr>
          <w:p w14:paraId="0781EF1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1EBEEC8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1D83B07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w:t>
            </w:r>
          </w:p>
        </w:tc>
        <w:tc>
          <w:tcPr>
            <w:tcW w:w="1080" w:type="dxa"/>
            <w:tcBorders>
              <w:top w:val="nil"/>
              <w:bottom w:val="nil"/>
            </w:tcBorders>
            <w:shd w:val="clear" w:color="auto" w:fill="FFFFFF"/>
            <w:vAlign w:val="center"/>
          </w:tcPr>
          <w:p w14:paraId="6016518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2.877</w:t>
            </w:r>
          </w:p>
        </w:tc>
        <w:tc>
          <w:tcPr>
            <w:tcW w:w="865" w:type="dxa"/>
            <w:tcBorders>
              <w:top w:val="nil"/>
              <w:bottom w:val="nil"/>
            </w:tcBorders>
            <w:shd w:val="clear" w:color="auto" w:fill="FFFFFF"/>
            <w:vAlign w:val="center"/>
          </w:tcPr>
          <w:p w14:paraId="5343532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.123</w:t>
            </w:r>
          </w:p>
        </w:tc>
        <w:tc>
          <w:tcPr>
            <w:tcW w:w="1025" w:type="dxa"/>
            <w:tcBorders>
              <w:top w:val="nil"/>
              <w:bottom w:val="nil"/>
              <w:right w:val="single" w:sz="16" w:space="0" w:color="000000"/>
            </w:tcBorders>
            <w:shd w:val="clear" w:color="auto" w:fill="FFFFFF"/>
            <w:vAlign w:val="center"/>
          </w:tcPr>
          <w:p w14:paraId="58DA039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.288</w:t>
            </w:r>
          </w:p>
        </w:tc>
      </w:tr>
      <w:tr w:rsidR="005F4D10" w:rsidRPr="005F4D10" w14:paraId="5817AE25"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0CCF5B58"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09EFFBD0"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28</w:t>
            </w:r>
          </w:p>
        </w:tc>
        <w:tc>
          <w:tcPr>
            <w:tcW w:w="630" w:type="dxa"/>
            <w:tcBorders>
              <w:top w:val="nil"/>
              <w:left w:val="single" w:sz="16" w:space="0" w:color="000000"/>
              <w:bottom w:val="nil"/>
            </w:tcBorders>
            <w:shd w:val="clear" w:color="auto" w:fill="FFFFFF"/>
            <w:vAlign w:val="center"/>
          </w:tcPr>
          <w:p w14:paraId="569C20E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3EA7C6B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457F312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w:t>
            </w:r>
          </w:p>
        </w:tc>
        <w:tc>
          <w:tcPr>
            <w:tcW w:w="1080" w:type="dxa"/>
            <w:tcBorders>
              <w:top w:val="nil"/>
              <w:bottom w:val="nil"/>
            </w:tcBorders>
            <w:shd w:val="clear" w:color="auto" w:fill="FFFFFF"/>
            <w:vAlign w:val="center"/>
          </w:tcPr>
          <w:p w14:paraId="3B8E44E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2.877</w:t>
            </w:r>
          </w:p>
        </w:tc>
        <w:tc>
          <w:tcPr>
            <w:tcW w:w="865" w:type="dxa"/>
            <w:tcBorders>
              <w:top w:val="nil"/>
              <w:bottom w:val="nil"/>
            </w:tcBorders>
            <w:shd w:val="clear" w:color="auto" w:fill="FFFFFF"/>
            <w:vAlign w:val="center"/>
          </w:tcPr>
          <w:p w14:paraId="5BF5CBD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.123</w:t>
            </w:r>
          </w:p>
        </w:tc>
        <w:tc>
          <w:tcPr>
            <w:tcW w:w="1025" w:type="dxa"/>
            <w:tcBorders>
              <w:top w:val="nil"/>
              <w:bottom w:val="nil"/>
              <w:right w:val="single" w:sz="16" w:space="0" w:color="000000"/>
            </w:tcBorders>
            <w:shd w:val="clear" w:color="auto" w:fill="FFFFFF"/>
            <w:vAlign w:val="center"/>
          </w:tcPr>
          <w:p w14:paraId="7F9A28A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.288</w:t>
            </w:r>
          </w:p>
        </w:tc>
      </w:tr>
      <w:tr w:rsidR="005F4D10" w:rsidRPr="005F4D10" w14:paraId="29FCBC16"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1F80A2ED"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24F71DA4"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29</w:t>
            </w:r>
          </w:p>
        </w:tc>
        <w:tc>
          <w:tcPr>
            <w:tcW w:w="630" w:type="dxa"/>
            <w:tcBorders>
              <w:top w:val="nil"/>
              <w:left w:val="single" w:sz="16" w:space="0" w:color="000000"/>
              <w:bottom w:val="nil"/>
            </w:tcBorders>
            <w:shd w:val="clear" w:color="auto" w:fill="FFFFFF"/>
            <w:vAlign w:val="center"/>
          </w:tcPr>
          <w:p w14:paraId="3738D14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19C078B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07E2DC1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w:t>
            </w:r>
          </w:p>
        </w:tc>
        <w:tc>
          <w:tcPr>
            <w:tcW w:w="1080" w:type="dxa"/>
            <w:tcBorders>
              <w:top w:val="nil"/>
              <w:bottom w:val="nil"/>
            </w:tcBorders>
            <w:shd w:val="clear" w:color="auto" w:fill="FFFFFF"/>
            <w:vAlign w:val="center"/>
          </w:tcPr>
          <w:p w14:paraId="25233F1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2.877</w:t>
            </w:r>
          </w:p>
        </w:tc>
        <w:tc>
          <w:tcPr>
            <w:tcW w:w="865" w:type="dxa"/>
            <w:tcBorders>
              <w:top w:val="nil"/>
              <w:bottom w:val="nil"/>
            </w:tcBorders>
            <w:shd w:val="clear" w:color="auto" w:fill="FFFFFF"/>
            <w:vAlign w:val="center"/>
          </w:tcPr>
          <w:p w14:paraId="5439420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-.877</w:t>
            </w:r>
          </w:p>
        </w:tc>
        <w:tc>
          <w:tcPr>
            <w:tcW w:w="1025" w:type="dxa"/>
            <w:tcBorders>
              <w:top w:val="nil"/>
              <w:bottom w:val="nil"/>
              <w:right w:val="single" w:sz="16" w:space="0" w:color="000000"/>
            </w:tcBorders>
            <w:shd w:val="clear" w:color="auto" w:fill="FFFFFF"/>
            <w:vAlign w:val="center"/>
          </w:tcPr>
          <w:p w14:paraId="33A7087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.288</w:t>
            </w:r>
          </w:p>
        </w:tc>
      </w:tr>
      <w:tr w:rsidR="005F4D10" w:rsidRPr="005F4D10" w14:paraId="27915B52"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5FC85F53"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24FDC9FF"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30</w:t>
            </w:r>
          </w:p>
        </w:tc>
        <w:tc>
          <w:tcPr>
            <w:tcW w:w="630" w:type="dxa"/>
            <w:tcBorders>
              <w:top w:val="nil"/>
              <w:left w:val="single" w:sz="16" w:space="0" w:color="000000"/>
              <w:bottom w:val="nil"/>
            </w:tcBorders>
            <w:shd w:val="clear" w:color="auto" w:fill="FFFFFF"/>
            <w:vAlign w:val="center"/>
          </w:tcPr>
          <w:p w14:paraId="373B031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6DF37AA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30B6247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w:t>
            </w:r>
          </w:p>
        </w:tc>
        <w:tc>
          <w:tcPr>
            <w:tcW w:w="1080" w:type="dxa"/>
            <w:tcBorders>
              <w:top w:val="nil"/>
              <w:bottom w:val="nil"/>
            </w:tcBorders>
            <w:shd w:val="clear" w:color="auto" w:fill="FFFFFF"/>
            <w:vAlign w:val="center"/>
          </w:tcPr>
          <w:p w14:paraId="56A1354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2.877</w:t>
            </w:r>
          </w:p>
        </w:tc>
        <w:tc>
          <w:tcPr>
            <w:tcW w:w="865" w:type="dxa"/>
            <w:tcBorders>
              <w:top w:val="nil"/>
              <w:bottom w:val="nil"/>
            </w:tcBorders>
            <w:shd w:val="clear" w:color="auto" w:fill="FFFFFF"/>
            <w:vAlign w:val="center"/>
          </w:tcPr>
          <w:p w14:paraId="0186CFE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.123</w:t>
            </w:r>
          </w:p>
        </w:tc>
        <w:tc>
          <w:tcPr>
            <w:tcW w:w="1025" w:type="dxa"/>
            <w:tcBorders>
              <w:top w:val="nil"/>
              <w:bottom w:val="nil"/>
              <w:right w:val="single" w:sz="16" w:space="0" w:color="000000"/>
            </w:tcBorders>
            <w:shd w:val="clear" w:color="auto" w:fill="FFFFFF"/>
            <w:vAlign w:val="center"/>
          </w:tcPr>
          <w:p w14:paraId="2BE266E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.288</w:t>
            </w:r>
          </w:p>
        </w:tc>
      </w:tr>
      <w:tr w:rsidR="005F4D10" w:rsidRPr="005F4D10" w14:paraId="6275A93E"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0E6923C2"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728D85D4"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31</w:t>
            </w:r>
          </w:p>
        </w:tc>
        <w:tc>
          <w:tcPr>
            <w:tcW w:w="630" w:type="dxa"/>
            <w:tcBorders>
              <w:top w:val="nil"/>
              <w:left w:val="single" w:sz="16" w:space="0" w:color="000000"/>
              <w:bottom w:val="nil"/>
            </w:tcBorders>
            <w:shd w:val="clear" w:color="auto" w:fill="FFFFFF"/>
            <w:vAlign w:val="center"/>
          </w:tcPr>
          <w:p w14:paraId="3A540EF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45CFD09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5082BC3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w:t>
            </w:r>
          </w:p>
        </w:tc>
        <w:tc>
          <w:tcPr>
            <w:tcW w:w="1080" w:type="dxa"/>
            <w:tcBorders>
              <w:top w:val="nil"/>
              <w:bottom w:val="nil"/>
            </w:tcBorders>
            <w:shd w:val="clear" w:color="auto" w:fill="FFFFFF"/>
            <w:vAlign w:val="center"/>
          </w:tcPr>
          <w:p w14:paraId="427ACDF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2.877</w:t>
            </w:r>
          </w:p>
        </w:tc>
        <w:tc>
          <w:tcPr>
            <w:tcW w:w="865" w:type="dxa"/>
            <w:tcBorders>
              <w:top w:val="nil"/>
              <w:bottom w:val="nil"/>
            </w:tcBorders>
            <w:shd w:val="clear" w:color="auto" w:fill="FFFFFF"/>
            <w:vAlign w:val="center"/>
          </w:tcPr>
          <w:p w14:paraId="7C3C439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.123</w:t>
            </w:r>
          </w:p>
        </w:tc>
        <w:tc>
          <w:tcPr>
            <w:tcW w:w="1025" w:type="dxa"/>
            <w:tcBorders>
              <w:top w:val="nil"/>
              <w:bottom w:val="nil"/>
              <w:right w:val="single" w:sz="16" w:space="0" w:color="000000"/>
            </w:tcBorders>
            <w:shd w:val="clear" w:color="auto" w:fill="FFFFFF"/>
            <w:vAlign w:val="center"/>
          </w:tcPr>
          <w:p w14:paraId="2EFAB16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.288</w:t>
            </w:r>
          </w:p>
        </w:tc>
      </w:tr>
      <w:tr w:rsidR="005F4D10" w:rsidRPr="005F4D10" w14:paraId="0278FDA4"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56EA9905"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00FD4B6F"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32</w:t>
            </w:r>
          </w:p>
        </w:tc>
        <w:tc>
          <w:tcPr>
            <w:tcW w:w="630" w:type="dxa"/>
            <w:tcBorders>
              <w:top w:val="nil"/>
              <w:left w:val="single" w:sz="16" w:space="0" w:color="000000"/>
              <w:bottom w:val="nil"/>
            </w:tcBorders>
            <w:shd w:val="clear" w:color="auto" w:fill="FFFFFF"/>
            <w:vAlign w:val="center"/>
          </w:tcPr>
          <w:p w14:paraId="1043830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09070CC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6E82BE3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w:t>
            </w:r>
          </w:p>
        </w:tc>
        <w:tc>
          <w:tcPr>
            <w:tcW w:w="1080" w:type="dxa"/>
            <w:tcBorders>
              <w:top w:val="nil"/>
              <w:bottom w:val="nil"/>
            </w:tcBorders>
            <w:shd w:val="clear" w:color="auto" w:fill="FFFFFF"/>
            <w:vAlign w:val="center"/>
          </w:tcPr>
          <w:p w14:paraId="28C947B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2.877</w:t>
            </w:r>
          </w:p>
        </w:tc>
        <w:tc>
          <w:tcPr>
            <w:tcW w:w="865" w:type="dxa"/>
            <w:tcBorders>
              <w:top w:val="nil"/>
              <w:bottom w:val="nil"/>
            </w:tcBorders>
            <w:shd w:val="clear" w:color="auto" w:fill="FFFFFF"/>
            <w:vAlign w:val="center"/>
          </w:tcPr>
          <w:p w14:paraId="4CD060F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.123</w:t>
            </w:r>
          </w:p>
        </w:tc>
        <w:tc>
          <w:tcPr>
            <w:tcW w:w="1025" w:type="dxa"/>
            <w:tcBorders>
              <w:top w:val="nil"/>
              <w:bottom w:val="nil"/>
              <w:right w:val="single" w:sz="16" w:space="0" w:color="000000"/>
            </w:tcBorders>
            <w:shd w:val="clear" w:color="auto" w:fill="FFFFFF"/>
            <w:vAlign w:val="center"/>
          </w:tcPr>
          <w:p w14:paraId="7123B8E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.288</w:t>
            </w:r>
          </w:p>
        </w:tc>
      </w:tr>
      <w:tr w:rsidR="005F4D10" w:rsidRPr="005F4D10" w14:paraId="6068F681"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76A724F6"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0541EDE7"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33</w:t>
            </w:r>
          </w:p>
        </w:tc>
        <w:tc>
          <w:tcPr>
            <w:tcW w:w="630" w:type="dxa"/>
            <w:tcBorders>
              <w:top w:val="nil"/>
              <w:left w:val="single" w:sz="16" w:space="0" w:color="000000"/>
              <w:bottom w:val="nil"/>
            </w:tcBorders>
            <w:shd w:val="clear" w:color="auto" w:fill="FFFFFF"/>
            <w:vAlign w:val="center"/>
          </w:tcPr>
          <w:p w14:paraId="4D507D2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23DD160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73A30FD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w:t>
            </w:r>
          </w:p>
        </w:tc>
        <w:tc>
          <w:tcPr>
            <w:tcW w:w="1080" w:type="dxa"/>
            <w:tcBorders>
              <w:top w:val="nil"/>
              <w:bottom w:val="nil"/>
            </w:tcBorders>
            <w:shd w:val="clear" w:color="auto" w:fill="FFFFFF"/>
            <w:vAlign w:val="center"/>
          </w:tcPr>
          <w:p w14:paraId="51A38A4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2.877</w:t>
            </w:r>
          </w:p>
        </w:tc>
        <w:tc>
          <w:tcPr>
            <w:tcW w:w="865" w:type="dxa"/>
            <w:tcBorders>
              <w:top w:val="nil"/>
              <w:bottom w:val="nil"/>
            </w:tcBorders>
            <w:shd w:val="clear" w:color="auto" w:fill="FFFFFF"/>
            <w:vAlign w:val="center"/>
          </w:tcPr>
          <w:p w14:paraId="09FC208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.123</w:t>
            </w:r>
          </w:p>
        </w:tc>
        <w:tc>
          <w:tcPr>
            <w:tcW w:w="1025" w:type="dxa"/>
            <w:tcBorders>
              <w:top w:val="nil"/>
              <w:bottom w:val="nil"/>
              <w:right w:val="single" w:sz="16" w:space="0" w:color="000000"/>
            </w:tcBorders>
            <w:shd w:val="clear" w:color="auto" w:fill="FFFFFF"/>
            <w:vAlign w:val="center"/>
          </w:tcPr>
          <w:p w14:paraId="2879B6D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.288</w:t>
            </w:r>
          </w:p>
        </w:tc>
      </w:tr>
      <w:tr w:rsidR="005F4D10" w:rsidRPr="005F4D10" w14:paraId="466A977E"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35C591E0"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7779FE23"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34</w:t>
            </w:r>
          </w:p>
        </w:tc>
        <w:tc>
          <w:tcPr>
            <w:tcW w:w="630" w:type="dxa"/>
            <w:tcBorders>
              <w:top w:val="nil"/>
              <w:left w:val="single" w:sz="16" w:space="0" w:color="000000"/>
              <w:bottom w:val="nil"/>
            </w:tcBorders>
            <w:shd w:val="clear" w:color="auto" w:fill="FFFFFF"/>
            <w:vAlign w:val="center"/>
          </w:tcPr>
          <w:p w14:paraId="1E1774A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04E3394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1C1865D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w:t>
            </w:r>
          </w:p>
        </w:tc>
        <w:tc>
          <w:tcPr>
            <w:tcW w:w="1080" w:type="dxa"/>
            <w:tcBorders>
              <w:top w:val="nil"/>
              <w:bottom w:val="nil"/>
            </w:tcBorders>
            <w:shd w:val="clear" w:color="auto" w:fill="FFFFFF"/>
            <w:vAlign w:val="center"/>
          </w:tcPr>
          <w:p w14:paraId="6F0843F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2.877</w:t>
            </w:r>
          </w:p>
        </w:tc>
        <w:tc>
          <w:tcPr>
            <w:tcW w:w="865" w:type="dxa"/>
            <w:tcBorders>
              <w:top w:val="nil"/>
              <w:bottom w:val="nil"/>
            </w:tcBorders>
            <w:shd w:val="clear" w:color="auto" w:fill="FFFFFF"/>
            <w:vAlign w:val="center"/>
          </w:tcPr>
          <w:p w14:paraId="2B2470E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.123</w:t>
            </w:r>
          </w:p>
        </w:tc>
        <w:tc>
          <w:tcPr>
            <w:tcW w:w="1025" w:type="dxa"/>
            <w:tcBorders>
              <w:top w:val="nil"/>
              <w:bottom w:val="nil"/>
              <w:right w:val="single" w:sz="16" w:space="0" w:color="000000"/>
            </w:tcBorders>
            <w:shd w:val="clear" w:color="auto" w:fill="FFFFFF"/>
            <w:vAlign w:val="center"/>
          </w:tcPr>
          <w:p w14:paraId="300B8E9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.288</w:t>
            </w:r>
          </w:p>
        </w:tc>
      </w:tr>
      <w:tr w:rsidR="005F4D10" w:rsidRPr="005F4D10" w14:paraId="393A12DF"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024285AF"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4D0F33EF"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35</w:t>
            </w:r>
          </w:p>
        </w:tc>
        <w:tc>
          <w:tcPr>
            <w:tcW w:w="630" w:type="dxa"/>
            <w:tcBorders>
              <w:top w:val="nil"/>
              <w:left w:val="single" w:sz="16" w:space="0" w:color="000000"/>
              <w:bottom w:val="nil"/>
            </w:tcBorders>
            <w:shd w:val="clear" w:color="auto" w:fill="FFFFFF"/>
            <w:vAlign w:val="center"/>
          </w:tcPr>
          <w:p w14:paraId="5B483BD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7D2D1DD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46DEC6C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w:t>
            </w:r>
          </w:p>
        </w:tc>
        <w:tc>
          <w:tcPr>
            <w:tcW w:w="1080" w:type="dxa"/>
            <w:tcBorders>
              <w:top w:val="nil"/>
              <w:bottom w:val="nil"/>
            </w:tcBorders>
            <w:shd w:val="clear" w:color="auto" w:fill="FFFFFF"/>
            <w:vAlign w:val="center"/>
          </w:tcPr>
          <w:p w14:paraId="6B7C9BE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2.877</w:t>
            </w:r>
          </w:p>
        </w:tc>
        <w:tc>
          <w:tcPr>
            <w:tcW w:w="865" w:type="dxa"/>
            <w:tcBorders>
              <w:top w:val="nil"/>
              <w:bottom w:val="nil"/>
            </w:tcBorders>
            <w:shd w:val="clear" w:color="auto" w:fill="FFFFFF"/>
            <w:vAlign w:val="center"/>
          </w:tcPr>
          <w:p w14:paraId="2676D8E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.123</w:t>
            </w:r>
          </w:p>
        </w:tc>
        <w:tc>
          <w:tcPr>
            <w:tcW w:w="1025" w:type="dxa"/>
            <w:tcBorders>
              <w:top w:val="nil"/>
              <w:bottom w:val="nil"/>
              <w:right w:val="single" w:sz="16" w:space="0" w:color="000000"/>
            </w:tcBorders>
            <w:shd w:val="clear" w:color="auto" w:fill="FFFFFF"/>
            <w:vAlign w:val="center"/>
          </w:tcPr>
          <w:p w14:paraId="386C991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.288</w:t>
            </w:r>
          </w:p>
        </w:tc>
      </w:tr>
      <w:tr w:rsidR="005F4D10" w:rsidRPr="005F4D10" w14:paraId="0FFB894A"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03F2D719"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163284A5"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36</w:t>
            </w:r>
          </w:p>
        </w:tc>
        <w:tc>
          <w:tcPr>
            <w:tcW w:w="630" w:type="dxa"/>
            <w:tcBorders>
              <w:top w:val="nil"/>
              <w:left w:val="single" w:sz="16" w:space="0" w:color="000000"/>
              <w:bottom w:val="nil"/>
            </w:tcBorders>
            <w:shd w:val="clear" w:color="auto" w:fill="FFFFFF"/>
            <w:vAlign w:val="center"/>
          </w:tcPr>
          <w:p w14:paraId="2B17680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3BFE0C2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1C256F4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w:t>
            </w:r>
          </w:p>
        </w:tc>
        <w:tc>
          <w:tcPr>
            <w:tcW w:w="1080" w:type="dxa"/>
            <w:tcBorders>
              <w:top w:val="nil"/>
              <w:bottom w:val="nil"/>
            </w:tcBorders>
            <w:shd w:val="clear" w:color="auto" w:fill="FFFFFF"/>
            <w:vAlign w:val="center"/>
          </w:tcPr>
          <w:p w14:paraId="632A4C8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2.877</w:t>
            </w:r>
          </w:p>
        </w:tc>
        <w:tc>
          <w:tcPr>
            <w:tcW w:w="865" w:type="dxa"/>
            <w:tcBorders>
              <w:top w:val="nil"/>
              <w:bottom w:val="nil"/>
            </w:tcBorders>
            <w:shd w:val="clear" w:color="auto" w:fill="FFFFFF"/>
            <w:vAlign w:val="center"/>
          </w:tcPr>
          <w:p w14:paraId="68C6EC8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.123</w:t>
            </w:r>
          </w:p>
        </w:tc>
        <w:tc>
          <w:tcPr>
            <w:tcW w:w="1025" w:type="dxa"/>
            <w:tcBorders>
              <w:top w:val="nil"/>
              <w:bottom w:val="nil"/>
              <w:right w:val="single" w:sz="16" w:space="0" w:color="000000"/>
            </w:tcBorders>
            <w:shd w:val="clear" w:color="auto" w:fill="FFFFFF"/>
            <w:vAlign w:val="center"/>
          </w:tcPr>
          <w:p w14:paraId="326CB8D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.288</w:t>
            </w:r>
          </w:p>
        </w:tc>
      </w:tr>
      <w:tr w:rsidR="005F4D10" w:rsidRPr="005F4D10" w14:paraId="448AB485"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3FCEA16B"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75134EEC"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37</w:t>
            </w:r>
          </w:p>
        </w:tc>
        <w:tc>
          <w:tcPr>
            <w:tcW w:w="630" w:type="dxa"/>
            <w:tcBorders>
              <w:top w:val="nil"/>
              <w:left w:val="single" w:sz="16" w:space="0" w:color="000000"/>
              <w:bottom w:val="nil"/>
            </w:tcBorders>
            <w:shd w:val="clear" w:color="auto" w:fill="FFFFFF"/>
            <w:vAlign w:val="center"/>
          </w:tcPr>
          <w:p w14:paraId="00C7B7C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08E1696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4A95DC7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723818E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9.996</w:t>
            </w:r>
          </w:p>
        </w:tc>
        <w:tc>
          <w:tcPr>
            <w:tcW w:w="865" w:type="dxa"/>
            <w:tcBorders>
              <w:top w:val="nil"/>
              <w:bottom w:val="nil"/>
            </w:tcBorders>
            <w:shd w:val="clear" w:color="auto" w:fill="FFFFFF"/>
            <w:vAlign w:val="center"/>
          </w:tcPr>
          <w:p w14:paraId="6D208A0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.004</w:t>
            </w:r>
          </w:p>
        </w:tc>
        <w:tc>
          <w:tcPr>
            <w:tcW w:w="1025" w:type="dxa"/>
            <w:tcBorders>
              <w:top w:val="nil"/>
              <w:bottom w:val="nil"/>
              <w:right w:val="single" w:sz="16" w:space="0" w:color="000000"/>
            </w:tcBorders>
            <w:shd w:val="clear" w:color="auto" w:fill="FFFFFF"/>
            <w:vAlign w:val="center"/>
          </w:tcPr>
          <w:p w14:paraId="145CBB5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r>
      <w:tr w:rsidR="005F4D10" w:rsidRPr="005F4D10" w14:paraId="695DD02C"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183C1E99"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556E839C"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38</w:t>
            </w:r>
          </w:p>
        </w:tc>
        <w:tc>
          <w:tcPr>
            <w:tcW w:w="630" w:type="dxa"/>
            <w:tcBorders>
              <w:top w:val="nil"/>
              <w:left w:val="single" w:sz="16" w:space="0" w:color="000000"/>
              <w:bottom w:val="nil"/>
            </w:tcBorders>
            <w:shd w:val="clear" w:color="auto" w:fill="FFFFFF"/>
            <w:vAlign w:val="center"/>
          </w:tcPr>
          <w:p w14:paraId="0BBBE21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41DCA3A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48802D9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7860E7F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9.996</w:t>
            </w:r>
          </w:p>
        </w:tc>
        <w:tc>
          <w:tcPr>
            <w:tcW w:w="865" w:type="dxa"/>
            <w:tcBorders>
              <w:top w:val="nil"/>
              <w:bottom w:val="nil"/>
            </w:tcBorders>
            <w:shd w:val="clear" w:color="auto" w:fill="FFFFFF"/>
            <w:vAlign w:val="center"/>
          </w:tcPr>
          <w:p w14:paraId="38AFFC3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.004</w:t>
            </w:r>
          </w:p>
        </w:tc>
        <w:tc>
          <w:tcPr>
            <w:tcW w:w="1025" w:type="dxa"/>
            <w:tcBorders>
              <w:top w:val="nil"/>
              <w:bottom w:val="nil"/>
              <w:right w:val="single" w:sz="16" w:space="0" w:color="000000"/>
            </w:tcBorders>
            <w:shd w:val="clear" w:color="auto" w:fill="FFFFFF"/>
            <w:vAlign w:val="center"/>
          </w:tcPr>
          <w:p w14:paraId="526AE19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r>
      <w:tr w:rsidR="005F4D10" w:rsidRPr="005F4D10" w14:paraId="5214A20D"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4F081228"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03AD7123"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39</w:t>
            </w:r>
          </w:p>
        </w:tc>
        <w:tc>
          <w:tcPr>
            <w:tcW w:w="630" w:type="dxa"/>
            <w:tcBorders>
              <w:top w:val="nil"/>
              <w:left w:val="single" w:sz="16" w:space="0" w:color="000000"/>
              <w:bottom w:val="nil"/>
            </w:tcBorders>
            <w:shd w:val="clear" w:color="auto" w:fill="FFFFFF"/>
            <w:vAlign w:val="center"/>
          </w:tcPr>
          <w:p w14:paraId="2FD9EEB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56A768E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6F71176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609B92F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9.996</w:t>
            </w:r>
          </w:p>
        </w:tc>
        <w:tc>
          <w:tcPr>
            <w:tcW w:w="865" w:type="dxa"/>
            <w:tcBorders>
              <w:top w:val="nil"/>
              <w:bottom w:val="nil"/>
            </w:tcBorders>
            <w:shd w:val="clear" w:color="auto" w:fill="FFFFFF"/>
            <w:vAlign w:val="center"/>
          </w:tcPr>
          <w:p w14:paraId="4B61478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.004</w:t>
            </w:r>
          </w:p>
        </w:tc>
        <w:tc>
          <w:tcPr>
            <w:tcW w:w="1025" w:type="dxa"/>
            <w:tcBorders>
              <w:top w:val="nil"/>
              <w:bottom w:val="nil"/>
              <w:right w:val="single" w:sz="16" w:space="0" w:color="000000"/>
            </w:tcBorders>
            <w:shd w:val="clear" w:color="auto" w:fill="FFFFFF"/>
            <w:vAlign w:val="center"/>
          </w:tcPr>
          <w:p w14:paraId="6E01B1F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r>
      <w:tr w:rsidR="005F4D10" w:rsidRPr="005F4D10" w14:paraId="79846990"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7C99A06A"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2CABFE97"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40</w:t>
            </w:r>
          </w:p>
        </w:tc>
        <w:tc>
          <w:tcPr>
            <w:tcW w:w="630" w:type="dxa"/>
            <w:tcBorders>
              <w:top w:val="nil"/>
              <w:left w:val="single" w:sz="16" w:space="0" w:color="000000"/>
              <w:bottom w:val="nil"/>
            </w:tcBorders>
            <w:shd w:val="clear" w:color="auto" w:fill="FFFFFF"/>
            <w:vAlign w:val="center"/>
          </w:tcPr>
          <w:p w14:paraId="5D52B8E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498C4BC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26443E0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230B79F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9.996</w:t>
            </w:r>
          </w:p>
        </w:tc>
        <w:tc>
          <w:tcPr>
            <w:tcW w:w="865" w:type="dxa"/>
            <w:tcBorders>
              <w:top w:val="nil"/>
              <w:bottom w:val="nil"/>
            </w:tcBorders>
            <w:shd w:val="clear" w:color="auto" w:fill="FFFFFF"/>
            <w:vAlign w:val="center"/>
          </w:tcPr>
          <w:p w14:paraId="0A53BFA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.004</w:t>
            </w:r>
          </w:p>
        </w:tc>
        <w:tc>
          <w:tcPr>
            <w:tcW w:w="1025" w:type="dxa"/>
            <w:tcBorders>
              <w:top w:val="nil"/>
              <w:bottom w:val="nil"/>
              <w:right w:val="single" w:sz="16" w:space="0" w:color="000000"/>
            </w:tcBorders>
            <w:shd w:val="clear" w:color="auto" w:fill="FFFFFF"/>
            <w:vAlign w:val="center"/>
          </w:tcPr>
          <w:p w14:paraId="49EBE38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r>
      <w:tr w:rsidR="005F4D10" w:rsidRPr="005F4D10" w14:paraId="4DDF004A"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67D2AA01"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17D0C966"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41</w:t>
            </w:r>
          </w:p>
        </w:tc>
        <w:tc>
          <w:tcPr>
            <w:tcW w:w="630" w:type="dxa"/>
            <w:tcBorders>
              <w:top w:val="nil"/>
              <w:left w:val="single" w:sz="16" w:space="0" w:color="000000"/>
              <w:bottom w:val="nil"/>
            </w:tcBorders>
            <w:shd w:val="clear" w:color="auto" w:fill="FFFFFF"/>
            <w:vAlign w:val="center"/>
          </w:tcPr>
          <w:p w14:paraId="3FCB0A2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6B51213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2273BA1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4CB68A9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9.996</w:t>
            </w:r>
          </w:p>
        </w:tc>
        <w:tc>
          <w:tcPr>
            <w:tcW w:w="865" w:type="dxa"/>
            <w:tcBorders>
              <w:top w:val="nil"/>
              <w:bottom w:val="nil"/>
            </w:tcBorders>
            <w:shd w:val="clear" w:color="auto" w:fill="FFFFFF"/>
            <w:vAlign w:val="center"/>
          </w:tcPr>
          <w:p w14:paraId="11EF062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.004</w:t>
            </w:r>
          </w:p>
        </w:tc>
        <w:tc>
          <w:tcPr>
            <w:tcW w:w="1025" w:type="dxa"/>
            <w:tcBorders>
              <w:top w:val="nil"/>
              <w:bottom w:val="nil"/>
              <w:right w:val="single" w:sz="16" w:space="0" w:color="000000"/>
            </w:tcBorders>
            <w:shd w:val="clear" w:color="auto" w:fill="FFFFFF"/>
            <w:vAlign w:val="center"/>
          </w:tcPr>
          <w:p w14:paraId="19CC4E2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r>
      <w:tr w:rsidR="005F4D10" w:rsidRPr="005F4D10" w14:paraId="73EB11D3"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7F1AF3B7"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4804B5B5"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42</w:t>
            </w:r>
          </w:p>
        </w:tc>
        <w:tc>
          <w:tcPr>
            <w:tcW w:w="630" w:type="dxa"/>
            <w:tcBorders>
              <w:top w:val="nil"/>
              <w:left w:val="single" w:sz="16" w:space="0" w:color="000000"/>
              <w:bottom w:val="nil"/>
            </w:tcBorders>
            <w:shd w:val="clear" w:color="auto" w:fill="FFFFFF"/>
            <w:vAlign w:val="center"/>
          </w:tcPr>
          <w:p w14:paraId="77BBAEE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7631BF1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6D7BBF6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3F6B80C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9.996</w:t>
            </w:r>
          </w:p>
        </w:tc>
        <w:tc>
          <w:tcPr>
            <w:tcW w:w="865" w:type="dxa"/>
            <w:tcBorders>
              <w:top w:val="nil"/>
              <w:bottom w:val="nil"/>
            </w:tcBorders>
            <w:shd w:val="clear" w:color="auto" w:fill="FFFFFF"/>
            <w:vAlign w:val="center"/>
          </w:tcPr>
          <w:p w14:paraId="1A3742F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.004</w:t>
            </w:r>
          </w:p>
        </w:tc>
        <w:tc>
          <w:tcPr>
            <w:tcW w:w="1025" w:type="dxa"/>
            <w:tcBorders>
              <w:top w:val="nil"/>
              <w:bottom w:val="nil"/>
              <w:right w:val="single" w:sz="16" w:space="0" w:color="000000"/>
            </w:tcBorders>
            <w:shd w:val="clear" w:color="auto" w:fill="FFFFFF"/>
            <w:vAlign w:val="center"/>
          </w:tcPr>
          <w:p w14:paraId="5510787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r>
      <w:tr w:rsidR="005F4D10" w:rsidRPr="005F4D10" w14:paraId="48531700"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1C17B142"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53F7F024"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43</w:t>
            </w:r>
          </w:p>
        </w:tc>
        <w:tc>
          <w:tcPr>
            <w:tcW w:w="630" w:type="dxa"/>
            <w:tcBorders>
              <w:top w:val="nil"/>
              <w:left w:val="single" w:sz="16" w:space="0" w:color="000000"/>
              <w:bottom w:val="nil"/>
            </w:tcBorders>
            <w:shd w:val="clear" w:color="auto" w:fill="FFFFFF"/>
            <w:vAlign w:val="center"/>
          </w:tcPr>
          <w:p w14:paraId="69C473A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309516E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629C317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1D23BAF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9.996</w:t>
            </w:r>
          </w:p>
        </w:tc>
        <w:tc>
          <w:tcPr>
            <w:tcW w:w="865" w:type="dxa"/>
            <w:tcBorders>
              <w:top w:val="nil"/>
              <w:bottom w:val="nil"/>
            </w:tcBorders>
            <w:shd w:val="clear" w:color="auto" w:fill="FFFFFF"/>
            <w:vAlign w:val="center"/>
          </w:tcPr>
          <w:p w14:paraId="7EC869C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.004</w:t>
            </w:r>
          </w:p>
        </w:tc>
        <w:tc>
          <w:tcPr>
            <w:tcW w:w="1025" w:type="dxa"/>
            <w:tcBorders>
              <w:top w:val="nil"/>
              <w:bottom w:val="nil"/>
              <w:right w:val="single" w:sz="16" w:space="0" w:color="000000"/>
            </w:tcBorders>
            <w:shd w:val="clear" w:color="auto" w:fill="FFFFFF"/>
            <w:vAlign w:val="center"/>
          </w:tcPr>
          <w:p w14:paraId="698FAFA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r>
      <w:tr w:rsidR="005F4D10" w:rsidRPr="005F4D10" w14:paraId="0EC32A64"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36A639B6"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2200C560"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44</w:t>
            </w:r>
          </w:p>
        </w:tc>
        <w:tc>
          <w:tcPr>
            <w:tcW w:w="630" w:type="dxa"/>
            <w:tcBorders>
              <w:top w:val="nil"/>
              <w:left w:val="single" w:sz="16" w:space="0" w:color="000000"/>
              <w:bottom w:val="nil"/>
            </w:tcBorders>
            <w:shd w:val="clear" w:color="auto" w:fill="FFFFFF"/>
            <w:vAlign w:val="center"/>
          </w:tcPr>
          <w:p w14:paraId="12A0A79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384998F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7A7EA23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6721C0F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9.996</w:t>
            </w:r>
          </w:p>
        </w:tc>
        <w:tc>
          <w:tcPr>
            <w:tcW w:w="865" w:type="dxa"/>
            <w:tcBorders>
              <w:top w:val="nil"/>
              <w:bottom w:val="nil"/>
            </w:tcBorders>
            <w:shd w:val="clear" w:color="auto" w:fill="FFFFFF"/>
            <w:vAlign w:val="center"/>
          </w:tcPr>
          <w:p w14:paraId="14F4AB5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.004</w:t>
            </w:r>
          </w:p>
        </w:tc>
        <w:tc>
          <w:tcPr>
            <w:tcW w:w="1025" w:type="dxa"/>
            <w:tcBorders>
              <w:top w:val="nil"/>
              <w:bottom w:val="nil"/>
              <w:right w:val="single" w:sz="16" w:space="0" w:color="000000"/>
            </w:tcBorders>
            <w:shd w:val="clear" w:color="auto" w:fill="FFFFFF"/>
            <w:vAlign w:val="center"/>
          </w:tcPr>
          <w:p w14:paraId="095EA3E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r>
      <w:tr w:rsidR="005F4D10" w:rsidRPr="005F4D10" w14:paraId="5A8A61DA"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703E04C2"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16497CCB"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45</w:t>
            </w:r>
          </w:p>
        </w:tc>
        <w:tc>
          <w:tcPr>
            <w:tcW w:w="630" w:type="dxa"/>
            <w:tcBorders>
              <w:top w:val="nil"/>
              <w:left w:val="single" w:sz="16" w:space="0" w:color="000000"/>
              <w:bottom w:val="nil"/>
            </w:tcBorders>
            <w:shd w:val="clear" w:color="auto" w:fill="FFFFFF"/>
            <w:vAlign w:val="center"/>
          </w:tcPr>
          <w:p w14:paraId="1C45240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238407C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1B2BDC2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7CA8883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9.996</w:t>
            </w:r>
          </w:p>
        </w:tc>
        <w:tc>
          <w:tcPr>
            <w:tcW w:w="865" w:type="dxa"/>
            <w:tcBorders>
              <w:top w:val="nil"/>
              <w:bottom w:val="nil"/>
            </w:tcBorders>
            <w:shd w:val="clear" w:color="auto" w:fill="FFFFFF"/>
            <w:vAlign w:val="center"/>
          </w:tcPr>
          <w:p w14:paraId="687FC3C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.004</w:t>
            </w:r>
          </w:p>
        </w:tc>
        <w:tc>
          <w:tcPr>
            <w:tcW w:w="1025" w:type="dxa"/>
            <w:tcBorders>
              <w:top w:val="nil"/>
              <w:bottom w:val="nil"/>
              <w:right w:val="single" w:sz="16" w:space="0" w:color="000000"/>
            </w:tcBorders>
            <w:shd w:val="clear" w:color="auto" w:fill="FFFFFF"/>
            <w:vAlign w:val="center"/>
          </w:tcPr>
          <w:p w14:paraId="0887BDD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r>
      <w:tr w:rsidR="005F4D10" w:rsidRPr="005F4D10" w14:paraId="56E49B93"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09D8E15C"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604A2EE2"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46</w:t>
            </w:r>
          </w:p>
        </w:tc>
        <w:tc>
          <w:tcPr>
            <w:tcW w:w="630" w:type="dxa"/>
            <w:tcBorders>
              <w:top w:val="nil"/>
              <w:left w:val="single" w:sz="16" w:space="0" w:color="000000"/>
              <w:bottom w:val="nil"/>
            </w:tcBorders>
            <w:shd w:val="clear" w:color="auto" w:fill="FFFFFF"/>
            <w:vAlign w:val="center"/>
          </w:tcPr>
          <w:p w14:paraId="18F5713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1B06028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509BFF4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0B9D723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9.996</w:t>
            </w:r>
          </w:p>
        </w:tc>
        <w:tc>
          <w:tcPr>
            <w:tcW w:w="865" w:type="dxa"/>
            <w:tcBorders>
              <w:top w:val="nil"/>
              <w:bottom w:val="nil"/>
            </w:tcBorders>
            <w:shd w:val="clear" w:color="auto" w:fill="FFFFFF"/>
            <w:vAlign w:val="center"/>
          </w:tcPr>
          <w:p w14:paraId="32340BB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.004</w:t>
            </w:r>
          </w:p>
        </w:tc>
        <w:tc>
          <w:tcPr>
            <w:tcW w:w="1025" w:type="dxa"/>
            <w:tcBorders>
              <w:top w:val="nil"/>
              <w:bottom w:val="nil"/>
              <w:right w:val="single" w:sz="16" w:space="0" w:color="000000"/>
            </w:tcBorders>
            <w:shd w:val="clear" w:color="auto" w:fill="FFFFFF"/>
            <w:vAlign w:val="center"/>
          </w:tcPr>
          <w:p w14:paraId="11B1390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r>
      <w:tr w:rsidR="005F4D10" w:rsidRPr="005F4D10" w14:paraId="43FA847A"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1B3149CB"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4CE8C018"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47</w:t>
            </w:r>
          </w:p>
        </w:tc>
        <w:tc>
          <w:tcPr>
            <w:tcW w:w="630" w:type="dxa"/>
            <w:tcBorders>
              <w:top w:val="nil"/>
              <w:left w:val="single" w:sz="16" w:space="0" w:color="000000"/>
              <w:bottom w:val="nil"/>
            </w:tcBorders>
            <w:shd w:val="clear" w:color="auto" w:fill="FFFFFF"/>
            <w:vAlign w:val="center"/>
          </w:tcPr>
          <w:p w14:paraId="181E404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5B9471F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68E4842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21AE458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9.996</w:t>
            </w:r>
          </w:p>
        </w:tc>
        <w:tc>
          <w:tcPr>
            <w:tcW w:w="865" w:type="dxa"/>
            <w:tcBorders>
              <w:top w:val="nil"/>
              <w:bottom w:val="nil"/>
            </w:tcBorders>
            <w:shd w:val="clear" w:color="auto" w:fill="FFFFFF"/>
            <w:vAlign w:val="center"/>
          </w:tcPr>
          <w:p w14:paraId="35AD12F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.004</w:t>
            </w:r>
          </w:p>
        </w:tc>
        <w:tc>
          <w:tcPr>
            <w:tcW w:w="1025" w:type="dxa"/>
            <w:tcBorders>
              <w:top w:val="nil"/>
              <w:bottom w:val="nil"/>
              <w:right w:val="single" w:sz="16" w:space="0" w:color="000000"/>
            </w:tcBorders>
            <w:shd w:val="clear" w:color="auto" w:fill="FFFFFF"/>
            <w:vAlign w:val="center"/>
          </w:tcPr>
          <w:p w14:paraId="4BBD9B4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r>
      <w:tr w:rsidR="005F4D10" w:rsidRPr="005F4D10" w14:paraId="3F237101"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7CB91110"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62D07D5C"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48</w:t>
            </w:r>
          </w:p>
        </w:tc>
        <w:tc>
          <w:tcPr>
            <w:tcW w:w="630" w:type="dxa"/>
            <w:tcBorders>
              <w:top w:val="nil"/>
              <w:left w:val="single" w:sz="16" w:space="0" w:color="000000"/>
              <w:bottom w:val="nil"/>
            </w:tcBorders>
            <w:shd w:val="clear" w:color="auto" w:fill="FFFFFF"/>
            <w:vAlign w:val="center"/>
          </w:tcPr>
          <w:p w14:paraId="736617A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2EA6245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36CD840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054E2F7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9.996</w:t>
            </w:r>
          </w:p>
        </w:tc>
        <w:tc>
          <w:tcPr>
            <w:tcW w:w="865" w:type="dxa"/>
            <w:tcBorders>
              <w:top w:val="nil"/>
              <w:bottom w:val="nil"/>
            </w:tcBorders>
            <w:shd w:val="clear" w:color="auto" w:fill="FFFFFF"/>
            <w:vAlign w:val="center"/>
          </w:tcPr>
          <w:p w14:paraId="237FFA4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.004</w:t>
            </w:r>
          </w:p>
        </w:tc>
        <w:tc>
          <w:tcPr>
            <w:tcW w:w="1025" w:type="dxa"/>
            <w:tcBorders>
              <w:top w:val="nil"/>
              <w:bottom w:val="nil"/>
              <w:right w:val="single" w:sz="16" w:space="0" w:color="000000"/>
            </w:tcBorders>
            <w:shd w:val="clear" w:color="auto" w:fill="FFFFFF"/>
            <w:vAlign w:val="center"/>
          </w:tcPr>
          <w:p w14:paraId="7FB0DD3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r>
      <w:tr w:rsidR="005F4D10" w:rsidRPr="005F4D10" w14:paraId="6638B7B3"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4DB30E1A"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6930D402"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49</w:t>
            </w:r>
          </w:p>
        </w:tc>
        <w:tc>
          <w:tcPr>
            <w:tcW w:w="630" w:type="dxa"/>
            <w:tcBorders>
              <w:top w:val="nil"/>
              <w:left w:val="single" w:sz="16" w:space="0" w:color="000000"/>
              <w:bottom w:val="nil"/>
            </w:tcBorders>
            <w:shd w:val="clear" w:color="auto" w:fill="FFFFFF"/>
            <w:vAlign w:val="center"/>
          </w:tcPr>
          <w:p w14:paraId="1142456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366CE00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09DC1A9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5BF4810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9.996</w:t>
            </w:r>
          </w:p>
        </w:tc>
        <w:tc>
          <w:tcPr>
            <w:tcW w:w="865" w:type="dxa"/>
            <w:tcBorders>
              <w:top w:val="nil"/>
              <w:bottom w:val="nil"/>
            </w:tcBorders>
            <w:shd w:val="clear" w:color="auto" w:fill="FFFFFF"/>
            <w:vAlign w:val="center"/>
          </w:tcPr>
          <w:p w14:paraId="4E06942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.004</w:t>
            </w:r>
          </w:p>
        </w:tc>
        <w:tc>
          <w:tcPr>
            <w:tcW w:w="1025" w:type="dxa"/>
            <w:tcBorders>
              <w:top w:val="nil"/>
              <w:bottom w:val="nil"/>
              <w:right w:val="single" w:sz="16" w:space="0" w:color="000000"/>
            </w:tcBorders>
            <w:shd w:val="clear" w:color="auto" w:fill="FFFFFF"/>
            <w:vAlign w:val="center"/>
          </w:tcPr>
          <w:p w14:paraId="6D6F69B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r>
      <w:tr w:rsidR="005F4D10" w:rsidRPr="005F4D10" w14:paraId="43F8880A"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28EC3CD9"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09E71D1D"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50</w:t>
            </w:r>
          </w:p>
        </w:tc>
        <w:tc>
          <w:tcPr>
            <w:tcW w:w="630" w:type="dxa"/>
            <w:tcBorders>
              <w:top w:val="nil"/>
              <w:left w:val="single" w:sz="16" w:space="0" w:color="000000"/>
              <w:bottom w:val="nil"/>
            </w:tcBorders>
            <w:shd w:val="clear" w:color="auto" w:fill="FFFFFF"/>
            <w:vAlign w:val="center"/>
          </w:tcPr>
          <w:p w14:paraId="0254919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01612BB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07D6BC4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54012A5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9.996</w:t>
            </w:r>
          </w:p>
        </w:tc>
        <w:tc>
          <w:tcPr>
            <w:tcW w:w="865" w:type="dxa"/>
            <w:tcBorders>
              <w:top w:val="nil"/>
              <w:bottom w:val="nil"/>
            </w:tcBorders>
            <w:shd w:val="clear" w:color="auto" w:fill="FFFFFF"/>
            <w:vAlign w:val="center"/>
          </w:tcPr>
          <w:p w14:paraId="4BC1B6F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.004</w:t>
            </w:r>
          </w:p>
        </w:tc>
        <w:tc>
          <w:tcPr>
            <w:tcW w:w="1025" w:type="dxa"/>
            <w:tcBorders>
              <w:top w:val="nil"/>
              <w:bottom w:val="nil"/>
              <w:right w:val="single" w:sz="16" w:space="0" w:color="000000"/>
            </w:tcBorders>
            <w:shd w:val="clear" w:color="auto" w:fill="FFFFFF"/>
            <w:vAlign w:val="center"/>
          </w:tcPr>
          <w:p w14:paraId="61959EC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r>
      <w:tr w:rsidR="005F4D10" w:rsidRPr="005F4D10" w14:paraId="69A22306"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3087C25F"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63388F13"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51</w:t>
            </w:r>
          </w:p>
        </w:tc>
        <w:tc>
          <w:tcPr>
            <w:tcW w:w="630" w:type="dxa"/>
            <w:tcBorders>
              <w:top w:val="nil"/>
              <w:left w:val="single" w:sz="16" w:space="0" w:color="000000"/>
              <w:bottom w:val="nil"/>
            </w:tcBorders>
            <w:shd w:val="clear" w:color="auto" w:fill="FFFFFF"/>
            <w:vAlign w:val="center"/>
          </w:tcPr>
          <w:p w14:paraId="0BD5C09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22494D6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712B09E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1B2810E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9.996</w:t>
            </w:r>
          </w:p>
        </w:tc>
        <w:tc>
          <w:tcPr>
            <w:tcW w:w="865" w:type="dxa"/>
            <w:tcBorders>
              <w:top w:val="nil"/>
              <w:bottom w:val="nil"/>
            </w:tcBorders>
            <w:shd w:val="clear" w:color="auto" w:fill="FFFFFF"/>
            <w:vAlign w:val="center"/>
          </w:tcPr>
          <w:p w14:paraId="6B1D3F1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.004</w:t>
            </w:r>
          </w:p>
        </w:tc>
        <w:tc>
          <w:tcPr>
            <w:tcW w:w="1025" w:type="dxa"/>
            <w:tcBorders>
              <w:top w:val="nil"/>
              <w:bottom w:val="nil"/>
              <w:right w:val="single" w:sz="16" w:space="0" w:color="000000"/>
            </w:tcBorders>
            <w:shd w:val="clear" w:color="auto" w:fill="FFFFFF"/>
            <w:vAlign w:val="center"/>
          </w:tcPr>
          <w:p w14:paraId="5C093E2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r>
      <w:tr w:rsidR="005F4D10" w:rsidRPr="005F4D10" w14:paraId="36C3388A"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0C269A9D"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40062F0F"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52</w:t>
            </w:r>
          </w:p>
        </w:tc>
        <w:tc>
          <w:tcPr>
            <w:tcW w:w="630" w:type="dxa"/>
            <w:tcBorders>
              <w:top w:val="nil"/>
              <w:left w:val="single" w:sz="16" w:space="0" w:color="000000"/>
              <w:bottom w:val="nil"/>
            </w:tcBorders>
            <w:shd w:val="clear" w:color="auto" w:fill="FFFFFF"/>
            <w:vAlign w:val="center"/>
          </w:tcPr>
          <w:p w14:paraId="48482AD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13A1470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2D2E190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5C83F53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9.996</w:t>
            </w:r>
          </w:p>
        </w:tc>
        <w:tc>
          <w:tcPr>
            <w:tcW w:w="865" w:type="dxa"/>
            <w:tcBorders>
              <w:top w:val="nil"/>
              <w:bottom w:val="nil"/>
            </w:tcBorders>
            <w:shd w:val="clear" w:color="auto" w:fill="FFFFFF"/>
            <w:vAlign w:val="center"/>
          </w:tcPr>
          <w:p w14:paraId="4D62411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.004</w:t>
            </w:r>
          </w:p>
        </w:tc>
        <w:tc>
          <w:tcPr>
            <w:tcW w:w="1025" w:type="dxa"/>
            <w:tcBorders>
              <w:top w:val="nil"/>
              <w:bottom w:val="nil"/>
              <w:right w:val="single" w:sz="16" w:space="0" w:color="000000"/>
            </w:tcBorders>
            <w:shd w:val="clear" w:color="auto" w:fill="FFFFFF"/>
            <w:vAlign w:val="center"/>
          </w:tcPr>
          <w:p w14:paraId="4D68564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r>
      <w:tr w:rsidR="005F4D10" w:rsidRPr="005F4D10" w14:paraId="66569F6F"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7A5CCFEF"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nil"/>
              <w:right w:val="single" w:sz="16" w:space="0" w:color="000000"/>
            </w:tcBorders>
            <w:shd w:val="clear" w:color="auto" w:fill="FFFFFF"/>
            <w:vAlign w:val="center"/>
          </w:tcPr>
          <w:p w14:paraId="55A200CE"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53</w:t>
            </w:r>
          </w:p>
        </w:tc>
        <w:tc>
          <w:tcPr>
            <w:tcW w:w="630" w:type="dxa"/>
            <w:tcBorders>
              <w:top w:val="nil"/>
              <w:left w:val="single" w:sz="16" w:space="0" w:color="000000"/>
              <w:bottom w:val="nil"/>
            </w:tcBorders>
            <w:shd w:val="clear" w:color="auto" w:fill="FFFFFF"/>
            <w:vAlign w:val="center"/>
          </w:tcPr>
          <w:p w14:paraId="4305B7C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4D68181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2D704F0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nil"/>
            </w:tcBorders>
            <w:shd w:val="clear" w:color="auto" w:fill="FFFFFF"/>
            <w:vAlign w:val="center"/>
          </w:tcPr>
          <w:p w14:paraId="48943C8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9.996</w:t>
            </w:r>
          </w:p>
        </w:tc>
        <w:tc>
          <w:tcPr>
            <w:tcW w:w="865" w:type="dxa"/>
            <w:tcBorders>
              <w:top w:val="nil"/>
              <w:bottom w:val="nil"/>
            </w:tcBorders>
            <w:shd w:val="clear" w:color="auto" w:fill="FFFFFF"/>
            <w:vAlign w:val="center"/>
          </w:tcPr>
          <w:p w14:paraId="79E3968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.004</w:t>
            </w:r>
          </w:p>
        </w:tc>
        <w:tc>
          <w:tcPr>
            <w:tcW w:w="1025" w:type="dxa"/>
            <w:tcBorders>
              <w:top w:val="nil"/>
              <w:bottom w:val="nil"/>
              <w:right w:val="single" w:sz="16" w:space="0" w:color="000000"/>
            </w:tcBorders>
            <w:shd w:val="clear" w:color="auto" w:fill="FFFFFF"/>
            <w:vAlign w:val="center"/>
          </w:tcPr>
          <w:p w14:paraId="2B11D64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r>
      <w:tr w:rsidR="005F4D10" w:rsidRPr="005F4D10" w14:paraId="48BB8C06" w14:textId="77777777" w:rsidTr="002023EC">
        <w:trPr>
          <w:cantSplit/>
        </w:trPr>
        <w:tc>
          <w:tcPr>
            <w:tcW w:w="900" w:type="dxa"/>
            <w:vMerge/>
            <w:tcBorders>
              <w:top w:val="single" w:sz="16" w:space="0" w:color="000000"/>
              <w:left w:val="single" w:sz="16" w:space="0" w:color="000000"/>
              <w:bottom w:val="single" w:sz="16" w:space="0" w:color="000000"/>
              <w:right w:val="nil"/>
            </w:tcBorders>
            <w:shd w:val="clear" w:color="auto" w:fill="FFFFFF"/>
            <w:vAlign w:val="center"/>
          </w:tcPr>
          <w:p w14:paraId="242F5B43"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810" w:type="dxa"/>
            <w:tcBorders>
              <w:top w:val="nil"/>
              <w:left w:val="nil"/>
              <w:bottom w:val="single" w:sz="16" w:space="0" w:color="000000"/>
              <w:right w:val="single" w:sz="16" w:space="0" w:color="000000"/>
            </w:tcBorders>
            <w:shd w:val="clear" w:color="auto" w:fill="FFFFFF"/>
            <w:vAlign w:val="center"/>
          </w:tcPr>
          <w:p w14:paraId="47CCEF6F"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54</w:t>
            </w:r>
          </w:p>
        </w:tc>
        <w:tc>
          <w:tcPr>
            <w:tcW w:w="630" w:type="dxa"/>
            <w:tcBorders>
              <w:top w:val="nil"/>
              <w:left w:val="single" w:sz="16" w:space="0" w:color="000000"/>
              <w:bottom w:val="single" w:sz="16" w:space="0" w:color="000000"/>
            </w:tcBorders>
            <w:shd w:val="clear" w:color="auto" w:fill="FFFFFF"/>
            <w:vAlign w:val="center"/>
          </w:tcPr>
          <w:p w14:paraId="1C0A43D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3.000</w:t>
            </w:r>
          </w:p>
        </w:tc>
        <w:tc>
          <w:tcPr>
            <w:tcW w:w="990" w:type="dxa"/>
            <w:tcBorders>
              <w:top w:val="nil"/>
              <w:bottom w:val="single" w:sz="16" w:space="0" w:color="000000"/>
            </w:tcBorders>
            <w:shd w:val="clear" w:color="auto" w:fill="FFFFFF"/>
            <w:vAlign w:val="center"/>
          </w:tcPr>
          <w:p w14:paraId="50D9C37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single" w:sz="16" w:space="0" w:color="000000"/>
            </w:tcBorders>
            <w:shd w:val="clear" w:color="auto" w:fill="FFFFFF"/>
            <w:vAlign w:val="center"/>
          </w:tcPr>
          <w:p w14:paraId="4D2C415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w:t>
            </w:r>
          </w:p>
        </w:tc>
        <w:tc>
          <w:tcPr>
            <w:tcW w:w="1080" w:type="dxa"/>
            <w:tcBorders>
              <w:top w:val="nil"/>
              <w:bottom w:val="single" w:sz="16" w:space="0" w:color="000000"/>
            </w:tcBorders>
            <w:shd w:val="clear" w:color="auto" w:fill="FFFFFF"/>
            <w:vAlign w:val="center"/>
          </w:tcPr>
          <w:p w14:paraId="35D448C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9.996</w:t>
            </w:r>
          </w:p>
        </w:tc>
        <w:tc>
          <w:tcPr>
            <w:tcW w:w="865" w:type="dxa"/>
            <w:tcBorders>
              <w:top w:val="nil"/>
              <w:bottom w:val="single" w:sz="16" w:space="0" w:color="000000"/>
            </w:tcBorders>
            <w:shd w:val="clear" w:color="auto" w:fill="FFFFFF"/>
            <w:vAlign w:val="center"/>
          </w:tcPr>
          <w:p w14:paraId="2BF9CD4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.004</w:t>
            </w:r>
          </w:p>
        </w:tc>
        <w:tc>
          <w:tcPr>
            <w:tcW w:w="1025" w:type="dxa"/>
            <w:tcBorders>
              <w:top w:val="nil"/>
              <w:bottom w:val="single" w:sz="16" w:space="0" w:color="000000"/>
              <w:right w:val="single" w:sz="16" w:space="0" w:color="000000"/>
            </w:tcBorders>
            <w:shd w:val="clear" w:color="auto" w:fill="FFFFFF"/>
            <w:vAlign w:val="center"/>
          </w:tcPr>
          <w:p w14:paraId="2944A00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1.000</w:t>
            </w:r>
          </w:p>
        </w:tc>
      </w:tr>
    </w:tbl>
    <w:p w14:paraId="5DF7A276" w14:textId="77777777" w:rsidR="005F4D10" w:rsidRPr="005F4D10" w:rsidRDefault="005F4D10" w:rsidP="005F4D10">
      <w:pPr>
        <w:autoSpaceDE w:val="0"/>
        <w:autoSpaceDN w:val="0"/>
        <w:adjustRightInd w:val="0"/>
        <w:spacing w:line="240" w:lineRule="auto"/>
        <w:jc w:val="left"/>
        <w:rPr>
          <w:rFonts w:ascii="Times New Roman" w:hAnsi="Times New Roman" w:cs="Times New Roman"/>
          <w:sz w:val="24"/>
          <w:szCs w:val="24"/>
          <w:lang w:val="en-US"/>
        </w:rPr>
      </w:pPr>
    </w:p>
    <w:tbl>
      <w:tblPr>
        <w:tblW w:w="7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3"/>
        <w:gridCol w:w="1017"/>
        <w:gridCol w:w="900"/>
        <w:gridCol w:w="990"/>
        <w:gridCol w:w="900"/>
        <w:gridCol w:w="1170"/>
        <w:gridCol w:w="900"/>
        <w:gridCol w:w="900"/>
      </w:tblGrid>
      <w:tr w:rsidR="005F4D10" w:rsidRPr="005F4D10" w14:paraId="77D05065" w14:textId="77777777" w:rsidTr="002023EC">
        <w:trPr>
          <w:cantSplit/>
        </w:trPr>
        <w:tc>
          <w:tcPr>
            <w:tcW w:w="7740" w:type="dxa"/>
            <w:gridSpan w:val="8"/>
            <w:tcBorders>
              <w:top w:val="nil"/>
              <w:left w:val="nil"/>
              <w:bottom w:val="nil"/>
              <w:right w:val="nil"/>
            </w:tcBorders>
            <w:shd w:val="clear" w:color="auto" w:fill="FFFFFF"/>
          </w:tcPr>
          <w:p w14:paraId="0020725F" w14:textId="77777777" w:rsidR="005F4D10" w:rsidRPr="005F4D10" w:rsidRDefault="005F4D10" w:rsidP="00D660FA">
            <w:pPr>
              <w:autoSpaceDE w:val="0"/>
              <w:autoSpaceDN w:val="0"/>
              <w:adjustRightInd w:val="0"/>
              <w:spacing w:line="320" w:lineRule="atLeast"/>
              <w:ind w:right="60"/>
              <w:rPr>
                <w:rFonts w:ascii="Arial" w:hAnsi="Arial" w:cs="Arial"/>
                <w:color w:val="000000"/>
                <w:sz w:val="18"/>
                <w:szCs w:val="18"/>
                <w:lang w:val="en-US"/>
              </w:rPr>
            </w:pPr>
          </w:p>
        </w:tc>
      </w:tr>
      <w:tr w:rsidR="005F4D10" w:rsidRPr="005F4D10" w14:paraId="7865C322" w14:textId="77777777" w:rsidTr="002023EC">
        <w:trPr>
          <w:cantSplit/>
        </w:trPr>
        <w:tc>
          <w:tcPr>
            <w:tcW w:w="963" w:type="dxa"/>
            <w:vAlign w:val="center"/>
          </w:tcPr>
          <w:p w14:paraId="0DA92124"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vMerge w:val="restart"/>
            <w:tcBorders>
              <w:top w:val="single" w:sz="16" w:space="0" w:color="000000"/>
              <w:left w:val="nil"/>
              <w:bottom w:val="nil"/>
              <w:right w:val="single" w:sz="16" w:space="0" w:color="000000"/>
            </w:tcBorders>
            <w:shd w:val="clear" w:color="auto" w:fill="FFFFFF"/>
          </w:tcPr>
          <w:p w14:paraId="2C6919E7"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Probability</w:t>
            </w:r>
          </w:p>
        </w:tc>
        <w:tc>
          <w:tcPr>
            <w:tcW w:w="2790" w:type="dxa"/>
            <w:gridSpan w:val="3"/>
            <w:tcBorders>
              <w:top w:val="single" w:sz="16" w:space="0" w:color="000000"/>
              <w:left w:val="single" w:sz="16" w:space="0" w:color="000000"/>
            </w:tcBorders>
            <w:shd w:val="clear" w:color="auto" w:fill="FFFFFF"/>
          </w:tcPr>
          <w:p w14:paraId="571372C1" w14:textId="77777777" w:rsidR="005F4D10" w:rsidRPr="005F4D10" w:rsidRDefault="005F4D10" w:rsidP="005F4D10">
            <w:pPr>
              <w:autoSpaceDE w:val="0"/>
              <w:autoSpaceDN w:val="0"/>
              <w:adjustRightInd w:val="0"/>
              <w:spacing w:line="320" w:lineRule="atLeast"/>
              <w:ind w:left="60" w:right="60"/>
              <w:jc w:val="center"/>
              <w:rPr>
                <w:rFonts w:ascii="Arial" w:hAnsi="Arial" w:cs="Arial"/>
                <w:color w:val="000000"/>
                <w:sz w:val="18"/>
                <w:szCs w:val="18"/>
                <w:lang w:val="en-US"/>
              </w:rPr>
            </w:pPr>
            <w:r w:rsidRPr="005F4D10">
              <w:rPr>
                <w:rFonts w:ascii="Arial" w:hAnsi="Arial" w:cs="Arial"/>
                <w:color w:val="000000"/>
                <w:sz w:val="18"/>
                <w:szCs w:val="18"/>
                <w:lang w:val="en-US"/>
              </w:rPr>
              <w:t>95% Confidence Limits for Dosis</w:t>
            </w:r>
          </w:p>
        </w:tc>
        <w:tc>
          <w:tcPr>
            <w:tcW w:w="2970" w:type="dxa"/>
            <w:gridSpan w:val="3"/>
            <w:tcBorders>
              <w:top w:val="single" w:sz="16" w:space="0" w:color="000000"/>
            </w:tcBorders>
            <w:shd w:val="clear" w:color="auto" w:fill="FFFFFF"/>
          </w:tcPr>
          <w:p w14:paraId="20264D07" w14:textId="77777777" w:rsidR="005F4D10" w:rsidRPr="005F4D10" w:rsidRDefault="005F4D10" w:rsidP="005F4D10">
            <w:pPr>
              <w:autoSpaceDE w:val="0"/>
              <w:autoSpaceDN w:val="0"/>
              <w:adjustRightInd w:val="0"/>
              <w:spacing w:line="320" w:lineRule="atLeast"/>
              <w:ind w:left="60" w:right="60"/>
              <w:jc w:val="center"/>
              <w:rPr>
                <w:rFonts w:ascii="Arial" w:hAnsi="Arial" w:cs="Arial"/>
                <w:color w:val="000000"/>
                <w:sz w:val="18"/>
                <w:szCs w:val="18"/>
                <w:lang w:val="en-US"/>
              </w:rPr>
            </w:pPr>
            <w:r w:rsidRPr="005F4D10">
              <w:rPr>
                <w:rFonts w:ascii="Arial" w:hAnsi="Arial" w:cs="Arial"/>
                <w:color w:val="000000"/>
                <w:sz w:val="18"/>
                <w:szCs w:val="18"/>
                <w:lang w:val="en-US"/>
              </w:rPr>
              <w:t>95% Confidence Limits for log(Dosis)</w:t>
            </w:r>
            <w:r w:rsidRPr="005F4D10">
              <w:rPr>
                <w:rFonts w:ascii="Arial" w:hAnsi="Arial" w:cs="Arial"/>
                <w:color w:val="000000"/>
                <w:sz w:val="18"/>
                <w:szCs w:val="18"/>
                <w:vertAlign w:val="superscript"/>
                <w:lang w:val="en-US"/>
              </w:rPr>
              <w:t>a</w:t>
            </w:r>
          </w:p>
        </w:tc>
      </w:tr>
      <w:tr w:rsidR="005F4D10" w:rsidRPr="005F4D10" w14:paraId="60A8E560" w14:textId="77777777" w:rsidTr="002023EC">
        <w:trPr>
          <w:cantSplit/>
        </w:trPr>
        <w:tc>
          <w:tcPr>
            <w:tcW w:w="963" w:type="dxa"/>
            <w:vAlign w:val="center"/>
          </w:tcPr>
          <w:p w14:paraId="72FBD507"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vMerge/>
            <w:tcBorders>
              <w:top w:val="single" w:sz="16" w:space="0" w:color="000000"/>
              <w:left w:val="nil"/>
              <w:bottom w:val="nil"/>
              <w:right w:val="single" w:sz="16" w:space="0" w:color="000000"/>
            </w:tcBorders>
            <w:shd w:val="clear" w:color="auto" w:fill="FFFFFF"/>
          </w:tcPr>
          <w:p w14:paraId="42285A1D"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900" w:type="dxa"/>
            <w:tcBorders>
              <w:left w:val="single" w:sz="16" w:space="0" w:color="000000"/>
              <w:bottom w:val="single" w:sz="16" w:space="0" w:color="000000"/>
            </w:tcBorders>
            <w:shd w:val="clear" w:color="auto" w:fill="FFFFFF"/>
          </w:tcPr>
          <w:p w14:paraId="2115EC05" w14:textId="77777777" w:rsidR="005F4D10" w:rsidRPr="005F4D10" w:rsidRDefault="005F4D10" w:rsidP="005F4D10">
            <w:pPr>
              <w:autoSpaceDE w:val="0"/>
              <w:autoSpaceDN w:val="0"/>
              <w:adjustRightInd w:val="0"/>
              <w:spacing w:line="320" w:lineRule="atLeast"/>
              <w:ind w:left="60" w:right="60"/>
              <w:jc w:val="center"/>
              <w:rPr>
                <w:rFonts w:ascii="Arial" w:hAnsi="Arial" w:cs="Arial"/>
                <w:color w:val="000000"/>
                <w:sz w:val="18"/>
                <w:szCs w:val="18"/>
                <w:lang w:val="en-US"/>
              </w:rPr>
            </w:pPr>
            <w:r w:rsidRPr="005F4D10">
              <w:rPr>
                <w:rFonts w:ascii="Arial" w:hAnsi="Arial" w:cs="Arial"/>
                <w:color w:val="000000"/>
                <w:sz w:val="18"/>
                <w:szCs w:val="18"/>
                <w:lang w:val="en-US"/>
              </w:rPr>
              <w:t>Estimate</w:t>
            </w:r>
          </w:p>
        </w:tc>
        <w:tc>
          <w:tcPr>
            <w:tcW w:w="990" w:type="dxa"/>
            <w:tcBorders>
              <w:bottom w:val="single" w:sz="16" w:space="0" w:color="000000"/>
            </w:tcBorders>
            <w:shd w:val="clear" w:color="auto" w:fill="FFFFFF"/>
          </w:tcPr>
          <w:p w14:paraId="610C3B5B" w14:textId="77777777" w:rsidR="005F4D10" w:rsidRPr="005F4D10" w:rsidRDefault="005F4D10" w:rsidP="005F4D10">
            <w:pPr>
              <w:autoSpaceDE w:val="0"/>
              <w:autoSpaceDN w:val="0"/>
              <w:adjustRightInd w:val="0"/>
              <w:spacing w:line="320" w:lineRule="atLeast"/>
              <w:ind w:left="60" w:right="60"/>
              <w:jc w:val="center"/>
              <w:rPr>
                <w:rFonts w:ascii="Arial" w:hAnsi="Arial" w:cs="Arial"/>
                <w:color w:val="000000"/>
                <w:sz w:val="18"/>
                <w:szCs w:val="18"/>
                <w:lang w:val="en-US"/>
              </w:rPr>
            </w:pPr>
            <w:r w:rsidRPr="005F4D10">
              <w:rPr>
                <w:rFonts w:ascii="Arial" w:hAnsi="Arial" w:cs="Arial"/>
                <w:color w:val="000000"/>
                <w:sz w:val="18"/>
                <w:szCs w:val="18"/>
                <w:lang w:val="en-US"/>
              </w:rPr>
              <w:t>Lower Bound</w:t>
            </w:r>
          </w:p>
        </w:tc>
        <w:tc>
          <w:tcPr>
            <w:tcW w:w="900" w:type="dxa"/>
            <w:tcBorders>
              <w:bottom w:val="single" w:sz="16" w:space="0" w:color="000000"/>
            </w:tcBorders>
            <w:shd w:val="clear" w:color="auto" w:fill="FFFFFF"/>
          </w:tcPr>
          <w:p w14:paraId="2D4DED19" w14:textId="77777777" w:rsidR="005F4D10" w:rsidRPr="005F4D10" w:rsidRDefault="005F4D10" w:rsidP="005F4D10">
            <w:pPr>
              <w:autoSpaceDE w:val="0"/>
              <w:autoSpaceDN w:val="0"/>
              <w:adjustRightInd w:val="0"/>
              <w:spacing w:line="320" w:lineRule="atLeast"/>
              <w:ind w:left="60" w:right="60"/>
              <w:jc w:val="center"/>
              <w:rPr>
                <w:rFonts w:ascii="Arial" w:hAnsi="Arial" w:cs="Arial"/>
                <w:color w:val="000000"/>
                <w:sz w:val="18"/>
                <w:szCs w:val="18"/>
                <w:lang w:val="en-US"/>
              </w:rPr>
            </w:pPr>
            <w:r w:rsidRPr="005F4D10">
              <w:rPr>
                <w:rFonts w:ascii="Arial" w:hAnsi="Arial" w:cs="Arial"/>
                <w:color w:val="000000"/>
                <w:sz w:val="18"/>
                <w:szCs w:val="18"/>
                <w:lang w:val="en-US"/>
              </w:rPr>
              <w:t>Upper Bound</w:t>
            </w:r>
          </w:p>
        </w:tc>
        <w:tc>
          <w:tcPr>
            <w:tcW w:w="1170" w:type="dxa"/>
            <w:tcBorders>
              <w:bottom w:val="single" w:sz="16" w:space="0" w:color="000000"/>
            </w:tcBorders>
            <w:shd w:val="clear" w:color="auto" w:fill="FFFFFF"/>
          </w:tcPr>
          <w:p w14:paraId="218DA629" w14:textId="77777777" w:rsidR="005F4D10" w:rsidRPr="005F4D10" w:rsidRDefault="005F4D10" w:rsidP="005F4D10">
            <w:pPr>
              <w:autoSpaceDE w:val="0"/>
              <w:autoSpaceDN w:val="0"/>
              <w:adjustRightInd w:val="0"/>
              <w:spacing w:line="320" w:lineRule="atLeast"/>
              <w:ind w:left="60" w:right="60"/>
              <w:jc w:val="center"/>
              <w:rPr>
                <w:rFonts w:ascii="Arial" w:hAnsi="Arial" w:cs="Arial"/>
                <w:color w:val="000000"/>
                <w:sz w:val="18"/>
                <w:szCs w:val="18"/>
                <w:lang w:val="en-US"/>
              </w:rPr>
            </w:pPr>
            <w:r w:rsidRPr="005F4D10">
              <w:rPr>
                <w:rFonts w:ascii="Arial" w:hAnsi="Arial" w:cs="Arial"/>
                <w:color w:val="000000"/>
                <w:sz w:val="18"/>
                <w:szCs w:val="18"/>
                <w:lang w:val="en-US"/>
              </w:rPr>
              <w:t>Estimate</w:t>
            </w:r>
          </w:p>
        </w:tc>
        <w:tc>
          <w:tcPr>
            <w:tcW w:w="900" w:type="dxa"/>
            <w:tcBorders>
              <w:bottom w:val="single" w:sz="16" w:space="0" w:color="000000"/>
            </w:tcBorders>
            <w:shd w:val="clear" w:color="auto" w:fill="FFFFFF"/>
          </w:tcPr>
          <w:p w14:paraId="522C30B6" w14:textId="77777777" w:rsidR="005F4D10" w:rsidRPr="005F4D10" w:rsidRDefault="005F4D10" w:rsidP="005F4D10">
            <w:pPr>
              <w:autoSpaceDE w:val="0"/>
              <w:autoSpaceDN w:val="0"/>
              <w:adjustRightInd w:val="0"/>
              <w:spacing w:line="320" w:lineRule="atLeast"/>
              <w:ind w:left="60" w:right="60"/>
              <w:jc w:val="center"/>
              <w:rPr>
                <w:rFonts w:ascii="Arial" w:hAnsi="Arial" w:cs="Arial"/>
                <w:color w:val="000000"/>
                <w:sz w:val="18"/>
                <w:szCs w:val="18"/>
                <w:lang w:val="en-US"/>
              </w:rPr>
            </w:pPr>
            <w:r w:rsidRPr="005F4D10">
              <w:rPr>
                <w:rFonts w:ascii="Arial" w:hAnsi="Arial" w:cs="Arial"/>
                <w:color w:val="000000"/>
                <w:sz w:val="18"/>
                <w:szCs w:val="18"/>
                <w:lang w:val="en-US"/>
              </w:rPr>
              <w:t>Lower Bound</w:t>
            </w:r>
          </w:p>
        </w:tc>
        <w:tc>
          <w:tcPr>
            <w:tcW w:w="900" w:type="dxa"/>
            <w:tcBorders>
              <w:bottom w:val="single" w:sz="16" w:space="0" w:color="000000"/>
              <w:right w:val="single" w:sz="16" w:space="0" w:color="000000"/>
            </w:tcBorders>
            <w:shd w:val="clear" w:color="auto" w:fill="FFFFFF"/>
          </w:tcPr>
          <w:p w14:paraId="04558A57" w14:textId="77777777" w:rsidR="005F4D10" w:rsidRPr="005F4D10" w:rsidRDefault="005F4D10" w:rsidP="005F4D10">
            <w:pPr>
              <w:autoSpaceDE w:val="0"/>
              <w:autoSpaceDN w:val="0"/>
              <w:adjustRightInd w:val="0"/>
              <w:spacing w:line="320" w:lineRule="atLeast"/>
              <w:ind w:left="60" w:right="60"/>
              <w:jc w:val="center"/>
              <w:rPr>
                <w:rFonts w:ascii="Arial" w:hAnsi="Arial" w:cs="Arial"/>
                <w:color w:val="000000"/>
                <w:sz w:val="18"/>
                <w:szCs w:val="18"/>
                <w:lang w:val="en-US"/>
              </w:rPr>
            </w:pPr>
            <w:r w:rsidRPr="005F4D10">
              <w:rPr>
                <w:rFonts w:ascii="Arial" w:hAnsi="Arial" w:cs="Arial"/>
                <w:color w:val="000000"/>
                <w:sz w:val="18"/>
                <w:szCs w:val="18"/>
                <w:lang w:val="en-US"/>
              </w:rPr>
              <w:t>Upper Bound</w:t>
            </w:r>
          </w:p>
        </w:tc>
      </w:tr>
      <w:tr w:rsidR="005F4D10" w:rsidRPr="005F4D10" w14:paraId="7BCDD1F0" w14:textId="77777777" w:rsidTr="002023EC">
        <w:trPr>
          <w:cantSplit/>
        </w:trPr>
        <w:tc>
          <w:tcPr>
            <w:tcW w:w="963" w:type="dxa"/>
            <w:vMerge w:val="restart"/>
            <w:tcBorders>
              <w:top w:val="single" w:sz="16" w:space="0" w:color="000000"/>
              <w:left w:val="single" w:sz="16" w:space="0" w:color="000000"/>
              <w:bottom w:val="single" w:sz="16" w:space="0" w:color="000000"/>
              <w:right w:val="nil"/>
            </w:tcBorders>
            <w:shd w:val="clear" w:color="auto" w:fill="FFFFFF"/>
            <w:vAlign w:val="center"/>
          </w:tcPr>
          <w:p w14:paraId="4A746F70"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PROBIT</w:t>
            </w:r>
          </w:p>
        </w:tc>
        <w:tc>
          <w:tcPr>
            <w:tcW w:w="1017" w:type="dxa"/>
            <w:tcBorders>
              <w:top w:val="single" w:sz="16" w:space="0" w:color="000000"/>
              <w:left w:val="nil"/>
              <w:bottom w:val="nil"/>
              <w:right w:val="single" w:sz="16" w:space="0" w:color="000000"/>
            </w:tcBorders>
            <w:shd w:val="clear" w:color="auto" w:fill="FFFFFF"/>
            <w:vAlign w:val="center"/>
          </w:tcPr>
          <w:p w14:paraId="6FE3F42D"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.010</w:t>
            </w:r>
          </w:p>
        </w:tc>
        <w:tc>
          <w:tcPr>
            <w:tcW w:w="900" w:type="dxa"/>
            <w:tcBorders>
              <w:top w:val="single" w:sz="16" w:space="0" w:color="000000"/>
              <w:left w:val="single" w:sz="16" w:space="0" w:color="000000"/>
              <w:bottom w:val="nil"/>
            </w:tcBorders>
            <w:shd w:val="clear" w:color="auto" w:fill="FFFFFF"/>
            <w:vAlign w:val="center"/>
          </w:tcPr>
          <w:p w14:paraId="171B500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44.647</w:t>
            </w:r>
          </w:p>
        </w:tc>
        <w:tc>
          <w:tcPr>
            <w:tcW w:w="990" w:type="dxa"/>
            <w:tcBorders>
              <w:top w:val="single" w:sz="16" w:space="0" w:color="000000"/>
              <w:bottom w:val="nil"/>
            </w:tcBorders>
            <w:shd w:val="clear" w:color="auto" w:fill="FFFFFF"/>
            <w:vAlign w:val="center"/>
          </w:tcPr>
          <w:p w14:paraId="0DDA8CD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16.245</w:t>
            </w:r>
          </w:p>
        </w:tc>
        <w:tc>
          <w:tcPr>
            <w:tcW w:w="900" w:type="dxa"/>
            <w:tcBorders>
              <w:top w:val="single" w:sz="16" w:space="0" w:color="000000"/>
              <w:bottom w:val="nil"/>
            </w:tcBorders>
            <w:shd w:val="clear" w:color="auto" w:fill="FFFFFF"/>
            <w:vAlign w:val="center"/>
          </w:tcPr>
          <w:p w14:paraId="1459DB9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61.937</w:t>
            </w:r>
          </w:p>
        </w:tc>
        <w:tc>
          <w:tcPr>
            <w:tcW w:w="1170" w:type="dxa"/>
            <w:tcBorders>
              <w:top w:val="single" w:sz="16" w:space="0" w:color="000000"/>
              <w:bottom w:val="nil"/>
            </w:tcBorders>
            <w:shd w:val="clear" w:color="auto" w:fill="FFFFFF"/>
            <w:vAlign w:val="center"/>
          </w:tcPr>
          <w:p w14:paraId="5649EE4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1.650</w:t>
            </w:r>
          </w:p>
        </w:tc>
        <w:tc>
          <w:tcPr>
            <w:tcW w:w="900" w:type="dxa"/>
            <w:tcBorders>
              <w:top w:val="single" w:sz="16" w:space="0" w:color="000000"/>
              <w:bottom w:val="nil"/>
            </w:tcBorders>
            <w:shd w:val="clear" w:color="auto" w:fill="FFFFFF"/>
            <w:vAlign w:val="center"/>
          </w:tcPr>
          <w:p w14:paraId="6D46B2A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1.211</w:t>
            </w:r>
          </w:p>
        </w:tc>
        <w:tc>
          <w:tcPr>
            <w:tcW w:w="900" w:type="dxa"/>
            <w:tcBorders>
              <w:top w:val="single" w:sz="16" w:space="0" w:color="000000"/>
              <w:bottom w:val="nil"/>
              <w:right w:val="single" w:sz="16" w:space="0" w:color="000000"/>
            </w:tcBorders>
            <w:shd w:val="clear" w:color="auto" w:fill="FFFFFF"/>
            <w:vAlign w:val="center"/>
          </w:tcPr>
          <w:p w14:paraId="4C412FA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1.792</w:t>
            </w:r>
          </w:p>
        </w:tc>
      </w:tr>
      <w:tr w:rsidR="005F4D10" w:rsidRPr="005F4D10" w14:paraId="49D2F004"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21FBCDD7"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54146913"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.020</w:t>
            </w:r>
          </w:p>
        </w:tc>
        <w:tc>
          <w:tcPr>
            <w:tcW w:w="900" w:type="dxa"/>
            <w:tcBorders>
              <w:top w:val="nil"/>
              <w:left w:val="single" w:sz="16" w:space="0" w:color="000000"/>
              <w:bottom w:val="nil"/>
            </w:tcBorders>
            <w:shd w:val="clear" w:color="auto" w:fill="FFFFFF"/>
            <w:vAlign w:val="center"/>
          </w:tcPr>
          <w:p w14:paraId="2E0FF20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51.830</w:t>
            </w:r>
          </w:p>
        </w:tc>
        <w:tc>
          <w:tcPr>
            <w:tcW w:w="990" w:type="dxa"/>
            <w:tcBorders>
              <w:top w:val="nil"/>
              <w:bottom w:val="nil"/>
            </w:tcBorders>
            <w:shd w:val="clear" w:color="auto" w:fill="FFFFFF"/>
            <w:vAlign w:val="center"/>
          </w:tcPr>
          <w:p w14:paraId="34C5584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22.261</w:t>
            </w:r>
          </w:p>
        </w:tc>
        <w:tc>
          <w:tcPr>
            <w:tcW w:w="900" w:type="dxa"/>
            <w:tcBorders>
              <w:top w:val="nil"/>
              <w:bottom w:val="nil"/>
            </w:tcBorders>
            <w:shd w:val="clear" w:color="auto" w:fill="FFFFFF"/>
            <w:vAlign w:val="center"/>
          </w:tcPr>
          <w:p w14:paraId="11D966A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68.681</w:t>
            </w:r>
          </w:p>
        </w:tc>
        <w:tc>
          <w:tcPr>
            <w:tcW w:w="1170" w:type="dxa"/>
            <w:tcBorders>
              <w:top w:val="nil"/>
              <w:bottom w:val="nil"/>
            </w:tcBorders>
            <w:shd w:val="clear" w:color="auto" w:fill="FFFFFF"/>
            <w:vAlign w:val="center"/>
          </w:tcPr>
          <w:p w14:paraId="5C44D97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1.715</w:t>
            </w:r>
          </w:p>
        </w:tc>
        <w:tc>
          <w:tcPr>
            <w:tcW w:w="900" w:type="dxa"/>
            <w:tcBorders>
              <w:top w:val="nil"/>
              <w:bottom w:val="nil"/>
            </w:tcBorders>
            <w:shd w:val="clear" w:color="auto" w:fill="FFFFFF"/>
            <w:vAlign w:val="center"/>
          </w:tcPr>
          <w:p w14:paraId="58582D5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1.348</w:t>
            </w:r>
          </w:p>
        </w:tc>
        <w:tc>
          <w:tcPr>
            <w:tcW w:w="900" w:type="dxa"/>
            <w:tcBorders>
              <w:top w:val="nil"/>
              <w:bottom w:val="nil"/>
              <w:right w:val="single" w:sz="16" w:space="0" w:color="000000"/>
            </w:tcBorders>
            <w:shd w:val="clear" w:color="auto" w:fill="FFFFFF"/>
            <w:vAlign w:val="center"/>
          </w:tcPr>
          <w:p w14:paraId="49CFF41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1.837</w:t>
            </w:r>
          </w:p>
        </w:tc>
      </w:tr>
      <w:tr w:rsidR="005F4D10" w:rsidRPr="005F4D10" w14:paraId="45A6BFF0"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3C4E9A00"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2E76D5F5"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.030</w:t>
            </w:r>
          </w:p>
        </w:tc>
        <w:tc>
          <w:tcPr>
            <w:tcW w:w="900" w:type="dxa"/>
            <w:tcBorders>
              <w:top w:val="nil"/>
              <w:left w:val="single" w:sz="16" w:space="0" w:color="000000"/>
              <w:bottom w:val="nil"/>
            </w:tcBorders>
            <w:shd w:val="clear" w:color="auto" w:fill="FFFFFF"/>
            <w:vAlign w:val="center"/>
          </w:tcPr>
          <w:p w14:paraId="1FFAD75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56.976</w:t>
            </w:r>
          </w:p>
        </w:tc>
        <w:tc>
          <w:tcPr>
            <w:tcW w:w="990" w:type="dxa"/>
            <w:tcBorders>
              <w:top w:val="nil"/>
              <w:bottom w:val="nil"/>
            </w:tcBorders>
            <w:shd w:val="clear" w:color="auto" w:fill="FFFFFF"/>
            <w:vAlign w:val="center"/>
          </w:tcPr>
          <w:p w14:paraId="75232AE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27.149</w:t>
            </w:r>
          </w:p>
        </w:tc>
        <w:tc>
          <w:tcPr>
            <w:tcW w:w="900" w:type="dxa"/>
            <w:tcBorders>
              <w:top w:val="nil"/>
              <w:bottom w:val="nil"/>
            </w:tcBorders>
            <w:shd w:val="clear" w:color="auto" w:fill="FFFFFF"/>
            <w:vAlign w:val="center"/>
          </w:tcPr>
          <w:p w14:paraId="61327A2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73.438</w:t>
            </w:r>
          </w:p>
        </w:tc>
        <w:tc>
          <w:tcPr>
            <w:tcW w:w="1170" w:type="dxa"/>
            <w:tcBorders>
              <w:top w:val="nil"/>
              <w:bottom w:val="nil"/>
            </w:tcBorders>
            <w:shd w:val="clear" w:color="auto" w:fill="FFFFFF"/>
            <w:vAlign w:val="center"/>
          </w:tcPr>
          <w:p w14:paraId="6885CD1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1.756</w:t>
            </w:r>
          </w:p>
        </w:tc>
        <w:tc>
          <w:tcPr>
            <w:tcW w:w="900" w:type="dxa"/>
            <w:tcBorders>
              <w:top w:val="nil"/>
              <w:bottom w:val="nil"/>
            </w:tcBorders>
            <w:shd w:val="clear" w:color="auto" w:fill="FFFFFF"/>
            <w:vAlign w:val="center"/>
          </w:tcPr>
          <w:p w14:paraId="701AB74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1.434</w:t>
            </w:r>
          </w:p>
        </w:tc>
        <w:tc>
          <w:tcPr>
            <w:tcW w:w="900" w:type="dxa"/>
            <w:tcBorders>
              <w:top w:val="nil"/>
              <w:bottom w:val="nil"/>
              <w:right w:val="single" w:sz="16" w:space="0" w:color="000000"/>
            </w:tcBorders>
            <w:shd w:val="clear" w:color="auto" w:fill="FFFFFF"/>
            <w:vAlign w:val="center"/>
          </w:tcPr>
          <w:p w14:paraId="4BF65EF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1.866</w:t>
            </w:r>
          </w:p>
        </w:tc>
      </w:tr>
      <w:tr w:rsidR="005F4D10" w:rsidRPr="005F4D10" w14:paraId="3D90C626"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291E4496"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093A05A3"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.040</w:t>
            </w:r>
          </w:p>
        </w:tc>
        <w:tc>
          <w:tcPr>
            <w:tcW w:w="900" w:type="dxa"/>
            <w:tcBorders>
              <w:top w:val="nil"/>
              <w:left w:val="single" w:sz="16" w:space="0" w:color="000000"/>
              <w:bottom w:val="nil"/>
            </w:tcBorders>
            <w:shd w:val="clear" w:color="auto" w:fill="FFFFFF"/>
            <w:vAlign w:val="center"/>
          </w:tcPr>
          <w:p w14:paraId="11F6FB3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61.181</w:t>
            </w:r>
          </w:p>
        </w:tc>
        <w:tc>
          <w:tcPr>
            <w:tcW w:w="990" w:type="dxa"/>
            <w:tcBorders>
              <w:top w:val="nil"/>
              <w:bottom w:val="nil"/>
            </w:tcBorders>
            <w:shd w:val="clear" w:color="auto" w:fill="FFFFFF"/>
            <w:vAlign w:val="center"/>
          </w:tcPr>
          <w:p w14:paraId="4B0FF48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31.488</w:t>
            </w:r>
          </w:p>
        </w:tc>
        <w:tc>
          <w:tcPr>
            <w:tcW w:w="900" w:type="dxa"/>
            <w:tcBorders>
              <w:top w:val="nil"/>
              <w:bottom w:val="nil"/>
            </w:tcBorders>
            <w:shd w:val="clear" w:color="auto" w:fill="FFFFFF"/>
            <w:vAlign w:val="center"/>
          </w:tcPr>
          <w:p w14:paraId="3E2585F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77.316</w:t>
            </w:r>
          </w:p>
        </w:tc>
        <w:tc>
          <w:tcPr>
            <w:tcW w:w="1170" w:type="dxa"/>
            <w:tcBorders>
              <w:top w:val="nil"/>
              <w:bottom w:val="nil"/>
            </w:tcBorders>
            <w:shd w:val="clear" w:color="auto" w:fill="FFFFFF"/>
            <w:vAlign w:val="center"/>
          </w:tcPr>
          <w:p w14:paraId="409105C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1.787</w:t>
            </w:r>
          </w:p>
        </w:tc>
        <w:tc>
          <w:tcPr>
            <w:tcW w:w="900" w:type="dxa"/>
            <w:tcBorders>
              <w:top w:val="nil"/>
              <w:bottom w:val="nil"/>
            </w:tcBorders>
            <w:shd w:val="clear" w:color="auto" w:fill="FFFFFF"/>
            <w:vAlign w:val="center"/>
          </w:tcPr>
          <w:p w14:paraId="1698AF1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1.498</w:t>
            </w:r>
          </w:p>
        </w:tc>
        <w:tc>
          <w:tcPr>
            <w:tcW w:w="900" w:type="dxa"/>
            <w:tcBorders>
              <w:top w:val="nil"/>
              <w:bottom w:val="nil"/>
              <w:right w:val="single" w:sz="16" w:space="0" w:color="000000"/>
            </w:tcBorders>
            <w:shd w:val="clear" w:color="auto" w:fill="FFFFFF"/>
            <w:vAlign w:val="center"/>
          </w:tcPr>
          <w:p w14:paraId="7A80E2F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1.888</w:t>
            </w:r>
          </w:p>
        </w:tc>
      </w:tr>
      <w:tr w:rsidR="005F4D10" w:rsidRPr="005F4D10" w14:paraId="19480481"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760E6928"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21E51D11"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.050</w:t>
            </w:r>
          </w:p>
        </w:tc>
        <w:tc>
          <w:tcPr>
            <w:tcW w:w="900" w:type="dxa"/>
            <w:tcBorders>
              <w:top w:val="nil"/>
              <w:left w:val="single" w:sz="16" w:space="0" w:color="000000"/>
              <w:bottom w:val="nil"/>
            </w:tcBorders>
            <w:shd w:val="clear" w:color="auto" w:fill="FFFFFF"/>
            <w:vAlign w:val="center"/>
          </w:tcPr>
          <w:p w14:paraId="6D98E0A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64.830</w:t>
            </w:r>
          </w:p>
        </w:tc>
        <w:tc>
          <w:tcPr>
            <w:tcW w:w="990" w:type="dxa"/>
            <w:tcBorders>
              <w:top w:val="nil"/>
              <w:bottom w:val="nil"/>
            </w:tcBorders>
            <w:shd w:val="clear" w:color="auto" w:fill="FFFFFF"/>
            <w:vAlign w:val="center"/>
          </w:tcPr>
          <w:p w14:paraId="1CEE56F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35.490</w:t>
            </w:r>
          </w:p>
        </w:tc>
        <w:tc>
          <w:tcPr>
            <w:tcW w:w="900" w:type="dxa"/>
            <w:tcBorders>
              <w:top w:val="nil"/>
              <w:bottom w:val="nil"/>
            </w:tcBorders>
            <w:shd w:val="clear" w:color="auto" w:fill="FFFFFF"/>
            <w:vAlign w:val="center"/>
          </w:tcPr>
          <w:p w14:paraId="7E8AC02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80.696</w:t>
            </w:r>
          </w:p>
        </w:tc>
        <w:tc>
          <w:tcPr>
            <w:tcW w:w="1170" w:type="dxa"/>
            <w:tcBorders>
              <w:top w:val="nil"/>
              <w:bottom w:val="nil"/>
            </w:tcBorders>
            <w:shd w:val="clear" w:color="auto" w:fill="FFFFFF"/>
            <w:vAlign w:val="center"/>
          </w:tcPr>
          <w:p w14:paraId="2BFA9F7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1.812</w:t>
            </w:r>
          </w:p>
        </w:tc>
        <w:tc>
          <w:tcPr>
            <w:tcW w:w="900" w:type="dxa"/>
            <w:tcBorders>
              <w:top w:val="nil"/>
              <w:bottom w:val="nil"/>
            </w:tcBorders>
            <w:shd w:val="clear" w:color="auto" w:fill="FFFFFF"/>
            <w:vAlign w:val="center"/>
          </w:tcPr>
          <w:p w14:paraId="48C55A0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1.550</w:t>
            </w:r>
          </w:p>
        </w:tc>
        <w:tc>
          <w:tcPr>
            <w:tcW w:w="900" w:type="dxa"/>
            <w:tcBorders>
              <w:top w:val="nil"/>
              <w:bottom w:val="nil"/>
              <w:right w:val="single" w:sz="16" w:space="0" w:color="000000"/>
            </w:tcBorders>
            <w:shd w:val="clear" w:color="auto" w:fill="FFFFFF"/>
            <w:vAlign w:val="center"/>
          </w:tcPr>
          <w:p w14:paraId="561C5DD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1.907</w:t>
            </w:r>
          </w:p>
        </w:tc>
      </w:tr>
      <w:tr w:rsidR="005F4D10" w:rsidRPr="005F4D10" w14:paraId="1EDA708C"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7AE179B7"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37074BCE"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.060</w:t>
            </w:r>
          </w:p>
        </w:tc>
        <w:tc>
          <w:tcPr>
            <w:tcW w:w="900" w:type="dxa"/>
            <w:tcBorders>
              <w:top w:val="nil"/>
              <w:left w:val="single" w:sz="16" w:space="0" w:color="000000"/>
              <w:bottom w:val="nil"/>
            </w:tcBorders>
            <w:shd w:val="clear" w:color="auto" w:fill="FFFFFF"/>
            <w:vAlign w:val="center"/>
          </w:tcPr>
          <w:p w14:paraId="2DF3EE1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68.106</w:t>
            </w:r>
          </w:p>
        </w:tc>
        <w:tc>
          <w:tcPr>
            <w:tcW w:w="990" w:type="dxa"/>
            <w:tcBorders>
              <w:top w:val="nil"/>
              <w:bottom w:val="nil"/>
            </w:tcBorders>
            <w:shd w:val="clear" w:color="auto" w:fill="FFFFFF"/>
            <w:vAlign w:val="center"/>
          </w:tcPr>
          <w:p w14:paraId="02018A1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39.261</w:t>
            </w:r>
          </w:p>
        </w:tc>
        <w:tc>
          <w:tcPr>
            <w:tcW w:w="900" w:type="dxa"/>
            <w:tcBorders>
              <w:top w:val="nil"/>
              <w:bottom w:val="nil"/>
            </w:tcBorders>
            <w:shd w:val="clear" w:color="auto" w:fill="FFFFFF"/>
            <w:vAlign w:val="center"/>
          </w:tcPr>
          <w:p w14:paraId="101ACAB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83.761</w:t>
            </w:r>
          </w:p>
        </w:tc>
        <w:tc>
          <w:tcPr>
            <w:tcW w:w="1170" w:type="dxa"/>
            <w:tcBorders>
              <w:top w:val="nil"/>
              <w:bottom w:val="nil"/>
            </w:tcBorders>
            <w:shd w:val="clear" w:color="auto" w:fill="FFFFFF"/>
            <w:vAlign w:val="center"/>
          </w:tcPr>
          <w:p w14:paraId="6EDF200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1.833</w:t>
            </w:r>
          </w:p>
        </w:tc>
        <w:tc>
          <w:tcPr>
            <w:tcW w:w="900" w:type="dxa"/>
            <w:tcBorders>
              <w:top w:val="nil"/>
              <w:bottom w:val="nil"/>
            </w:tcBorders>
            <w:shd w:val="clear" w:color="auto" w:fill="FFFFFF"/>
            <w:vAlign w:val="center"/>
          </w:tcPr>
          <w:p w14:paraId="00DC85B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1.594</w:t>
            </w:r>
          </w:p>
        </w:tc>
        <w:tc>
          <w:tcPr>
            <w:tcW w:w="900" w:type="dxa"/>
            <w:tcBorders>
              <w:top w:val="nil"/>
              <w:bottom w:val="nil"/>
              <w:right w:val="single" w:sz="16" w:space="0" w:color="000000"/>
            </w:tcBorders>
            <w:shd w:val="clear" w:color="auto" w:fill="FFFFFF"/>
            <w:vAlign w:val="center"/>
          </w:tcPr>
          <w:p w14:paraId="2702509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1.923</w:t>
            </w:r>
          </w:p>
        </w:tc>
      </w:tr>
      <w:tr w:rsidR="005F4D10" w:rsidRPr="005F4D10" w14:paraId="7D0527B6"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3D1C78F9"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0859BCF1"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.070</w:t>
            </w:r>
          </w:p>
        </w:tc>
        <w:tc>
          <w:tcPr>
            <w:tcW w:w="900" w:type="dxa"/>
            <w:tcBorders>
              <w:top w:val="nil"/>
              <w:left w:val="single" w:sz="16" w:space="0" w:color="000000"/>
              <w:bottom w:val="nil"/>
            </w:tcBorders>
            <w:shd w:val="clear" w:color="auto" w:fill="FFFFFF"/>
            <w:vAlign w:val="center"/>
          </w:tcPr>
          <w:p w14:paraId="75B2287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71.115</w:t>
            </w:r>
          </w:p>
        </w:tc>
        <w:tc>
          <w:tcPr>
            <w:tcW w:w="990" w:type="dxa"/>
            <w:tcBorders>
              <w:top w:val="nil"/>
              <w:bottom w:val="nil"/>
            </w:tcBorders>
            <w:shd w:val="clear" w:color="auto" w:fill="FFFFFF"/>
            <w:vAlign w:val="center"/>
          </w:tcPr>
          <w:p w14:paraId="4EC8336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42.860</w:t>
            </w:r>
          </w:p>
        </w:tc>
        <w:tc>
          <w:tcPr>
            <w:tcW w:w="900" w:type="dxa"/>
            <w:tcBorders>
              <w:top w:val="nil"/>
              <w:bottom w:val="nil"/>
            </w:tcBorders>
            <w:shd w:val="clear" w:color="auto" w:fill="FFFFFF"/>
            <w:vAlign w:val="center"/>
          </w:tcPr>
          <w:p w14:paraId="7169CBB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86.617</w:t>
            </w:r>
          </w:p>
        </w:tc>
        <w:tc>
          <w:tcPr>
            <w:tcW w:w="1170" w:type="dxa"/>
            <w:tcBorders>
              <w:top w:val="nil"/>
              <w:bottom w:val="nil"/>
            </w:tcBorders>
            <w:shd w:val="clear" w:color="auto" w:fill="FFFFFF"/>
            <w:vAlign w:val="center"/>
          </w:tcPr>
          <w:p w14:paraId="02B913A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1.852</w:t>
            </w:r>
          </w:p>
        </w:tc>
        <w:tc>
          <w:tcPr>
            <w:tcW w:w="900" w:type="dxa"/>
            <w:tcBorders>
              <w:top w:val="nil"/>
              <w:bottom w:val="nil"/>
            </w:tcBorders>
            <w:shd w:val="clear" w:color="auto" w:fill="FFFFFF"/>
            <w:vAlign w:val="center"/>
          </w:tcPr>
          <w:p w14:paraId="1132F3E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1.632</w:t>
            </w:r>
          </w:p>
        </w:tc>
        <w:tc>
          <w:tcPr>
            <w:tcW w:w="900" w:type="dxa"/>
            <w:tcBorders>
              <w:top w:val="nil"/>
              <w:bottom w:val="nil"/>
              <w:right w:val="single" w:sz="16" w:space="0" w:color="000000"/>
            </w:tcBorders>
            <w:shd w:val="clear" w:color="auto" w:fill="FFFFFF"/>
            <w:vAlign w:val="center"/>
          </w:tcPr>
          <w:p w14:paraId="6AC4051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1.938</w:t>
            </w:r>
          </w:p>
        </w:tc>
      </w:tr>
      <w:tr w:rsidR="005F4D10" w:rsidRPr="005F4D10" w14:paraId="6E113046"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49D16CD3"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0248B04D"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.080</w:t>
            </w:r>
          </w:p>
        </w:tc>
        <w:tc>
          <w:tcPr>
            <w:tcW w:w="900" w:type="dxa"/>
            <w:tcBorders>
              <w:top w:val="nil"/>
              <w:left w:val="single" w:sz="16" w:space="0" w:color="000000"/>
              <w:bottom w:val="nil"/>
            </w:tcBorders>
            <w:shd w:val="clear" w:color="auto" w:fill="FFFFFF"/>
            <w:vAlign w:val="center"/>
          </w:tcPr>
          <w:p w14:paraId="39A01EB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73.921</w:t>
            </w:r>
          </w:p>
        </w:tc>
        <w:tc>
          <w:tcPr>
            <w:tcW w:w="990" w:type="dxa"/>
            <w:tcBorders>
              <w:top w:val="nil"/>
              <w:bottom w:val="nil"/>
            </w:tcBorders>
            <w:shd w:val="clear" w:color="auto" w:fill="FFFFFF"/>
            <w:vAlign w:val="center"/>
          </w:tcPr>
          <w:p w14:paraId="4EC61FE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46.323</w:t>
            </w:r>
          </w:p>
        </w:tc>
        <w:tc>
          <w:tcPr>
            <w:tcW w:w="900" w:type="dxa"/>
            <w:tcBorders>
              <w:top w:val="nil"/>
              <w:bottom w:val="nil"/>
            </w:tcBorders>
            <w:shd w:val="clear" w:color="auto" w:fill="FFFFFF"/>
            <w:vAlign w:val="center"/>
          </w:tcPr>
          <w:p w14:paraId="21C3BDB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89.331</w:t>
            </w:r>
          </w:p>
        </w:tc>
        <w:tc>
          <w:tcPr>
            <w:tcW w:w="1170" w:type="dxa"/>
            <w:tcBorders>
              <w:top w:val="nil"/>
              <w:bottom w:val="nil"/>
            </w:tcBorders>
            <w:shd w:val="clear" w:color="auto" w:fill="FFFFFF"/>
            <w:vAlign w:val="center"/>
          </w:tcPr>
          <w:p w14:paraId="6D51B73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1.869</w:t>
            </w:r>
          </w:p>
        </w:tc>
        <w:tc>
          <w:tcPr>
            <w:tcW w:w="900" w:type="dxa"/>
            <w:tcBorders>
              <w:top w:val="nil"/>
              <w:bottom w:val="nil"/>
            </w:tcBorders>
            <w:shd w:val="clear" w:color="auto" w:fill="FFFFFF"/>
            <w:vAlign w:val="center"/>
          </w:tcPr>
          <w:p w14:paraId="72EDEF5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1.666</w:t>
            </w:r>
          </w:p>
        </w:tc>
        <w:tc>
          <w:tcPr>
            <w:tcW w:w="900" w:type="dxa"/>
            <w:tcBorders>
              <w:top w:val="nil"/>
              <w:bottom w:val="nil"/>
              <w:right w:val="single" w:sz="16" w:space="0" w:color="000000"/>
            </w:tcBorders>
            <w:shd w:val="clear" w:color="auto" w:fill="FFFFFF"/>
            <w:vAlign w:val="center"/>
          </w:tcPr>
          <w:p w14:paraId="2D032E3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1.951</w:t>
            </w:r>
          </w:p>
        </w:tc>
      </w:tr>
      <w:tr w:rsidR="005F4D10" w:rsidRPr="005F4D10" w14:paraId="5A8376CB"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2475D907"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5813B516"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.090</w:t>
            </w:r>
          </w:p>
        </w:tc>
        <w:tc>
          <w:tcPr>
            <w:tcW w:w="900" w:type="dxa"/>
            <w:tcBorders>
              <w:top w:val="nil"/>
              <w:left w:val="single" w:sz="16" w:space="0" w:color="000000"/>
              <w:bottom w:val="nil"/>
            </w:tcBorders>
            <w:shd w:val="clear" w:color="auto" w:fill="FFFFFF"/>
            <w:vAlign w:val="center"/>
          </w:tcPr>
          <w:p w14:paraId="0716FB2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76.570</w:t>
            </w:r>
          </w:p>
        </w:tc>
        <w:tc>
          <w:tcPr>
            <w:tcW w:w="990" w:type="dxa"/>
            <w:tcBorders>
              <w:top w:val="nil"/>
              <w:bottom w:val="nil"/>
            </w:tcBorders>
            <w:shd w:val="clear" w:color="auto" w:fill="FFFFFF"/>
            <w:vAlign w:val="center"/>
          </w:tcPr>
          <w:p w14:paraId="17AD480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49.674</w:t>
            </w:r>
          </w:p>
        </w:tc>
        <w:tc>
          <w:tcPr>
            <w:tcW w:w="900" w:type="dxa"/>
            <w:tcBorders>
              <w:top w:val="nil"/>
              <w:bottom w:val="nil"/>
            </w:tcBorders>
            <w:shd w:val="clear" w:color="auto" w:fill="FFFFFF"/>
            <w:vAlign w:val="center"/>
          </w:tcPr>
          <w:p w14:paraId="6DB0237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91.949</w:t>
            </w:r>
          </w:p>
        </w:tc>
        <w:tc>
          <w:tcPr>
            <w:tcW w:w="1170" w:type="dxa"/>
            <w:tcBorders>
              <w:top w:val="nil"/>
              <w:bottom w:val="nil"/>
            </w:tcBorders>
            <w:shd w:val="clear" w:color="auto" w:fill="FFFFFF"/>
            <w:vAlign w:val="center"/>
          </w:tcPr>
          <w:p w14:paraId="194E0CB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1.884</w:t>
            </w:r>
          </w:p>
        </w:tc>
        <w:tc>
          <w:tcPr>
            <w:tcW w:w="900" w:type="dxa"/>
            <w:tcBorders>
              <w:top w:val="nil"/>
              <w:bottom w:val="nil"/>
            </w:tcBorders>
            <w:shd w:val="clear" w:color="auto" w:fill="FFFFFF"/>
            <w:vAlign w:val="center"/>
          </w:tcPr>
          <w:p w14:paraId="624A72A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1.696</w:t>
            </w:r>
          </w:p>
        </w:tc>
        <w:tc>
          <w:tcPr>
            <w:tcW w:w="900" w:type="dxa"/>
            <w:tcBorders>
              <w:top w:val="nil"/>
              <w:bottom w:val="nil"/>
              <w:right w:val="single" w:sz="16" w:space="0" w:color="000000"/>
            </w:tcBorders>
            <w:shd w:val="clear" w:color="auto" w:fill="FFFFFF"/>
            <w:vAlign w:val="center"/>
          </w:tcPr>
          <w:p w14:paraId="5D1DC7B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1.964</w:t>
            </w:r>
          </w:p>
        </w:tc>
      </w:tr>
      <w:tr w:rsidR="005F4D10" w:rsidRPr="005F4D10" w14:paraId="59FC9A9C"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0071363F"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123AC2F7"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.100</w:t>
            </w:r>
          </w:p>
        </w:tc>
        <w:tc>
          <w:tcPr>
            <w:tcW w:w="900" w:type="dxa"/>
            <w:tcBorders>
              <w:top w:val="nil"/>
              <w:left w:val="single" w:sz="16" w:space="0" w:color="000000"/>
              <w:bottom w:val="nil"/>
            </w:tcBorders>
            <w:shd w:val="clear" w:color="auto" w:fill="FFFFFF"/>
            <w:vAlign w:val="center"/>
          </w:tcPr>
          <w:p w14:paraId="73563A6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79.091</w:t>
            </w:r>
          </w:p>
        </w:tc>
        <w:tc>
          <w:tcPr>
            <w:tcW w:w="990" w:type="dxa"/>
            <w:tcBorders>
              <w:top w:val="nil"/>
              <w:bottom w:val="nil"/>
            </w:tcBorders>
            <w:shd w:val="clear" w:color="auto" w:fill="FFFFFF"/>
            <w:vAlign w:val="center"/>
          </w:tcPr>
          <w:p w14:paraId="4E0C2B8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52.926</w:t>
            </w:r>
          </w:p>
        </w:tc>
        <w:tc>
          <w:tcPr>
            <w:tcW w:w="900" w:type="dxa"/>
            <w:tcBorders>
              <w:top w:val="nil"/>
              <w:bottom w:val="nil"/>
            </w:tcBorders>
            <w:shd w:val="clear" w:color="auto" w:fill="FFFFFF"/>
            <w:vAlign w:val="center"/>
          </w:tcPr>
          <w:p w14:paraId="43EE6D4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94.508</w:t>
            </w:r>
          </w:p>
        </w:tc>
        <w:tc>
          <w:tcPr>
            <w:tcW w:w="1170" w:type="dxa"/>
            <w:tcBorders>
              <w:top w:val="nil"/>
              <w:bottom w:val="nil"/>
            </w:tcBorders>
            <w:shd w:val="clear" w:color="auto" w:fill="FFFFFF"/>
            <w:vAlign w:val="center"/>
          </w:tcPr>
          <w:p w14:paraId="2CE3F09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1.898</w:t>
            </w:r>
          </w:p>
        </w:tc>
        <w:tc>
          <w:tcPr>
            <w:tcW w:w="900" w:type="dxa"/>
            <w:tcBorders>
              <w:top w:val="nil"/>
              <w:bottom w:val="nil"/>
            </w:tcBorders>
            <w:shd w:val="clear" w:color="auto" w:fill="FFFFFF"/>
            <w:vAlign w:val="center"/>
          </w:tcPr>
          <w:p w14:paraId="3F91FE5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1.724</w:t>
            </w:r>
          </w:p>
        </w:tc>
        <w:tc>
          <w:tcPr>
            <w:tcW w:w="900" w:type="dxa"/>
            <w:tcBorders>
              <w:top w:val="nil"/>
              <w:bottom w:val="nil"/>
              <w:right w:val="single" w:sz="16" w:space="0" w:color="000000"/>
            </w:tcBorders>
            <w:shd w:val="clear" w:color="auto" w:fill="FFFFFF"/>
            <w:vAlign w:val="center"/>
          </w:tcPr>
          <w:p w14:paraId="5ED6300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1.975</w:t>
            </w:r>
          </w:p>
        </w:tc>
      </w:tr>
      <w:tr w:rsidR="005F4D10" w:rsidRPr="005F4D10" w14:paraId="5637D2E4"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4AC4435D"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665927D1"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.150</w:t>
            </w:r>
          </w:p>
        </w:tc>
        <w:tc>
          <w:tcPr>
            <w:tcW w:w="900" w:type="dxa"/>
            <w:tcBorders>
              <w:top w:val="nil"/>
              <w:left w:val="single" w:sz="16" w:space="0" w:color="000000"/>
              <w:bottom w:val="nil"/>
            </w:tcBorders>
            <w:shd w:val="clear" w:color="auto" w:fill="FFFFFF"/>
            <w:vAlign w:val="center"/>
          </w:tcPr>
          <w:p w14:paraId="05595F6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90.446</w:t>
            </w:r>
          </w:p>
        </w:tc>
        <w:tc>
          <w:tcPr>
            <w:tcW w:w="990" w:type="dxa"/>
            <w:tcBorders>
              <w:top w:val="nil"/>
              <w:bottom w:val="nil"/>
            </w:tcBorders>
            <w:shd w:val="clear" w:color="auto" w:fill="FFFFFF"/>
            <w:vAlign w:val="center"/>
          </w:tcPr>
          <w:p w14:paraId="50AD000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67.939</w:t>
            </w:r>
          </w:p>
        </w:tc>
        <w:tc>
          <w:tcPr>
            <w:tcW w:w="900" w:type="dxa"/>
            <w:tcBorders>
              <w:top w:val="nil"/>
              <w:bottom w:val="nil"/>
            </w:tcBorders>
            <w:shd w:val="clear" w:color="auto" w:fill="FFFFFF"/>
            <w:vAlign w:val="center"/>
          </w:tcPr>
          <w:p w14:paraId="17E5F23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107.256</w:t>
            </w:r>
          </w:p>
        </w:tc>
        <w:tc>
          <w:tcPr>
            <w:tcW w:w="1170" w:type="dxa"/>
            <w:tcBorders>
              <w:top w:val="nil"/>
              <w:bottom w:val="nil"/>
            </w:tcBorders>
            <w:shd w:val="clear" w:color="auto" w:fill="FFFFFF"/>
            <w:vAlign w:val="center"/>
          </w:tcPr>
          <w:p w14:paraId="6B8914B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1.956</w:t>
            </w:r>
          </w:p>
        </w:tc>
        <w:tc>
          <w:tcPr>
            <w:tcW w:w="900" w:type="dxa"/>
            <w:tcBorders>
              <w:top w:val="nil"/>
              <w:bottom w:val="nil"/>
            </w:tcBorders>
            <w:shd w:val="clear" w:color="auto" w:fill="FFFFFF"/>
            <w:vAlign w:val="center"/>
          </w:tcPr>
          <w:p w14:paraId="04EDC02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1.832</w:t>
            </w:r>
          </w:p>
        </w:tc>
        <w:tc>
          <w:tcPr>
            <w:tcW w:w="900" w:type="dxa"/>
            <w:tcBorders>
              <w:top w:val="nil"/>
              <w:bottom w:val="nil"/>
              <w:right w:val="single" w:sz="16" w:space="0" w:color="000000"/>
            </w:tcBorders>
            <w:shd w:val="clear" w:color="auto" w:fill="FFFFFF"/>
            <w:vAlign w:val="center"/>
          </w:tcPr>
          <w:p w14:paraId="2FF146D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2.030</w:t>
            </w:r>
          </w:p>
        </w:tc>
      </w:tr>
      <w:tr w:rsidR="005F4D10" w:rsidRPr="005F4D10" w14:paraId="0B5932A4"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36A2496C"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0AE790D9"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.200</w:t>
            </w:r>
          </w:p>
        </w:tc>
        <w:tc>
          <w:tcPr>
            <w:tcW w:w="900" w:type="dxa"/>
            <w:tcBorders>
              <w:top w:val="nil"/>
              <w:left w:val="single" w:sz="16" w:space="0" w:color="000000"/>
              <w:bottom w:val="nil"/>
            </w:tcBorders>
            <w:shd w:val="clear" w:color="auto" w:fill="FFFFFF"/>
            <w:vAlign w:val="center"/>
          </w:tcPr>
          <w:p w14:paraId="70AC9BC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100.623</w:t>
            </w:r>
          </w:p>
        </w:tc>
        <w:tc>
          <w:tcPr>
            <w:tcW w:w="990" w:type="dxa"/>
            <w:tcBorders>
              <w:top w:val="nil"/>
              <w:bottom w:val="nil"/>
            </w:tcBorders>
            <w:shd w:val="clear" w:color="auto" w:fill="FFFFFF"/>
            <w:vAlign w:val="center"/>
          </w:tcPr>
          <w:p w14:paraId="28E16EC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80.911</w:t>
            </w:r>
          </w:p>
        </w:tc>
        <w:tc>
          <w:tcPr>
            <w:tcW w:w="900" w:type="dxa"/>
            <w:tcBorders>
              <w:top w:val="nil"/>
              <w:bottom w:val="nil"/>
            </w:tcBorders>
            <w:shd w:val="clear" w:color="auto" w:fill="FFFFFF"/>
            <w:vAlign w:val="center"/>
          </w:tcPr>
          <w:p w14:paraId="6B62719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121.450</w:t>
            </w:r>
          </w:p>
        </w:tc>
        <w:tc>
          <w:tcPr>
            <w:tcW w:w="1170" w:type="dxa"/>
            <w:tcBorders>
              <w:top w:val="nil"/>
              <w:bottom w:val="nil"/>
            </w:tcBorders>
            <w:shd w:val="clear" w:color="auto" w:fill="FFFFFF"/>
            <w:vAlign w:val="center"/>
          </w:tcPr>
          <w:p w14:paraId="3AADD19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2.003</w:t>
            </w:r>
          </w:p>
        </w:tc>
        <w:tc>
          <w:tcPr>
            <w:tcW w:w="900" w:type="dxa"/>
            <w:tcBorders>
              <w:top w:val="nil"/>
              <w:bottom w:val="nil"/>
            </w:tcBorders>
            <w:shd w:val="clear" w:color="auto" w:fill="FFFFFF"/>
            <w:vAlign w:val="center"/>
          </w:tcPr>
          <w:p w14:paraId="394EF01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1.908</w:t>
            </w:r>
          </w:p>
        </w:tc>
        <w:tc>
          <w:tcPr>
            <w:tcW w:w="900" w:type="dxa"/>
            <w:tcBorders>
              <w:top w:val="nil"/>
              <w:bottom w:val="nil"/>
              <w:right w:val="single" w:sz="16" w:space="0" w:color="000000"/>
            </w:tcBorders>
            <w:shd w:val="clear" w:color="auto" w:fill="FFFFFF"/>
            <w:vAlign w:val="center"/>
          </w:tcPr>
          <w:p w14:paraId="245C7DF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2.084</w:t>
            </w:r>
          </w:p>
        </w:tc>
      </w:tr>
      <w:tr w:rsidR="005F4D10" w:rsidRPr="005F4D10" w14:paraId="6B17A387"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77F8831C"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13CAB898"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.250</w:t>
            </w:r>
          </w:p>
        </w:tc>
        <w:tc>
          <w:tcPr>
            <w:tcW w:w="900" w:type="dxa"/>
            <w:tcBorders>
              <w:top w:val="nil"/>
              <w:left w:val="single" w:sz="16" w:space="0" w:color="000000"/>
              <w:bottom w:val="nil"/>
            </w:tcBorders>
            <w:shd w:val="clear" w:color="auto" w:fill="FFFFFF"/>
            <w:vAlign w:val="center"/>
          </w:tcPr>
          <w:p w14:paraId="6318569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110.261</w:t>
            </w:r>
          </w:p>
        </w:tc>
        <w:tc>
          <w:tcPr>
            <w:tcW w:w="990" w:type="dxa"/>
            <w:tcBorders>
              <w:top w:val="nil"/>
              <w:bottom w:val="nil"/>
            </w:tcBorders>
            <w:shd w:val="clear" w:color="auto" w:fill="FFFFFF"/>
            <w:vAlign w:val="center"/>
          </w:tcPr>
          <w:p w14:paraId="37BEC19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91.785</w:t>
            </w:r>
          </w:p>
        </w:tc>
        <w:tc>
          <w:tcPr>
            <w:tcW w:w="900" w:type="dxa"/>
            <w:tcBorders>
              <w:top w:val="nil"/>
              <w:bottom w:val="nil"/>
            </w:tcBorders>
            <w:shd w:val="clear" w:color="auto" w:fill="FFFFFF"/>
            <w:vAlign w:val="center"/>
          </w:tcPr>
          <w:p w14:paraId="2C1666F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138.371</w:t>
            </w:r>
          </w:p>
        </w:tc>
        <w:tc>
          <w:tcPr>
            <w:tcW w:w="1170" w:type="dxa"/>
            <w:tcBorders>
              <w:top w:val="nil"/>
              <w:bottom w:val="nil"/>
            </w:tcBorders>
            <w:shd w:val="clear" w:color="auto" w:fill="FFFFFF"/>
            <w:vAlign w:val="center"/>
          </w:tcPr>
          <w:p w14:paraId="7278339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2.042</w:t>
            </w:r>
          </w:p>
        </w:tc>
        <w:tc>
          <w:tcPr>
            <w:tcW w:w="900" w:type="dxa"/>
            <w:tcBorders>
              <w:top w:val="nil"/>
              <w:bottom w:val="nil"/>
            </w:tcBorders>
            <w:shd w:val="clear" w:color="auto" w:fill="FFFFFF"/>
            <w:vAlign w:val="center"/>
          </w:tcPr>
          <w:p w14:paraId="08612F3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1.963</w:t>
            </w:r>
          </w:p>
        </w:tc>
        <w:tc>
          <w:tcPr>
            <w:tcW w:w="900" w:type="dxa"/>
            <w:tcBorders>
              <w:top w:val="nil"/>
              <w:bottom w:val="nil"/>
              <w:right w:val="single" w:sz="16" w:space="0" w:color="000000"/>
            </w:tcBorders>
            <w:shd w:val="clear" w:color="auto" w:fill="FFFFFF"/>
            <w:vAlign w:val="center"/>
          </w:tcPr>
          <w:p w14:paraId="135CD30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2.141</w:t>
            </w:r>
          </w:p>
        </w:tc>
      </w:tr>
      <w:tr w:rsidR="005F4D10" w:rsidRPr="005F4D10" w14:paraId="1C2B62B2"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04E96DE7"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0A29F423"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.300</w:t>
            </w:r>
          </w:p>
        </w:tc>
        <w:tc>
          <w:tcPr>
            <w:tcW w:w="900" w:type="dxa"/>
            <w:tcBorders>
              <w:top w:val="nil"/>
              <w:left w:val="single" w:sz="16" w:space="0" w:color="000000"/>
              <w:bottom w:val="nil"/>
            </w:tcBorders>
            <w:shd w:val="clear" w:color="auto" w:fill="FFFFFF"/>
            <w:vAlign w:val="center"/>
          </w:tcPr>
          <w:p w14:paraId="0687A58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119.700</w:t>
            </w:r>
          </w:p>
        </w:tc>
        <w:tc>
          <w:tcPr>
            <w:tcW w:w="990" w:type="dxa"/>
            <w:tcBorders>
              <w:top w:val="nil"/>
              <w:bottom w:val="nil"/>
            </w:tcBorders>
            <w:shd w:val="clear" w:color="auto" w:fill="FFFFFF"/>
            <w:vAlign w:val="center"/>
          </w:tcPr>
          <w:p w14:paraId="1CE6ECF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100.900</w:t>
            </w:r>
          </w:p>
        </w:tc>
        <w:tc>
          <w:tcPr>
            <w:tcW w:w="900" w:type="dxa"/>
            <w:tcBorders>
              <w:top w:val="nil"/>
              <w:bottom w:val="nil"/>
            </w:tcBorders>
            <w:shd w:val="clear" w:color="auto" w:fill="FFFFFF"/>
            <w:vAlign w:val="center"/>
          </w:tcPr>
          <w:p w14:paraId="621D71E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158.481</w:t>
            </w:r>
          </w:p>
        </w:tc>
        <w:tc>
          <w:tcPr>
            <w:tcW w:w="1170" w:type="dxa"/>
            <w:tcBorders>
              <w:top w:val="nil"/>
              <w:bottom w:val="nil"/>
            </w:tcBorders>
            <w:shd w:val="clear" w:color="auto" w:fill="FFFFFF"/>
            <w:vAlign w:val="center"/>
          </w:tcPr>
          <w:p w14:paraId="1EA8AC2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2.078</w:t>
            </w:r>
          </w:p>
        </w:tc>
        <w:tc>
          <w:tcPr>
            <w:tcW w:w="900" w:type="dxa"/>
            <w:tcBorders>
              <w:top w:val="nil"/>
              <w:bottom w:val="nil"/>
            </w:tcBorders>
            <w:shd w:val="clear" w:color="auto" w:fill="FFFFFF"/>
            <w:vAlign w:val="center"/>
          </w:tcPr>
          <w:p w14:paraId="47E01A5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2.004</w:t>
            </w:r>
          </w:p>
        </w:tc>
        <w:tc>
          <w:tcPr>
            <w:tcW w:w="900" w:type="dxa"/>
            <w:tcBorders>
              <w:top w:val="nil"/>
              <w:bottom w:val="nil"/>
              <w:right w:val="single" w:sz="16" w:space="0" w:color="000000"/>
            </w:tcBorders>
            <w:shd w:val="clear" w:color="auto" w:fill="FFFFFF"/>
            <w:vAlign w:val="center"/>
          </w:tcPr>
          <w:p w14:paraId="7B5F902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2.200</w:t>
            </w:r>
          </w:p>
        </w:tc>
      </w:tr>
      <w:tr w:rsidR="005F4D10" w:rsidRPr="005F4D10" w14:paraId="6C82ED01"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477617D0"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187C558A"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.350</w:t>
            </w:r>
          </w:p>
        </w:tc>
        <w:tc>
          <w:tcPr>
            <w:tcW w:w="900" w:type="dxa"/>
            <w:tcBorders>
              <w:top w:val="nil"/>
              <w:left w:val="single" w:sz="16" w:space="0" w:color="000000"/>
              <w:bottom w:val="nil"/>
            </w:tcBorders>
            <w:shd w:val="clear" w:color="auto" w:fill="FFFFFF"/>
            <w:vAlign w:val="center"/>
          </w:tcPr>
          <w:p w14:paraId="74EA53D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129.168</w:t>
            </w:r>
          </w:p>
        </w:tc>
        <w:tc>
          <w:tcPr>
            <w:tcW w:w="990" w:type="dxa"/>
            <w:tcBorders>
              <w:top w:val="nil"/>
              <w:bottom w:val="nil"/>
            </w:tcBorders>
            <w:shd w:val="clear" w:color="auto" w:fill="FFFFFF"/>
            <w:vAlign w:val="center"/>
          </w:tcPr>
          <w:p w14:paraId="5C9F4E9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108.833</w:t>
            </w:r>
          </w:p>
        </w:tc>
        <w:tc>
          <w:tcPr>
            <w:tcW w:w="900" w:type="dxa"/>
            <w:tcBorders>
              <w:top w:val="nil"/>
              <w:bottom w:val="nil"/>
            </w:tcBorders>
            <w:shd w:val="clear" w:color="auto" w:fill="FFFFFF"/>
            <w:vAlign w:val="center"/>
          </w:tcPr>
          <w:p w14:paraId="6697283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181.895</w:t>
            </w:r>
          </w:p>
        </w:tc>
        <w:tc>
          <w:tcPr>
            <w:tcW w:w="1170" w:type="dxa"/>
            <w:tcBorders>
              <w:top w:val="nil"/>
              <w:bottom w:val="nil"/>
            </w:tcBorders>
            <w:shd w:val="clear" w:color="auto" w:fill="FFFFFF"/>
            <w:vAlign w:val="center"/>
          </w:tcPr>
          <w:p w14:paraId="4FEE774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2.111</w:t>
            </w:r>
          </w:p>
        </w:tc>
        <w:tc>
          <w:tcPr>
            <w:tcW w:w="900" w:type="dxa"/>
            <w:tcBorders>
              <w:top w:val="nil"/>
              <w:bottom w:val="nil"/>
            </w:tcBorders>
            <w:shd w:val="clear" w:color="auto" w:fill="FFFFFF"/>
            <w:vAlign w:val="center"/>
          </w:tcPr>
          <w:p w14:paraId="0A62F2E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2.037</w:t>
            </w:r>
          </w:p>
        </w:tc>
        <w:tc>
          <w:tcPr>
            <w:tcW w:w="900" w:type="dxa"/>
            <w:tcBorders>
              <w:top w:val="nil"/>
              <w:bottom w:val="nil"/>
              <w:right w:val="single" w:sz="16" w:space="0" w:color="000000"/>
            </w:tcBorders>
            <w:shd w:val="clear" w:color="auto" w:fill="FFFFFF"/>
            <w:vAlign w:val="center"/>
          </w:tcPr>
          <w:p w14:paraId="110E4BE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2.260</w:t>
            </w:r>
          </w:p>
        </w:tc>
      </w:tr>
      <w:tr w:rsidR="005F4D10" w:rsidRPr="005F4D10" w14:paraId="60D65FB6"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75CB2483"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0D44BE30"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.400</w:t>
            </w:r>
          </w:p>
        </w:tc>
        <w:tc>
          <w:tcPr>
            <w:tcW w:w="900" w:type="dxa"/>
            <w:tcBorders>
              <w:top w:val="nil"/>
              <w:left w:val="single" w:sz="16" w:space="0" w:color="000000"/>
              <w:bottom w:val="nil"/>
            </w:tcBorders>
            <w:shd w:val="clear" w:color="auto" w:fill="FFFFFF"/>
            <w:vAlign w:val="center"/>
          </w:tcPr>
          <w:p w14:paraId="2140F00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138.842</w:t>
            </w:r>
          </w:p>
        </w:tc>
        <w:tc>
          <w:tcPr>
            <w:tcW w:w="990" w:type="dxa"/>
            <w:tcBorders>
              <w:top w:val="nil"/>
              <w:bottom w:val="nil"/>
            </w:tcBorders>
            <w:shd w:val="clear" w:color="auto" w:fill="FFFFFF"/>
            <w:vAlign w:val="center"/>
          </w:tcPr>
          <w:p w14:paraId="53445BE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116.080</w:t>
            </w:r>
          </w:p>
        </w:tc>
        <w:tc>
          <w:tcPr>
            <w:tcW w:w="900" w:type="dxa"/>
            <w:tcBorders>
              <w:top w:val="nil"/>
              <w:bottom w:val="nil"/>
            </w:tcBorders>
            <w:shd w:val="clear" w:color="auto" w:fill="FFFFFF"/>
            <w:vAlign w:val="center"/>
          </w:tcPr>
          <w:p w14:paraId="0085E12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208.833</w:t>
            </w:r>
          </w:p>
        </w:tc>
        <w:tc>
          <w:tcPr>
            <w:tcW w:w="1170" w:type="dxa"/>
            <w:tcBorders>
              <w:top w:val="nil"/>
              <w:bottom w:val="nil"/>
            </w:tcBorders>
            <w:shd w:val="clear" w:color="auto" w:fill="FFFFFF"/>
            <w:vAlign w:val="center"/>
          </w:tcPr>
          <w:p w14:paraId="2B1BEFF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2.143</w:t>
            </w:r>
          </w:p>
        </w:tc>
        <w:tc>
          <w:tcPr>
            <w:tcW w:w="900" w:type="dxa"/>
            <w:tcBorders>
              <w:top w:val="nil"/>
              <w:bottom w:val="nil"/>
            </w:tcBorders>
            <w:shd w:val="clear" w:color="auto" w:fill="FFFFFF"/>
            <w:vAlign w:val="center"/>
          </w:tcPr>
          <w:p w14:paraId="69D172D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2.065</w:t>
            </w:r>
          </w:p>
        </w:tc>
        <w:tc>
          <w:tcPr>
            <w:tcW w:w="900" w:type="dxa"/>
            <w:tcBorders>
              <w:top w:val="nil"/>
              <w:bottom w:val="nil"/>
              <w:right w:val="single" w:sz="16" w:space="0" w:color="000000"/>
            </w:tcBorders>
            <w:shd w:val="clear" w:color="auto" w:fill="FFFFFF"/>
            <w:vAlign w:val="center"/>
          </w:tcPr>
          <w:p w14:paraId="232F18C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2.320</w:t>
            </w:r>
          </w:p>
        </w:tc>
      </w:tr>
      <w:tr w:rsidR="005F4D10" w:rsidRPr="005F4D10" w14:paraId="541C1D02"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1B22A5A8"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1B39DE06"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.450</w:t>
            </w:r>
          </w:p>
        </w:tc>
        <w:tc>
          <w:tcPr>
            <w:tcW w:w="900" w:type="dxa"/>
            <w:tcBorders>
              <w:top w:val="nil"/>
              <w:left w:val="single" w:sz="16" w:space="0" w:color="000000"/>
              <w:bottom w:val="nil"/>
            </w:tcBorders>
            <w:shd w:val="clear" w:color="auto" w:fill="FFFFFF"/>
            <w:vAlign w:val="center"/>
          </w:tcPr>
          <w:p w14:paraId="1607444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148.892</w:t>
            </w:r>
          </w:p>
        </w:tc>
        <w:tc>
          <w:tcPr>
            <w:tcW w:w="990" w:type="dxa"/>
            <w:tcBorders>
              <w:top w:val="nil"/>
              <w:bottom w:val="nil"/>
            </w:tcBorders>
            <w:shd w:val="clear" w:color="auto" w:fill="FFFFFF"/>
            <w:vAlign w:val="center"/>
          </w:tcPr>
          <w:p w14:paraId="2FD419B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122.989</w:t>
            </w:r>
          </w:p>
        </w:tc>
        <w:tc>
          <w:tcPr>
            <w:tcW w:w="900" w:type="dxa"/>
            <w:tcBorders>
              <w:top w:val="nil"/>
              <w:bottom w:val="nil"/>
            </w:tcBorders>
            <w:shd w:val="clear" w:color="auto" w:fill="FFFFFF"/>
            <w:vAlign w:val="center"/>
          </w:tcPr>
          <w:p w14:paraId="76EA350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239.777</w:t>
            </w:r>
          </w:p>
        </w:tc>
        <w:tc>
          <w:tcPr>
            <w:tcW w:w="1170" w:type="dxa"/>
            <w:tcBorders>
              <w:top w:val="nil"/>
              <w:bottom w:val="nil"/>
            </w:tcBorders>
            <w:shd w:val="clear" w:color="auto" w:fill="FFFFFF"/>
            <w:vAlign w:val="center"/>
          </w:tcPr>
          <w:p w14:paraId="1200267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2.173</w:t>
            </w:r>
          </w:p>
        </w:tc>
        <w:tc>
          <w:tcPr>
            <w:tcW w:w="900" w:type="dxa"/>
            <w:tcBorders>
              <w:top w:val="nil"/>
              <w:bottom w:val="nil"/>
            </w:tcBorders>
            <w:shd w:val="clear" w:color="auto" w:fill="FFFFFF"/>
            <w:vAlign w:val="center"/>
          </w:tcPr>
          <w:p w14:paraId="2AD007E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2.090</w:t>
            </w:r>
          </w:p>
        </w:tc>
        <w:tc>
          <w:tcPr>
            <w:tcW w:w="900" w:type="dxa"/>
            <w:tcBorders>
              <w:top w:val="nil"/>
              <w:bottom w:val="nil"/>
              <w:right w:val="single" w:sz="16" w:space="0" w:color="000000"/>
            </w:tcBorders>
            <w:shd w:val="clear" w:color="auto" w:fill="FFFFFF"/>
            <w:vAlign w:val="center"/>
          </w:tcPr>
          <w:p w14:paraId="09CB377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2.380</w:t>
            </w:r>
          </w:p>
        </w:tc>
      </w:tr>
      <w:tr w:rsidR="005F4D10" w:rsidRPr="005F4D10" w14:paraId="69F450D1"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5591BFD3"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5378E348"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.500</w:t>
            </w:r>
          </w:p>
        </w:tc>
        <w:tc>
          <w:tcPr>
            <w:tcW w:w="900" w:type="dxa"/>
            <w:tcBorders>
              <w:top w:val="nil"/>
              <w:left w:val="single" w:sz="16" w:space="0" w:color="000000"/>
              <w:bottom w:val="nil"/>
            </w:tcBorders>
            <w:shd w:val="clear" w:color="auto" w:fill="FFFFFF"/>
            <w:vAlign w:val="center"/>
          </w:tcPr>
          <w:p w14:paraId="5FB434F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159.492</w:t>
            </w:r>
          </w:p>
        </w:tc>
        <w:tc>
          <w:tcPr>
            <w:tcW w:w="990" w:type="dxa"/>
            <w:tcBorders>
              <w:top w:val="nil"/>
              <w:bottom w:val="nil"/>
            </w:tcBorders>
            <w:shd w:val="clear" w:color="auto" w:fill="FFFFFF"/>
            <w:vAlign w:val="center"/>
          </w:tcPr>
          <w:p w14:paraId="1F61ED6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129.804</w:t>
            </w:r>
          </w:p>
        </w:tc>
        <w:tc>
          <w:tcPr>
            <w:tcW w:w="900" w:type="dxa"/>
            <w:tcBorders>
              <w:top w:val="nil"/>
              <w:bottom w:val="nil"/>
            </w:tcBorders>
            <w:shd w:val="clear" w:color="auto" w:fill="FFFFFF"/>
            <w:vAlign w:val="center"/>
          </w:tcPr>
          <w:p w14:paraId="0ADE8A2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275.520</w:t>
            </w:r>
          </w:p>
        </w:tc>
        <w:tc>
          <w:tcPr>
            <w:tcW w:w="1170" w:type="dxa"/>
            <w:tcBorders>
              <w:top w:val="nil"/>
              <w:bottom w:val="nil"/>
            </w:tcBorders>
            <w:shd w:val="clear" w:color="auto" w:fill="FFFFFF"/>
            <w:vAlign w:val="center"/>
          </w:tcPr>
          <w:p w14:paraId="1666B0F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2.203</w:t>
            </w:r>
          </w:p>
        </w:tc>
        <w:tc>
          <w:tcPr>
            <w:tcW w:w="900" w:type="dxa"/>
            <w:tcBorders>
              <w:top w:val="nil"/>
              <w:bottom w:val="nil"/>
            </w:tcBorders>
            <w:shd w:val="clear" w:color="auto" w:fill="FFFFFF"/>
            <w:vAlign w:val="center"/>
          </w:tcPr>
          <w:p w14:paraId="7C9EDEE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2.113</w:t>
            </w:r>
          </w:p>
        </w:tc>
        <w:tc>
          <w:tcPr>
            <w:tcW w:w="900" w:type="dxa"/>
            <w:tcBorders>
              <w:top w:val="nil"/>
              <w:bottom w:val="nil"/>
              <w:right w:val="single" w:sz="16" w:space="0" w:color="000000"/>
            </w:tcBorders>
            <w:shd w:val="clear" w:color="auto" w:fill="FFFFFF"/>
            <w:vAlign w:val="center"/>
          </w:tcPr>
          <w:p w14:paraId="75DAE79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2.440</w:t>
            </w:r>
          </w:p>
        </w:tc>
      </w:tr>
      <w:tr w:rsidR="005F4D10" w:rsidRPr="005F4D10" w14:paraId="591EDE18"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5CCD5996"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4CF2AC67"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.550</w:t>
            </w:r>
          </w:p>
        </w:tc>
        <w:tc>
          <w:tcPr>
            <w:tcW w:w="900" w:type="dxa"/>
            <w:tcBorders>
              <w:top w:val="nil"/>
              <w:left w:val="single" w:sz="16" w:space="0" w:color="000000"/>
              <w:bottom w:val="nil"/>
            </w:tcBorders>
            <w:shd w:val="clear" w:color="auto" w:fill="FFFFFF"/>
            <w:vAlign w:val="center"/>
          </w:tcPr>
          <w:p w14:paraId="14CCCE4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170.847</w:t>
            </w:r>
          </w:p>
        </w:tc>
        <w:tc>
          <w:tcPr>
            <w:tcW w:w="990" w:type="dxa"/>
            <w:tcBorders>
              <w:top w:val="nil"/>
              <w:bottom w:val="nil"/>
            </w:tcBorders>
            <w:shd w:val="clear" w:color="auto" w:fill="FFFFFF"/>
            <w:vAlign w:val="center"/>
          </w:tcPr>
          <w:p w14:paraId="1011372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136.716</w:t>
            </w:r>
          </w:p>
        </w:tc>
        <w:tc>
          <w:tcPr>
            <w:tcW w:w="900" w:type="dxa"/>
            <w:tcBorders>
              <w:top w:val="nil"/>
              <w:bottom w:val="nil"/>
            </w:tcBorders>
            <w:shd w:val="clear" w:color="auto" w:fill="FFFFFF"/>
            <w:vAlign w:val="center"/>
          </w:tcPr>
          <w:p w14:paraId="7F7CCA9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317.242</w:t>
            </w:r>
          </w:p>
        </w:tc>
        <w:tc>
          <w:tcPr>
            <w:tcW w:w="1170" w:type="dxa"/>
            <w:tcBorders>
              <w:top w:val="nil"/>
              <w:bottom w:val="nil"/>
            </w:tcBorders>
            <w:shd w:val="clear" w:color="auto" w:fill="FFFFFF"/>
            <w:vAlign w:val="center"/>
          </w:tcPr>
          <w:p w14:paraId="71743E3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2.233</w:t>
            </w:r>
          </w:p>
        </w:tc>
        <w:tc>
          <w:tcPr>
            <w:tcW w:w="900" w:type="dxa"/>
            <w:tcBorders>
              <w:top w:val="nil"/>
              <w:bottom w:val="nil"/>
            </w:tcBorders>
            <w:shd w:val="clear" w:color="auto" w:fill="FFFFFF"/>
            <w:vAlign w:val="center"/>
          </w:tcPr>
          <w:p w14:paraId="1383DBD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2.136</w:t>
            </w:r>
          </w:p>
        </w:tc>
        <w:tc>
          <w:tcPr>
            <w:tcW w:w="900" w:type="dxa"/>
            <w:tcBorders>
              <w:top w:val="nil"/>
              <w:bottom w:val="nil"/>
              <w:right w:val="single" w:sz="16" w:space="0" w:color="000000"/>
            </w:tcBorders>
            <w:shd w:val="clear" w:color="auto" w:fill="FFFFFF"/>
            <w:vAlign w:val="center"/>
          </w:tcPr>
          <w:p w14:paraId="449667F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2.501</w:t>
            </w:r>
          </w:p>
        </w:tc>
      </w:tr>
      <w:tr w:rsidR="005F4D10" w:rsidRPr="005F4D10" w14:paraId="48337468"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103B327C"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4A0C8AE0"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.600</w:t>
            </w:r>
          </w:p>
        </w:tc>
        <w:tc>
          <w:tcPr>
            <w:tcW w:w="900" w:type="dxa"/>
            <w:tcBorders>
              <w:top w:val="nil"/>
              <w:left w:val="single" w:sz="16" w:space="0" w:color="000000"/>
              <w:bottom w:val="nil"/>
            </w:tcBorders>
            <w:shd w:val="clear" w:color="auto" w:fill="FFFFFF"/>
            <w:vAlign w:val="center"/>
          </w:tcPr>
          <w:p w14:paraId="5E38865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183.214</w:t>
            </w:r>
          </w:p>
        </w:tc>
        <w:tc>
          <w:tcPr>
            <w:tcW w:w="990" w:type="dxa"/>
            <w:tcBorders>
              <w:top w:val="nil"/>
              <w:bottom w:val="nil"/>
            </w:tcBorders>
            <w:shd w:val="clear" w:color="auto" w:fill="FFFFFF"/>
            <w:vAlign w:val="center"/>
          </w:tcPr>
          <w:p w14:paraId="3985D48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143.901</w:t>
            </w:r>
          </w:p>
        </w:tc>
        <w:tc>
          <w:tcPr>
            <w:tcW w:w="900" w:type="dxa"/>
            <w:tcBorders>
              <w:top w:val="nil"/>
              <w:bottom w:val="nil"/>
            </w:tcBorders>
            <w:shd w:val="clear" w:color="auto" w:fill="FFFFFF"/>
            <w:vAlign w:val="center"/>
          </w:tcPr>
          <w:p w14:paraId="5E37FA1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366.660</w:t>
            </w:r>
          </w:p>
        </w:tc>
        <w:tc>
          <w:tcPr>
            <w:tcW w:w="1170" w:type="dxa"/>
            <w:tcBorders>
              <w:top w:val="nil"/>
              <w:bottom w:val="nil"/>
            </w:tcBorders>
            <w:shd w:val="clear" w:color="auto" w:fill="FFFFFF"/>
            <w:vAlign w:val="center"/>
          </w:tcPr>
          <w:p w14:paraId="2483230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2.263</w:t>
            </w:r>
          </w:p>
        </w:tc>
        <w:tc>
          <w:tcPr>
            <w:tcW w:w="900" w:type="dxa"/>
            <w:tcBorders>
              <w:top w:val="nil"/>
              <w:bottom w:val="nil"/>
            </w:tcBorders>
            <w:shd w:val="clear" w:color="auto" w:fill="FFFFFF"/>
            <w:vAlign w:val="center"/>
          </w:tcPr>
          <w:p w14:paraId="55E353A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2.158</w:t>
            </w:r>
          </w:p>
        </w:tc>
        <w:tc>
          <w:tcPr>
            <w:tcW w:w="900" w:type="dxa"/>
            <w:tcBorders>
              <w:top w:val="nil"/>
              <w:bottom w:val="nil"/>
              <w:right w:val="single" w:sz="16" w:space="0" w:color="000000"/>
            </w:tcBorders>
            <w:shd w:val="clear" w:color="auto" w:fill="FFFFFF"/>
            <w:vAlign w:val="center"/>
          </w:tcPr>
          <w:p w14:paraId="0D0D098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2.564</w:t>
            </w:r>
          </w:p>
        </w:tc>
      </w:tr>
      <w:tr w:rsidR="005F4D10" w:rsidRPr="005F4D10" w14:paraId="15CDC85A"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790596FD"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667E669D"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.650</w:t>
            </w:r>
          </w:p>
        </w:tc>
        <w:tc>
          <w:tcPr>
            <w:tcW w:w="900" w:type="dxa"/>
            <w:tcBorders>
              <w:top w:val="nil"/>
              <w:left w:val="single" w:sz="16" w:space="0" w:color="000000"/>
              <w:bottom w:val="nil"/>
            </w:tcBorders>
            <w:shd w:val="clear" w:color="auto" w:fill="FFFFFF"/>
            <w:vAlign w:val="center"/>
          </w:tcPr>
          <w:p w14:paraId="1A3374D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196.937</w:t>
            </w:r>
          </w:p>
        </w:tc>
        <w:tc>
          <w:tcPr>
            <w:tcW w:w="990" w:type="dxa"/>
            <w:tcBorders>
              <w:top w:val="nil"/>
              <w:bottom w:val="nil"/>
            </w:tcBorders>
            <w:shd w:val="clear" w:color="auto" w:fill="FFFFFF"/>
            <w:vAlign w:val="center"/>
          </w:tcPr>
          <w:p w14:paraId="43174EB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151.549</w:t>
            </w:r>
          </w:p>
        </w:tc>
        <w:tc>
          <w:tcPr>
            <w:tcW w:w="900" w:type="dxa"/>
            <w:tcBorders>
              <w:top w:val="nil"/>
              <w:bottom w:val="nil"/>
            </w:tcBorders>
            <w:shd w:val="clear" w:color="auto" w:fill="FFFFFF"/>
            <w:vAlign w:val="center"/>
          </w:tcPr>
          <w:p w14:paraId="7033120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426.334</w:t>
            </w:r>
          </w:p>
        </w:tc>
        <w:tc>
          <w:tcPr>
            <w:tcW w:w="1170" w:type="dxa"/>
            <w:tcBorders>
              <w:top w:val="nil"/>
              <w:bottom w:val="nil"/>
            </w:tcBorders>
            <w:shd w:val="clear" w:color="auto" w:fill="FFFFFF"/>
            <w:vAlign w:val="center"/>
          </w:tcPr>
          <w:p w14:paraId="7246763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2.294</w:t>
            </w:r>
          </w:p>
        </w:tc>
        <w:tc>
          <w:tcPr>
            <w:tcW w:w="900" w:type="dxa"/>
            <w:tcBorders>
              <w:top w:val="nil"/>
              <w:bottom w:val="nil"/>
            </w:tcBorders>
            <w:shd w:val="clear" w:color="auto" w:fill="FFFFFF"/>
            <w:vAlign w:val="center"/>
          </w:tcPr>
          <w:p w14:paraId="1431411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2.181</w:t>
            </w:r>
          </w:p>
        </w:tc>
        <w:tc>
          <w:tcPr>
            <w:tcW w:w="900" w:type="dxa"/>
            <w:tcBorders>
              <w:top w:val="nil"/>
              <w:bottom w:val="nil"/>
              <w:right w:val="single" w:sz="16" w:space="0" w:color="000000"/>
            </w:tcBorders>
            <w:shd w:val="clear" w:color="auto" w:fill="FFFFFF"/>
            <w:vAlign w:val="center"/>
          </w:tcPr>
          <w:p w14:paraId="409B02F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2.630</w:t>
            </w:r>
          </w:p>
        </w:tc>
      </w:tr>
      <w:tr w:rsidR="005F4D10" w:rsidRPr="005F4D10" w14:paraId="4B8350A9"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128BD986"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1A249F55"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.700</w:t>
            </w:r>
          </w:p>
        </w:tc>
        <w:tc>
          <w:tcPr>
            <w:tcW w:w="900" w:type="dxa"/>
            <w:tcBorders>
              <w:top w:val="nil"/>
              <w:left w:val="single" w:sz="16" w:space="0" w:color="000000"/>
              <w:bottom w:val="nil"/>
            </w:tcBorders>
            <w:shd w:val="clear" w:color="auto" w:fill="FFFFFF"/>
            <w:vAlign w:val="center"/>
          </w:tcPr>
          <w:p w14:paraId="0A01357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212.513</w:t>
            </w:r>
          </w:p>
        </w:tc>
        <w:tc>
          <w:tcPr>
            <w:tcW w:w="990" w:type="dxa"/>
            <w:tcBorders>
              <w:top w:val="nil"/>
              <w:bottom w:val="nil"/>
            </w:tcBorders>
            <w:shd w:val="clear" w:color="auto" w:fill="FFFFFF"/>
            <w:vAlign w:val="center"/>
          </w:tcPr>
          <w:p w14:paraId="6B6C781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159.899</w:t>
            </w:r>
          </w:p>
        </w:tc>
        <w:tc>
          <w:tcPr>
            <w:tcW w:w="900" w:type="dxa"/>
            <w:tcBorders>
              <w:top w:val="nil"/>
              <w:bottom w:val="nil"/>
            </w:tcBorders>
            <w:shd w:val="clear" w:color="auto" w:fill="FFFFFF"/>
            <w:vAlign w:val="center"/>
          </w:tcPr>
          <w:p w14:paraId="3B48A34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500.228</w:t>
            </w:r>
          </w:p>
        </w:tc>
        <w:tc>
          <w:tcPr>
            <w:tcW w:w="1170" w:type="dxa"/>
            <w:tcBorders>
              <w:top w:val="nil"/>
              <w:bottom w:val="nil"/>
            </w:tcBorders>
            <w:shd w:val="clear" w:color="auto" w:fill="FFFFFF"/>
            <w:vAlign w:val="center"/>
          </w:tcPr>
          <w:p w14:paraId="6CAC1A2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2.327</w:t>
            </w:r>
          </w:p>
        </w:tc>
        <w:tc>
          <w:tcPr>
            <w:tcW w:w="900" w:type="dxa"/>
            <w:tcBorders>
              <w:top w:val="nil"/>
              <w:bottom w:val="nil"/>
            </w:tcBorders>
            <w:shd w:val="clear" w:color="auto" w:fill="FFFFFF"/>
            <w:vAlign w:val="center"/>
          </w:tcPr>
          <w:p w14:paraId="2173473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2.204</w:t>
            </w:r>
          </w:p>
        </w:tc>
        <w:tc>
          <w:tcPr>
            <w:tcW w:w="900" w:type="dxa"/>
            <w:tcBorders>
              <w:top w:val="nil"/>
              <w:bottom w:val="nil"/>
              <w:right w:val="single" w:sz="16" w:space="0" w:color="000000"/>
            </w:tcBorders>
            <w:shd w:val="clear" w:color="auto" w:fill="FFFFFF"/>
            <w:vAlign w:val="center"/>
          </w:tcPr>
          <w:p w14:paraId="5E7F0F8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2.699</w:t>
            </w:r>
          </w:p>
        </w:tc>
      </w:tr>
      <w:tr w:rsidR="005F4D10" w:rsidRPr="005F4D10" w14:paraId="7C7433A6"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07BA3A17"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0E533DE7"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.750</w:t>
            </w:r>
          </w:p>
        </w:tc>
        <w:tc>
          <w:tcPr>
            <w:tcW w:w="900" w:type="dxa"/>
            <w:tcBorders>
              <w:top w:val="nil"/>
              <w:left w:val="single" w:sz="16" w:space="0" w:color="000000"/>
              <w:bottom w:val="nil"/>
            </w:tcBorders>
            <w:shd w:val="clear" w:color="auto" w:fill="FFFFFF"/>
            <w:vAlign w:val="center"/>
          </w:tcPr>
          <w:p w14:paraId="2A7A8D9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230.706</w:t>
            </w:r>
          </w:p>
        </w:tc>
        <w:tc>
          <w:tcPr>
            <w:tcW w:w="990" w:type="dxa"/>
            <w:tcBorders>
              <w:top w:val="nil"/>
              <w:bottom w:val="nil"/>
            </w:tcBorders>
            <w:shd w:val="clear" w:color="auto" w:fill="FFFFFF"/>
            <w:vAlign w:val="center"/>
          </w:tcPr>
          <w:p w14:paraId="3A96254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169.292</w:t>
            </w:r>
          </w:p>
        </w:tc>
        <w:tc>
          <w:tcPr>
            <w:tcW w:w="900" w:type="dxa"/>
            <w:tcBorders>
              <w:top w:val="nil"/>
              <w:bottom w:val="nil"/>
            </w:tcBorders>
            <w:shd w:val="clear" w:color="auto" w:fill="FFFFFF"/>
            <w:vAlign w:val="center"/>
          </w:tcPr>
          <w:p w14:paraId="2D201B3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594.880</w:t>
            </w:r>
          </w:p>
        </w:tc>
        <w:tc>
          <w:tcPr>
            <w:tcW w:w="1170" w:type="dxa"/>
            <w:tcBorders>
              <w:top w:val="nil"/>
              <w:bottom w:val="nil"/>
            </w:tcBorders>
            <w:shd w:val="clear" w:color="auto" w:fill="FFFFFF"/>
            <w:vAlign w:val="center"/>
          </w:tcPr>
          <w:p w14:paraId="43BFBB7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2.363</w:t>
            </w:r>
          </w:p>
        </w:tc>
        <w:tc>
          <w:tcPr>
            <w:tcW w:w="900" w:type="dxa"/>
            <w:tcBorders>
              <w:top w:val="nil"/>
              <w:bottom w:val="nil"/>
            </w:tcBorders>
            <w:shd w:val="clear" w:color="auto" w:fill="FFFFFF"/>
            <w:vAlign w:val="center"/>
          </w:tcPr>
          <w:p w14:paraId="2D883C9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2.229</w:t>
            </w:r>
          </w:p>
        </w:tc>
        <w:tc>
          <w:tcPr>
            <w:tcW w:w="900" w:type="dxa"/>
            <w:tcBorders>
              <w:top w:val="nil"/>
              <w:bottom w:val="nil"/>
              <w:right w:val="single" w:sz="16" w:space="0" w:color="000000"/>
            </w:tcBorders>
            <w:shd w:val="clear" w:color="auto" w:fill="FFFFFF"/>
            <w:vAlign w:val="center"/>
          </w:tcPr>
          <w:p w14:paraId="5E8A588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2.774</w:t>
            </w:r>
          </w:p>
        </w:tc>
      </w:tr>
      <w:tr w:rsidR="005F4D10" w:rsidRPr="005F4D10" w14:paraId="56DDC508"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10EE4F02"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2159C231"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.800</w:t>
            </w:r>
          </w:p>
        </w:tc>
        <w:tc>
          <w:tcPr>
            <w:tcW w:w="900" w:type="dxa"/>
            <w:tcBorders>
              <w:top w:val="nil"/>
              <w:left w:val="single" w:sz="16" w:space="0" w:color="000000"/>
              <w:bottom w:val="nil"/>
            </w:tcBorders>
            <w:shd w:val="clear" w:color="auto" w:fill="FFFFFF"/>
            <w:vAlign w:val="center"/>
          </w:tcPr>
          <w:p w14:paraId="0B7B89B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252.804</w:t>
            </w:r>
          </w:p>
        </w:tc>
        <w:tc>
          <w:tcPr>
            <w:tcW w:w="990" w:type="dxa"/>
            <w:tcBorders>
              <w:top w:val="nil"/>
              <w:bottom w:val="nil"/>
            </w:tcBorders>
            <w:shd w:val="clear" w:color="auto" w:fill="FFFFFF"/>
            <w:vAlign w:val="center"/>
          </w:tcPr>
          <w:p w14:paraId="1D5E5ED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180.271</w:t>
            </w:r>
          </w:p>
        </w:tc>
        <w:tc>
          <w:tcPr>
            <w:tcW w:w="900" w:type="dxa"/>
            <w:tcBorders>
              <w:top w:val="nil"/>
              <w:bottom w:val="nil"/>
            </w:tcBorders>
            <w:shd w:val="clear" w:color="auto" w:fill="FFFFFF"/>
            <w:vAlign w:val="center"/>
          </w:tcPr>
          <w:p w14:paraId="4869042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722.027</w:t>
            </w:r>
          </w:p>
        </w:tc>
        <w:tc>
          <w:tcPr>
            <w:tcW w:w="1170" w:type="dxa"/>
            <w:tcBorders>
              <w:top w:val="nil"/>
              <w:bottom w:val="nil"/>
            </w:tcBorders>
            <w:shd w:val="clear" w:color="auto" w:fill="FFFFFF"/>
            <w:vAlign w:val="center"/>
          </w:tcPr>
          <w:p w14:paraId="7FD1C9F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2.403</w:t>
            </w:r>
          </w:p>
        </w:tc>
        <w:tc>
          <w:tcPr>
            <w:tcW w:w="900" w:type="dxa"/>
            <w:tcBorders>
              <w:top w:val="nil"/>
              <w:bottom w:val="nil"/>
            </w:tcBorders>
            <w:shd w:val="clear" w:color="auto" w:fill="FFFFFF"/>
            <w:vAlign w:val="center"/>
          </w:tcPr>
          <w:p w14:paraId="2E3D516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2.256</w:t>
            </w:r>
          </w:p>
        </w:tc>
        <w:tc>
          <w:tcPr>
            <w:tcW w:w="900" w:type="dxa"/>
            <w:tcBorders>
              <w:top w:val="nil"/>
              <w:bottom w:val="nil"/>
              <w:right w:val="single" w:sz="16" w:space="0" w:color="000000"/>
            </w:tcBorders>
            <w:shd w:val="clear" w:color="auto" w:fill="FFFFFF"/>
            <w:vAlign w:val="center"/>
          </w:tcPr>
          <w:p w14:paraId="0169E75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2.859</w:t>
            </w:r>
          </w:p>
        </w:tc>
      </w:tr>
      <w:tr w:rsidR="005F4D10" w:rsidRPr="005F4D10" w14:paraId="2685A385"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14DCB37B"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71DE2004"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.850</w:t>
            </w:r>
          </w:p>
        </w:tc>
        <w:tc>
          <w:tcPr>
            <w:tcW w:w="900" w:type="dxa"/>
            <w:tcBorders>
              <w:top w:val="nil"/>
              <w:left w:val="single" w:sz="16" w:space="0" w:color="000000"/>
              <w:bottom w:val="nil"/>
            </w:tcBorders>
            <w:shd w:val="clear" w:color="auto" w:fill="FFFFFF"/>
            <w:vAlign w:val="center"/>
          </w:tcPr>
          <w:p w14:paraId="717F2B5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281.248</w:t>
            </w:r>
          </w:p>
        </w:tc>
        <w:tc>
          <w:tcPr>
            <w:tcW w:w="990" w:type="dxa"/>
            <w:tcBorders>
              <w:top w:val="nil"/>
              <w:bottom w:val="nil"/>
            </w:tcBorders>
            <w:shd w:val="clear" w:color="auto" w:fill="FFFFFF"/>
            <w:vAlign w:val="center"/>
          </w:tcPr>
          <w:p w14:paraId="36AEAC6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193.830</w:t>
            </w:r>
          </w:p>
        </w:tc>
        <w:tc>
          <w:tcPr>
            <w:tcW w:w="900" w:type="dxa"/>
            <w:tcBorders>
              <w:top w:val="nil"/>
              <w:bottom w:val="nil"/>
            </w:tcBorders>
            <w:shd w:val="clear" w:color="auto" w:fill="FFFFFF"/>
            <w:vAlign w:val="center"/>
          </w:tcPr>
          <w:p w14:paraId="6618D8B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905.571</w:t>
            </w:r>
          </w:p>
        </w:tc>
        <w:tc>
          <w:tcPr>
            <w:tcW w:w="1170" w:type="dxa"/>
            <w:tcBorders>
              <w:top w:val="nil"/>
              <w:bottom w:val="nil"/>
            </w:tcBorders>
            <w:shd w:val="clear" w:color="auto" w:fill="FFFFFF"/>
            <w:vAlign w:val="center"/>
          </w:tcPr>
          <w:p w14:paraId="623FA50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2.449</w:t>
            </w:r>
          </w:p>
        </w:tc>
        <w:tc>
          <w:tcPr>
            <w:tcW w:w="900" w:type="dxa"/>
            <w:tcBorders>
              <w:top w:val="nil"/>
              <w:bottom w:val="nil"/>
            </w:tcBorders>
            <w:shd w:val="clear" w:color="auto" w:fill="FFFFFF"/>
            <w:vAlign w:val="center"/>
          </w:tcPr>
          <w:p w14:paraId="3EAAB34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2.287</w:t>
            </w:r>
          </w:p>
        </w:tc>
        <w:tc>
          <w:tcPr>
            <w:tcW w:w="900" w:type="dxa"/>
            <w:tcBorders>
              <w:top w:val="nil"/>
              <w:bottom w:val="nil"/>
              <w:right w:val="single" w:sz="16" w:space="0" w:color="000000"/>
            </w:tcBorders>
            <w:shd w:val="clear" w:color="auto" w:fill="FFFFFF"/>
            <w:vAlign w:val="center"/>
          </w:tcPr>
          <w:p w14:paraId="35AC1A9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2.957</w:t>
            </w:r>
          </w:p>
        </w:tc>
      </w:tr>
      <w:tr w:rsidR="005F4D10" w:rsidRPr="005F4D10" w14:paraId="7EBF3FBE"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6FDEFEC7"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58E113D9"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.900</w:t>
            </w:r>
          </w:p>
        </w:tc>
        <w:tc>
          <w:tcPr>
            <w:tcW w:w="900" w:type="dxa"/>
            <w:tcBorders>
              <w:top w:val="nil"/>
              <w:left w:val="single" w:sz="16" w:space="0" w:color="000000"/>
              <w:bottom w:val="nil"/>
            </w:tcBorders>
            <w:shd w:val="clear" w:color="auto" w:fill="FFFFFF"/>
            <w:vAlign w:val="center"/>
          </w:tcPr>
          <w:p w14:paraId="4DC359E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321.626</w:t>
            </w:r>
          </w:p>
        </w:tc>
        <w:tc>
          <w:tcPr>
            <w:tcW w:w="990" w:type="dxa"/>
            <w:tcBorders>
              <w:top w:val="nil"/>
              <w:bottom w:val="nil"/>
            </w:tcBorders>
            <w:shd w:val="clear" w:color="auto" w:fill="FFFFFF"/>
            <w:vAlign w:val="center"/>
          </w:tcPr>
          <w:p w14:paraId="5A5CC63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212.180</w:t>
            </w:r>
          </w:p>
        </w:tc>
        <w:tc>
          <w:tcPr>
            <w:tcW w:w="900" w:type="dxa"/>
            <w:tcBorders>
              <w:top w:val="nil"/>
              <w:bottom w:val="nil"/>
            </w:tcBorders>
            <w:shd w:val="clear" w:color="auto" w:fill="FFFFFF"/>
            <w:vAlign w:val="center"/>
          </w:tcPr>
          <w:p w14:paraId="342DEB6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1205.139</w:t>
            </w:r>
          </w:p>
        </w:tc>
        <w:tc>
          <w:tcPr>
            <w:tcW w:w="1170" w:type="dxa"/>
            <w:tcBorders>
              <w:top w:val="nil"/>
              <w:bottom w:val="nil"/>
            </w:tcBorders>
            <w:shd w:val="clear" w:color="auto" w:fill="FFFFFF"/>
            <w:vAlign w:val="center"/>
          </w:tcPr>
          <w:p w14:paraId="60AC8EB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2.507</w:t>
            </w:r>
          </w:p>
        </w:tc>
        <w:tc>
          <w:tcPr>
            <w:tcW w:w="900" w:type="dxa"/>
            <w:tcBorders>
              <w:top w:val="nil"/>
              <w:bottom w:val="nil"/>
            </w:tcBorders>
            <w:shd w:val="clear" w:color="auto" w:fill="FFFFFF"/>
            <w:vAlign w:val="center"/>
          </w:tcPr>
          <w:p w14:paraId="56EB89B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2.327</w:t>
            </w:r>
          </w:p>
        </w:tc>
        <w:tc>
          <w:tcPr>
            <w:tcW w:w="900" w:type="dxa"/>
            <w:tcBorders>
              <w:top w:val="nil"/>
              <w:bottom w:val="nil"/>
              <w:right w:val="single" w:sz="16" w:space="0" w:color="000000"/>
            </w:tcBorders>
            <w:shd w:val="clear" w:color="auto" w:fill="FFFFFF"/>
            <w:vAlign w:val="center"/>
          </w:tcPr>
          <w:p w14:paraId="251055F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3.081</w:t>
            </w:r>
          </w:p>
        </w:tc>
      </w:tr>
      <w:tr w:rsidR="005F4D10" w:rsidRPr="005F4D10" w14:paraId="0B2346CB"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09FD59C2"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57691329"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.910</w:t>
            </w:r>
          </w:p>
        </w:tc>
        <w:tc>
          <w:tcPr>
            <w:tcW w:w="900" w:type="dxa"/>
            <w:tcBorders>
              <w:top w:val="nil"/>
              <w:left w:val="single" w:sz="16" w:space="0" w:color="000000"/>
              <w:bottom w:val="nil"/>
            </w:tcBorders>
            <w:shd w:val="clear" w:color="auto" w:fill="FFFFFF"/>
            <w:vAlign w:val="center"/>
          </w:tcPr>
          <w:p w14:paraId="7510E1C2"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332.218</w:t>
            </w:r>
          </w:p>
        </w:tc>
        <w:tc>
          <w:tcPr>
            <w:tcW w:w="990" w:type="dxa"/>
            <w:tcBorders>
              <w:top w:val="nil"/>
              <w:bottom w:val="nil"/>
            </w:tcBorders>
            <w:shd w:val="clear" w:color="auto" w:fill="FFFFFF"/>
            <w:vAlign w:val="center"/>
          </w:tcPr>
          <w:p w14:paraId="23B1D5D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216.844</w:t>
            </w:r>
          </w:p>
        </w:tc>
        <w:tc>
          <w:tcPr>
            <w:tcW w:w="900" w:type="dxa"/>
            <w:tcBorders>
              <w:top w:val="nil"/>
              <w:bottom w:val="nil"/>
            </w:tcBorders>
            <w:shd w:val="clear" w:color="auto" w:fill="FFFFFF"/>
            <w:vAlign w:val="center"/>
          </w:tcPr>
          <w:p w14:paraId="7864CD5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1291.397</w:t>
            </w:r>
          </w:p>
        </w:tc>
        <w:tc>
          <w:tcPr>
            <w:tcW w:w="1170" w:type="dxa"/>
            <w:tcBorders>
              <w:top w:val="nil"/>
              <w:bottom w:val="nil"/>
            </w:tcBorders>
            <w:shd w:val="clear" w:color="auto" w:fill="FFFFFF"/>
            <w:vAlign w:val="center"/>
          </w:tcPr>
          <w:p w14:paraId="4E26DD6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2.521</w:t>
            </w:r>
          </w:p>
        </w:tc>
        <w:tc>
          <w:tcPr>
            <w:tcW w:w="900" w:type="dxa"/>
            <w:tcBorders>
              <w:top w:val="nil"/>
              <w:bottom w:val="nil"/>
            </w:tcBorders>
            <w:shd w:val="clear" w:color="auto" w:fill="FFFFFF"/>
            <w:vAlign w:val="center"/>
          </w:tcPr>
          <w:p w14:paraId="4408548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2.336</w:t>
            </w:r>
          </w:p>
        </w:tc>
        <w:tc>
          <w:tcPr>
            <w:tcW w:w="900" w:type="dxa"/>
            <w:tcBorders>
              <w:top w:val="nil"/>
              <w:bottom w:val="nil"/>
              <w:right w:val="single" w:sz="16" w:space="0" w:color="000000"/>
            </w:tcBorders>
            <w:shd w:val="clear" w:color="auto" w:fill="FFFFFF"/>
            <w:vAlign w:val="center"/>
          </w:tcPr>
          <w:p w14:paraId="0E9F2A3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3.111</w:t>
            </w:r>
          </w:p>
        </w:tc>
      </w:tr>
      <w:tr w:rsidR="005F4D10" w:rsidRPr="005F4D10" w14:paraId="0326FF77"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635F7FCF"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61B70C87"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.920</w:t>
            </w:r>
          </w:p>
        </w:tc>
        <w:tc>
          <w:tcPr>
            <w:tcW w:w="900" w:type="dxa"/>
            <w:tcBorders>
              <w:top w:val="nil"/>
              <w:left w:val="single" w:sz="16" w:space="0" w:color="000000"/>
              <w:bottom w:val="nil"/>
            </w:tcBorders>
            <w:shd w:val="clear" w:color="auto" w:fill="FFFFFF"/>
            <w:vAlign w:val="center"/>
          </w:tcPr>
          <w:p w14:paraId="4668793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344.121</w:t>
            </w:r>
          </w:p>
        </w:tc>
        <w:tc>
          <w:tcPr>
            <w:tcW w:w="990" w:type="dxa"/>
            <w:tcBorders>
              <w:top w:val="nil"/>
              <w:bottom w:val="nil"/>
            </w:tcBorders>
            <w:shd w:val="clear" w:color="auto" w:fill="FFFFFF"/>
            <w:vAlign w:val="center"/>
          </w:tcPr>
          <w:p w14:paraId="30FE716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222.019</w:t>
            </w:r>
          </w:p>
        </w:tc>
        <w:tc>
          <w:tcPr>
            <w:tcW w:w="900" w:type="dxa"/>
            <w:tcBorders>
              <w:top w:val="nil"/>
              <w:bottom w:val="nil"/>
            </w:tcBorders>
            <w:shd w:val="clear" w:color="auto" w:fill="FFFFFF"/>
            <w:vAlign w:val="center"/>
          </w:tcPr>
          <w:p w14:paraId="2C51F22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1392.167</w:t>
            </w:r>
          </w:p>
        </w:tc>
        <w:tc>
          <w:tcPr>
            <w:tcW w:w="1170" w:type="dxa"/>
            <w:tcBorders>
              <w:top w:val="nil"/>
              <w:bottom w:val="nil"/>
            </w:tcBorders>
            <w:shd w:val="clear" w:color="auto" w:fill="FFFFFF"/>
            <w:vAlign w:val="center"/>
          </w:tcPr>
          <w:p w14:paraId="5EC4C68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2.537</w:t>
            </w:r>
          </w:p>
        </w:tc>
        <w:tc>
          <w:tcPr>
            <w:tcW w:w="900" w:type="dxa"/>
            <w:tcBorders>
              <w:top w:val="nil"/>
              <w:bottom w:val="nil"/>
            </w:tcBorders>
            <w:shd w:val="clear" w:color="auto" w:fill="FFFFFF"/>
            <w:vAlign w:val="center"/>
          </w:tcPr>
          <w:p w14:paraId="3E00C72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2.346</w:t>
            </w:r>
          </w:p>
        </w:tc>
        <w:tc>
          <w:tcPr>
            <w:tcW w:w="900" w:type="dxa"/>
            <w:tcBorders>
              <w:top w:val="nil"/>
              <w:bottom w:val="nil"/>
              <w:right w:val="single" w:sz="16" w:space="0" w:color="000000"/>
            </w:tcBorders>
            <w:shd w:val="clear" w:color="auto" w:fill="FFFFFF"/>
            <w:vAlign w:val="center"/>
          </w:tcPr>
          <w:p w14:paraId="3EE570D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3.144</w:t>
            </w:r>
          </w:p>
        </w:tc>
      </w:tr>
      <w:tr w:rsidR="005F4D10" w:rsidRPr="005F4D10" w14:paraId="1022DA54"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0A23286A"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01D2161F"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.930</w:t>
            </w:r>
          </w:p>
        </w:tc>
        <w:tc>
          <w:tcPr>
            <w:tcW w:w="900" w:type="dxa"/>
            <w:tcBorders>
              <w:top w:val="nil"/>
              <w:left w:val="single" w:sz="16" w:space="0" w:color="000000"/>
              <w:bottom w:val="nil"/>
            </w:tcBorders>
            <w:shd w:val="clear" w:color="auto" w:fill="FFFFFF"/>
            <w:vAlign w:val="center"/>
          </w:tcPr>
          <w:p w14:paraId="73A762C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357.701</w:t>
            </w:r>
          </w:p>
        </w:tc>
        <w:tc>
          <w:tcPr>
            <w:tcW w:w="990" w:type="dxa"/>
            <w:tcBorders>
              <w:top w:val="nil"/>
              <w:bottom w:val="nil"/>
            </w:tcBorders>
            <w:shd w:val="clear" w:color="auto" w:fill="FFFFFF"/>
            <w:vAlign w:val="center"/>
          </w:tcPr>
          <w:p w14:paraId="7785D18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227.842</w:t>
            </w:r>
          </w:p>
        </w:tc>
        <w:tc>
          <w:tcPr>
            <w:tcW w:w="900" w:type="dxa"/>
            <w:tcBorders>
              <w:top w:val="nil"/>
              <w:bottom w:val="nil"/>
            </w:tcBorders>
            <w:shd w:val="clear" w:color="auto" w:fill="FFFFFF"/>
            <w:vAlign w:val="center"/>
          </w:tcPr>
          <w:p w14:paraId="63C4128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1512.133</w:t>
            </w:r>
          </w:p>
        </w:tc>
        <w:tc>
          <w:tcPr>
            <w:tcW w:w="1170" w:type="dxa"/>
            <w:tcBorders>
              <w:top w:val="nil"/>
              <w:bottom w:val="nil"/>
            </w:tcBorders>
            <w:shd w:val="clear" w:color="auto" w:fill="FFFFFF"/>
            <w:vAlign w:val="center"/>
          </w:tcPr>
          <w:p w14:paraId="7407302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2.554</w:t>
            </w:r>
          </w:p>
        </w:tc>
        <w:tc>
          <w:tcPr>
            <w:tcW w:w="900" w:type="dxa"/>
            <w:tcBorders>
              <w:top w:val="nil"/>
              <w:bottom w:val="nil"/>
            </w:tcBorders>
            <w:shd w:val="clear" w:color="auto" w:fill="FFFFFF"/>
            <w:vAlign w:val="center"/>
          </w:tcPr>
          <w:p w14:paraId="52CE94E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2.358</w:t>
            </w:r>
          </w:p>
        </w:tc>
        <w:tc>
          <w:tcPr>
            <w:tcW w:w="900" w:type="dxa"/>
            <w:tcBorders>
              <w:top w:val="nil"/>
              <w:bottom w:val="nil"/>
              <w:right w:val="single" w:sz="16" w:space="0" w:color="000000"/>
            </w:tcBorders>
            <w:shd w:val="clear" w:color="auto" w:fill="FFFFFF"/>
            <w:vAlign w:val="center"/>
          </w:tcPr>
          <w:p w14:paraId="5A33CBE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3.180</w:t>
            </w:r>
          </w:p>
        </w:tc>
      </w:tr>
      <w:tr w:rsidR="005F4D10" w:rsidRPr="005F4D10" w14:paraId="47C5336D"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241E87D5"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424DBC83"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.940</w:t>
            </w:r>
          </w:p>
        </w:tc>
        <w:tc>
          <w:tcPr>
            <w:tcW w:w="900" w:type="dxa"/>
            <w:tcBorders>
              <w:top w:val="nil"/>
              <w:left w:val="single" w:sz="16" w:space="0" w:color="000000"/>
              <w:bottom w:val="nil"/>
            </w:tcBorders>
            <w:shd w:val="clear" w:color="auto" w:fill="FFFFFF"/>
            <w:vAlign w:val="center"/>
          </w:tcPr>
          <w:p w14:paraId="3B45C80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373.503</w:t>
            </w:r>
          </w:p>
        </w:tc>
        <w:tc>
          <w:tcPr>
            <w:tcW w:w="990" w:type="dxa"/>
            <w:tcBorders>
              <w:top w:val="nil"/>
              <w:bottom w:val="nil"/>
            </w:tcBorders>
            <w:shd w:val="clear" w:color="auto" w:fill="FFFFFF"/>
            <w:vAlign w:val="center"/>
          </w:tcPr>
          <w:p w14:paraId="7F17979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234.516</w:t>
            </w:r>
          </w:p>
        </w:tc>
        <w:tc>
          <w:tcPr>
            <w:tcW w:w="900" w:type="dxa"/>
            <w:tcBorders>
              <w:top w:val="nil"/>
              <w:bottom w:val="nil"/>
            </w:tcBorders>
            <w:shd w:val="clear" w:color="auto" w:fill="FFFFFF"/>
            <w:vAlign w:val="center"/>
          </w:tcPr>
          <w:p w14:paraId="471FA75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1658.456</w:t>
            </w:r>
          </w:p>
        </w:tc>
        <w:tc>
          <w:tcPr>
            <w:tcW w:w="1170" w:type="dxa"/>
            <w:tcBorders>
              <w:top w:val="nil"/>
              <w:bottom w:val="nil"/>
            </w:tcBorders>
            <w:shd w:val="clear" w:color="auto" w:fill="FFFFFF"/>
            <w:vAlign w:val="center"/>
          </w:tcPr>
          <w:p w14:paraId="2464927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2.572</w:t>
            </w:r>
          </w:p>
        </w:tc>
        <w:tc>
          <w:tcPr>
            <w:tcW w:w="900" w:type="dxa"/>
            <w:tcBorders>
              <w:top w:val="nil"/>
              <w:bottom w:val="nil"/>
            </w:tcBorders>
            <w:shd w:val="clear" w:color="auto" w:fill="FFFFFF"/>
            <w:vAlign w:val="center"/>
          </w:tcPr>
          <w:p w14:paraId="4152FC5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2.370</w:t>
            </w:r>
          </w:p>
        </w:tc>
        <w:tc>
          <w:tcPr>
            <w:tcW w:w="900" w:type="dxa"/>
            <w:tcBorders>
              <w:top w:val="nil"/>
              <w:bottom w:val="nil"/>
              <w:right w:val="single" w:sz="16" w:space="0" w:color="000000"/>
            </w:tcBorders>
            <w:shd w:val="clear" w:color="auto" w:fill="FFFFFF"/>
            <w:vAlign w:val="center"/>
          </w:tcPr>
          <w:p w14:paraId="27A6DEF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3.220</w:t>
            </w:r>
          </w:p>
        </w:tc>
      </w:tr>
      <w:tr w:rsidR="005F4D10" w:rsidRPr="005F4D10" w14:paraId="015F32F6"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7352BA2E"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47BD71E5"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.950</w:t>
            </w:r>
          </w:p>
        </w:tc>
        <w:tc>
          <w:tcPr>
            <w:tcW w:w="900" w:type="dxa"/>
            <w:tcBorders>
              <w:top w:val="nil"/>
              <w:left w:val="single" w:sz="16" w:space="0" w:color="000000"/>
              <w:bottom w:val="nil"/>
            </w:tcBorders>
            <w:shd w:val="clear" w:color="auto" w:fill="FFFFFF"/>
            <w:vAlign w:val="center"/>
          </w:tcPr>
          <w:p w14:paraId="49C72958"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392.378</w:t>
            </w:r>
          </w:p>
        </w:tc>
        <w:tc>
          <w:tcPr>
            <w:tcW w:w="990" w:type="dxa"/>
            <w:tcBorders>
              <w:top w:val="nil"/>
              <w:bottom w:val="nil"/>
            </w:tcBorders>
            <w:shd w:val="clear" w:color="auto" w:fill="FFFFFF"/>
            <w:vAlign w:val="center"/>
          </w:tcPr>
          <w:p w14:paraId="7889F5E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242.352</w:t>
            </w:r>
          </w:p>
        </w:tc>
        <w:tc>
          <w:tcPr>
            <w:tcW w:w="900" w:type="dxa"/>
            <w:tcBorders>
              <w:top w:val="nil"/>
              <w:bottom w:val="nil"/>
            </w:tcBorders>
            <w:shd w:val="clear" w:color="auto" w:fill="FFFFFF"/>
            <w:vAlign w:val="center"/>
          </w:tcPr>
          <w:p w14:paraId="5FAC609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1842.800</w:t>
            </w:r>
          </w:p>
        </w:tc>
        <w:tc>
          <w:tcPr>
            <w:tcW w:w="1170" w:type="dxa"/>
            <w:tcBorders>
              <w:top w:val="nil"/>
              <w:bottom w:val="nil"/>
            </w:tcBorders>
            <w:shd w:val="clear" w:color="auto" w:fill="FFFFFF"/>
            <w:vAlign w:val="center"/>
          </w:tcPr>
          <w:p w14:paraId="73022C1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2.594</w:t>
            </w:r>
          </w:p>
        </w:tc>
        <w:tc>
          <w:tcPr>
            <w:tcW w:w="900" w:type="dxa"/>
            <w:tcBorders>
              <w:top w:val="nil"/>
              <w:bottom w:val="nil"/>
            </w:tcBorders>
            <w:shd w:val="clear" w:color="auto" w:fill="FFFFFF"/>
            <w:vAlign w:val="center"/>
          </w:tcPr>
          <w:p w14:paraId="356240C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2.384</w:t>
            </w:r>
          </w:p>
        </w:tc>
        <w:tc>
          <w:tcPr>
            <w:tcW w:w="900" w:type="dxa"/>
            <w:tcBorders>
              <w:top w:val="nil"/>
              <w:bottom w:val="nil"/>
              <w:right w:val="single" w:sz="16" w:space="0" w:color="000000"/>
            </w:tcBorders>
            <w:shd w:val="clear" w:color="auto" w:fill="FFFFFF"/>
            <w:vAlign w:val="center"/>
          </w:tcPr>
          <w:p w14:paraId="155BE4A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3.265</w:t>
            </w:r>
          </w:p>
        </w:tc>
      </w:tr>
      <w:tr w:rsidR="005F4D10" w:rsidRPr="005F4D10" w14:paraId="289C1E35"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3C32B081"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7FAA13FC"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.960</w:t>
            </w:r>
          </w:p>
        </w:tc>
        <w:tc>
          <w:tcPr>
            <w:tcW w:w="900" w:type="dxa"/>
            <w:tcBorders>
              <w:top w:val="nil"/>
              <w:left w:val="single" w:sz="16" w:space="0" w:color="000000"/>
              <w:bottom w:val="nil"/>
            </w:tcBorders>
            <w:shd w:val="clear" w:color="auto" w:fill="FFFFFF"/>
            <w:vAlign w:val="center"/>
          </w:tcPr>
          <w:p w14:paraId="3ACDAF0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415.777</w:t>
            </w:r>
          </w:p>
        </w:tc>
        <w:tc>
          <w:tcPr>
            <w:tcW w:w="990" w:type="dxa"/>
            <w:tcBorders>
              <w:top w:val="nil"/>
              <w:bottom w:val="nil"/>
            </w:tcBorders>
            <w:shd w:val="clear" w:color="auto" w:fill="FFFFFF"/>
            <w:vAlign w:val="center"/>
          </w:tcPr>
          <w:p w14:paraId="7FC0320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251.876</w:t>
            </w:r>
          </w:p>
        </w:tc>
        <w:tc>
          <w:tcPr>
            <w:tcW w:w="900" w:type="dxa"/>
            <w:tcBorders>
              <w:top w:val="nil"/>
              <w:bottom w:val="nil"/>
            </w:tcBorders>
            <w:shd w:val="clear" w:color="auto" w:fill="FFFFFF"/>
            <w:vAlign w:val="center"/>
          </w:tcPr>
          <w:p w14:paraId="0B4CF16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2085.865</w:t>
            </w:r>
          </w:p>
        </w:tc>
        <w:tc>
          <w:tcPr>
            <w:tcW w:w="1170" w:type="dxa"/>
            <w:tcBorders>
              <w:top w:val="nil"/>
              <w:bottom w:val="nil"/>
            </w:tcBorders>
            <w:shd w:val="clear" w:color="auto" w:fill="FFFFFF"/>
            <w:vAlign w:val="center"/>
          </w:tcPr>
          <w:p w14:paraId="21D56D0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2.619</w:t>
            </w:r>
          </w:p>
        </w:tc>
        <w:tc>
          <w:tcPr>
            <w:tcW w:w="900" w:type="dxa"/>
            <w:tcBorders>
              <w:top w:val="nil"/>
              <w:bottom w:val="nil"/>
            </w:tcBorders>
            <w:shd w:val="clear" w:color="auto" w:fill="FFFFFF"/>
            <w:vAlign w:val="center"/>
          </w:tcPr>
          <w:p w14:paraId="13C5A93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2.401</w:t>
            </w:r>
          </w:p>
        </w:tc>
        <w:tc>
          <w:tcPr>
            <w:tcW w:w="900" w:type="dxa"/>
            <w:tcBorders>
              <w:top w:val="nil"/>
              <w:bottom w:val="nil"/>
              <w:right w:val="single" w:sz="16" w:space="0" w:color="000000"/>
            </w:tcBorders>
            <w:shd w:val="clear" w:color="auto" w:fill="FFFFFF"/>
            <w:vAlign w:val="center"/>
          </w:tcPr>
          <w:p w14:paraId="20F9C23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3.319</w:t>
            </w:r>
          </w:p>
        </w:tc>
      </w:tr>
      <w:tr w:rsidR="005F4D10" w:rsidRPr="005F4D10" w14:paraId="176B9A71"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083F9E84"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0BB0D778"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.970</w:t>
            </w:r>
          </w:p>
        </w:tc>
        <w:tc>
          <w:tcPr>
            <w:tcW w:w="900" w:type="dxa"/>
            <w:tcBorders>
              <w:top w:val="nil"/>
              <w:left w:val="single" w:sz="16" w:space="0" w:color="000000"/>
              <w:bottom w:val="nil"/>
            </w:tcBorders>
            <w:shd w:val="clear" w:color="auto" w:fill="FFFFFF"/>
            <w:vAlign w:val="center"/>
          </w:tcPr>
          <w:p w14:paraId="1A46BBD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446.463</w:t>
            </w:r>
          </w:p>
        </w:tc>
        <w:tc>
          <w:tcPr>
            <w:tcW w:w="990" w:type="dxa"/>
            <w:tcBorders>
              <w:top w:val="nil"/>
              <w:bottom w:val="nil"/>
            </w:tcBorders>
            <w:shd w:val="clear" w:color="auto" w:fill="FFFFFF"/>
            <w:vAlign w:val="center"/>
          </w:tcPr>
          <w:p w14:paraId="26A0BEC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264.077</w:t>
            </w:r>
          </w:p>
        </w:tc>
        <w:tc>
          <w:tcPr>
            <w:tcW w:w="900" w:type="dxa"/>
            <w:tcBorders>
              <w:top w:val="nil"/>
              <w:bottom w:val="nil"/>
            </w:tcBorders>
            <w:shd w:val="clear" w:color="auto" w:fill="FFFFFF"/>
            <w:vAlign w:val="center"/>
          </w:tcPr>
          <w:p w14:paraId="7FC3E7C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2429.265</w:t>
            </w:r>
          </w:p>
        </w:tc>
        <w:tc>
          <w:tcPr>
            <w:tcW w:w="1170" w:type="dxa"/>
            <w:tcBorders>
              <w:top w:val="nil"/>
              <w:bottom w:val="nil"/>
            </w:tcBorders>
            <w:shd w:val="clear" w:color="auto" w:fill="FFFFFF"/>
            <w:vAlign w:val="center"/>
          </w:tcPr>
          <w:p w14:paraId="199FB76E"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2.650</w:t>
            </w:r>
          </w:p>
        </w:tc>
        <w:tc>
          <w:tcPr>
            <w:tcW w:w="900" w:type="dxa"/>
            <w:tcBorders>
              <w:top w:val="nil"/>
              <w:bottom w:val="nil"/>
            </w:tcBorders>
            <w:shd w:val="clear" w:color="auto" w:fill="FFFFFF"/>
            <w:vAlign w:val="center"/>
          </w:tcPr>
          <w:p w14:paraId="1F4CAD70"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2.422</w:t>
            </w:r>
          </w:p>
        </w:tc>
        <w:tc>
          <w:tcPr>
            <w:tcW w:w="900" w:type="dxa"/>
            <w:tcBorders>
              <w:top w:val="nil"/>
              <w:bottom w:val="nil"/>
              <w:right w:val="single" w:sz="16" w:space="0" w:color="000000"/>
            </w:tcBorders>
            <w:shd w:val="clear" w:color="auto" w:fill="FFFFFF"/>
            <w:vAlign w:val="center"/>
          </w:tcPr>
          <w:p w14:paraId="5BA6572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3.385</w:t>
            </w:r>
          </w:p>
        </w:tc>
      </w:tr>
      <w:tr w:rsidR="005F4D10" w:rsidRPr="005F4D10" w14:paraId="7E56C3FD"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161097E7"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15A02AE6"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.980</w:t>
            </w:r>
          </w:p>
        </w:tc>
        <w:tc>
          <w:tcPr>
            <w:tcW w:w="900" w:type="dxa"/>
            <w:tcBorders>
              <w:top w:val="nil"/>
              <w:left w:val="single" w:sz="16" w:space="0" w:color="000000"/>
              <w:bottom w:val="nil"/>
            </w:tcBorders>
            <w:shd w:val="clear" w:color="auto" w:fill="FFFFFF"/>
            <w:vAlign w:val="center"/>
          </w:tcPr>
          <w:p w14:paraId="3C9A72F3"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490.789</w:t>
            </w:r>
          </w:p>
        </w:tc>
        <w:tc>
          <w:tcPr>
            <w:tcW w:w="990" w:type="dxa"/>
            <w:tcBorders>
              <w:top w:val="nil"/>
              <w:bottom w:val="nil"/>
            </w:tcBorders>
            <w:shd w:val="clear" w:color="auto" w:fill="FFFFFF"/>
            <w:vAlign w:val="center"/>
          </w:tcPr>
          <w:p w14:paraId="0C38B35D"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281.179</w:t>
            </w:r>
          </w:p>
        </w:tc>
        <w:tc>
          <w:tcPr>
            <w:tcW w:w="900" w:type="dxa"/>
            <w:tcBorders>
              <w:top w:val="nil"/>
              <w:bottom w:val="nil"/>
            </w:tcBorders>
            <w:shd w:val="clear" w:color="auto" w:fill="FFFFFF"/>
            <w:vAlign w:val="center"/>
          </w:tcPr>
          <w:p w14:paraId="7645BD84"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2975.207</w:t>
            </w:r>
          </w:p>
        </w:tc>
        <w:tc>
          <w:tcPr>
            <w:tcW w:w="1170" w:type="dxa"/>
            <w:tcBorders>
              <w:top w:val="nil"/>
              <w:bottom w:val="nil"/>
            </w:tcBorders>
            <w:shd w:val="clear" w:color="auto" w:fill="FFFFFF"/>
            <w:vAlign w:val="center"/>
          </w:tcPr>
          <w:p w14:paraId="6C845CC6"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2.691</w:t>
            </w:r>
          </w:p>
        </w:tc>
        <w:tc>
          <w:tcPr>
            <w:tcW w:w="900" w:type="dxa"/>
            <w:tcBorders>
              <w:top w:val="nil"/>
              <w:bottom w:val="nil"/>
            </w:tcBorders>
            <w:shd w:val="clear" w:color="auto" w:fill="FFFFFF"/>
            <w:vAlign w:val="center"/>
          </w:tcPr>
          <w:p w14:paraId="2CE80075"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2.449</w:t>
            </w:r>
          </w:p>
        </w:tc>
        <w:tc>
          <w:tcPr>
            <w:tcW w:w="900" w:type="dxa"/>
            <w:tcBorders>
              <w:top w:val="nil"/>
              <w:bottom w:val="nil"/>
              <w:right w:val="single" w:sz="16" w:space="0" w:color="000000"/>
            </w:tcBorders>
            <w:shd w:val="clear" w:color="auto" w:fill="FFFFFF"/>
            <w:vAlign w:val="center"/>
          </w:tcPr>
          <w:p w14:paraId="5B664AF7"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3.474</w:t>
            </w:r>
          </w:p>
        </w:tc>
      </w:tr>
      <w:tr w:rsidR="005F4D10" w:rsidRPr="005F4D10" w14:paraId="5D28D43C" w14:textId="77777777" w:rsidTr="002023EC">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61A9AE14" w14:textId="77777777" w:rsidR="005F4D10" w:rsidRPr="005F4D10" w:rsidRDefault="005F4D10" w:rsidP="005F4D10">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single" w:sz="16" w:space="0" w:color="000000"/>
              <w:right w:val="single" w:sz="16" w:space="0" w:color="000000"/>
            </w:tcBorders>
            <w:shd w:val="clear" w:color="auto" w:fill="FFFFFF"/>
            <w:vAlign w:val="center"/>
          </w:tcPr>
          <w:p w14:paraId="45882821"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.990</w:t>
            </w:r>
          </w:p>
        </w:tc>
        <w:tc>
          <w:tcPr>
            <w:tcW w:w="900" w:type="dxa"/>
            <w:tcBorders>
              <w:top w:val="nil"/>
              <w:left w:val="single" w:sz="16" w:space="0" w:color="000000"/>
              <w:bottom w:val="single" w:sz="16" w:space="0" w:color="000000"/>
            </w:tcBorders>
            <w:shd w:val="clear" w:color="auto" w:fill="FFFFFF"/>
            <w:vAlign w:val="center"/>
          </w:tcPr>
          <w:p w14:paraId="1378654A"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569.756</w:t>
            </w:r>
          </w:p>
        </w:tc>
        <w:tc>
          <w:tcPr>
            <w:tcW w:w="990" w:type="dxa"/>
            <w:tcBorders>
              <w:top w:val="nil"/>
              <w:bottom w:val="single" w:sz="16" w:space="0" w:color="000000"/>
            </w:tcBorders>
            <w:shd w:val="clear" w:color="auto" w:fill="FFFFFF"/>
            <w:vAlign w:val="center"/>
          </w:tcPr>
          <w:p w14:paraId="0CD27F8F"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310.333</w:t>
            </w:r>
          </w:p>
        </w:tc>
        <w:tc>
          <w:tcPr>
            <w:tcW w:w="900" w:type="dxa"/>
            <w:tcBorders>
              <w:top w:val="nil"/>
              <w:bottom w:val="single" w:sz="16" w:space="0" w:color="000000"/>
            </w:tcBorders>
            <w:shd w:val="clear" w:color="auto" w:fill="FFFFFF"/>
            <w:vAlign w:val="center"/>
          </w:tcPr>
          <w:p w14:paraId="027442DB"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4096.281</w:t>
            </w:r>
          </w:p>
        </w:tc>
        <w:tc>
          <w:tcPr>
            <w:tcW w:w="1170" w:type="dxa"/>
            <w:tcBorders>
              <w:top w:val="nil"/>
              <w:bottom w:val="single" w:sz="16" w:space="0" w:color="000000"/>
            </w:tcBorders>
            <w:shd w:val="clear" w:color="auto" w:fill="FFFFFF"/>
            <w:vAlign w:val="center"/>
          </w:tcPr>
          <w:p w14:paraId="41357DFC"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2.756</w:t>
            </w:r>
          </w:p>
        </w:tc>
        <w:tc>
          <w:tcPr>
            <w:tcW w:w="900" w:type="dxa"/>
            <w:tcBorders>
              <w:top w:val="nil"/>
              <w:bottom w:val="single" w:sz="16" w:space="0" w:color="000000"/>
            </w:tcBorders>
            <w:shd w:val="clear" w:color="auto" w:fill="FFFFFF"/>
            <w:vAlign w:val="center"/>
          </w:tcPr>
          <w:p w14:paraId="3C2F0FC1"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2.492</w:t>
            </w:r>
          </w:p>
        </w:tc>
        <w:tc>
          <w:tcPr>
            <w:tcW w:w="900" w:type="dxa"/>
            <w:tcBorders>
              <w:top w:val="nil"/>
              <w:bottom w:val="single" w:sz="16" w:space="0" w:color="000000"/>
              <w:right w:val="single" w:sz="16" w:space="0" w:color="000000"/>
            </w:tcBorders>
            <w:shd w:val="clear" w:color="auto" w:fill="FFFFFF"/>
            <w:vAlign w:val="center"/>
          </w:tcPr>
          <w:p w14:paraId="747C3C79" w14:textId="77777777" w:rsidR="005F4D10" w:rsidRPr="005F4D10" w:rsidRDefault="005F4D10" w:rsidP="005F4D10">
            <w:pPr>
              <w:autoSpaceDE w:val="0"/>
              <w:autoSpaceDN w:val="0"/>
              <w:adjustRightInd w:val="0"/>
              <w:spacing w:line="320" w:lineRule="atLeast"/>
              <w:ind w:left="60" w:right="60"/>
              <w:jc w:val="right"/>
              <w:rPr>
                <w:rFonts w:ascii="Arial" w:hAnsi="Arial" w:cs="Arial"/>
                <w:color w:val="000000"/>
                <w:sz w:val="18"/>
                <w:szCs w:val="18"/>
                <w:lang w:val="en-US"/>
              </w:rPr>
            </w:pPr>
            <w:r w:rsidRPr="005F4D10">
              <w:rPr>
                <w:rFonts w:ascii="Arial" w:hAnsi="Arial" w:cs="Arial"/>
                <w:color w:val="000000"/>
                <w:sz w:val="18"/>
                <w:szCs w:val="18"/>
                <w:lang w:val="en-US"/>
              </w:rPr>
              <w:t>3.612</w:t>
            </w:r>
          </w:p>
        </w:tc>
      </w:tr>
      <w:tr w:rsidR="005F4D10" w:rsidRPr="005F4D10" w14:paraId="253A91C5" w14:textId="77777777" w:rsidTr="002023EC">
        <w:trPr>
          <w:cantSplit/>
        </w:trPr>
        <w:tc>
          <w:tcPr>
            <w:tcW w:w="7740" w:type="dxa"/>
            <w:gridSpan w:val="8"/>
            <w:tcBorders>
              <w:top w:val="nil"/>
              <w:left w:val="nil"/>
              <w:bottom w:val="nil"/>
              <w:right w:val="nil"/>
            </w:tcBorders>
            <w:shd w:val="clear" w:color="auto" w:fill="FFFFFF"/>
          </w:tcPr>
          <w:p w14:paraId="0262D964" w14:textId="77777777" w:rsidR="005F4D10" w:rsidRPr="005F4D10" w:rsidRDefault="005F4D10" w:rsidP="005F4D10">
            <w:pPr>
              <w:autoSpaceDE w:val="0"/>
              <w:autoSpaceDN w:val="0"/>
              <w:adjustRightInd w:val="0"/>
              <w:spacing w:line="320" w:lineRule="atLeast"/>
              <w:ind w:left="60" w:right="60"/>
              <w:jc w:val="left"/>
              <w:rPr>
                <w:rFonts w:ascii="Arial" w:hAnsi="Arial" w:cs="Arial"/>
                <w:color w:val="000000"/>
                <w:sz w:val="18"/>
                <w:szCs w:val="18"/>
                <w:lang w:val="en-US"/>
              </w:rPr>
            </w:pPr>
            <w:r w:rsidRPr="005F4D10">
              <w:rPr>
                <w:rFonts w:ascii="Arial" w:hAnsi="Arial" w:cs="Arial"/>
                <w:color w:val="000000"/>
                <w:sz w:val="18"/>
                <w:szCs w:val="18"/>
                <w:lang w:val="en-US"/>
              </w:rPr>
              <w:t>a. Logarithm base = 10.</w:t>
            </w:r>
          </w:p>
        </w:tc>
      </w:tr>
    </w:tbl>
    <w:p w14:paraId="52F6EE23" w14:textId="77777777" w:rsidR="005F4D10" w:rsidRPr="00E2289A" w:rsidRDefault="005F4D10" w:rsidP="00E2289A">
      <w:pPr>
        <w:autoSpaceDE w:val="0"/>
        <w:autoSpaceDN w:val="0"/>
        <w:adjustRightInd w:val="0"/>
        <w:spacing w:line="240" w:lineRule="auto"/>
        <w:jc w:val="left"/>
        <w:rPr>
          <w:rFonts w:ascii="Courier New" w:hAnsi="Courier New" w:cs="Courier New"/>
          <w:color w:val="000000"/>
          <w:sz w:val="20"/>
          <w:szCs w:val="20"/>
          <w:lang w:val="en-US"/>
        </w:rPr>
      </w:pPr>
    </w:p>
    <w:p w14:paraId="661A8EB4" w14:textId="76EA2114" w:rsidR="00E2289A" w:rsidRDefault="004A154E" w:rsidP="00C84B61">
      <w:pPr>
        <w:pStyle w:val="ListParagraph"/>
        <w:numPr>
          <w:ilvl w:val="0"/>
          <w:numId w:val="26"/>
        </w:numPr>
        <w:autoSpaceDE w:val="0"/>
        <w:autoSpaceDN w:val="0"/>
        <w:adjustRightInd w:val="0"/>
        <w:spacing w:line="400" w:lineRule="atLeast"/>
        <w:jc w:val="left"/>
        <w:rPr>
          <w:rFonts w:ascii="Times New Roman" w:hAnsi="Times New Roman" w:cs="Times New Roman"/>
          <w:sz w:val="24"/>
          <w:szCs w:val="24"/>
          <w:lang w:val="en-US"/>
        </w:rPr>
      </w:pPr>
      <w:r>
        <w:rPr>
          <w:rFonts w:ascii="Times New Roman" w:hAnsi="Times New Roman" w:cs="Times New Roman"/>
          <w:sz w:val="24"/>
          <w:szCs w:val="24"/>
          <w:lang w:val="en-US"/>
        </w:rPr>
        <w:t>Data K</w:t>
      </w:r>
      <w:r w:rsidR="00BC307E">
        <w:rPr>
          <w:rFonts w:ascii="Times New Roman" w:hAnsi="Times New Roman" w:cs="Times New Roman"/>
          <w:sz w:val="24"/>
          <w:szCs w:val="24"/>
          <w:lang w:val="en-US"/>
        </w:rPr>
        <w:t>a</w:t>
      </w:r>
      <w:r>
        <w:rPr>
          <w:rFonts w:ascii="Times New Roman" w:hAnsi="Times New Roman" w:cs="Times New Roman"/>
          <w:sz w:val="24"/>
          <w:szCs w:val="24"/>
          <w:lang w:val="en-US"/>
        </w:rPr>
        <w:t>way XVI</w:t>
      </w:r>
    </w:p>
    <w:p w14:paraId="23E16F00" w14:textId="77777777" w:rsidR="00187DF2" w:rsidRPr="00187DF2" w:rsidRDefault="00187DF2" w:rsidP="00187DF2">
      <w:pPr>
        <w:autoSpaceDE w:val="0"/>
        <w:autoSpaceDN w:val="0"/>
        <w:adjustRightInd w:val="0"/>
        <w:spacing w:line="240" w:lineRule="auto"/>
        <w:jc w:val="left"/>
        <w:rPr>
          <w:rFonts w:ascii="Times New Roman" w:hAnsi="Times New Roman" w:cs="Times New Roman"/>
          <w:sz w:val="24"/>
          <w:szCs w:val="24"/>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847"/>
        <w:gridCol w:w="720"/>
        <w:gridCol w:w="990"/>
        <w:gridCol w:w="1170"/>
        <w:gridCol w:w="1170"/>
        <w:gridCol w:w="900"/>
        <w:gridCol w:w="1080"/>
        <w:gridCol w:w="1170"/>
      </w:tblGrid>
      <w:tr w:rsidR="00187DF2" w:rsidRPr="00187DF2" w14:paraId="41B394C8" w14:textId="77777777" w:rsidTr="008D5104">
        <w:trPr>
          <w:cantSplit/>
        </w:trPr>
        <w:tc>
          <w:tcPr>
            <w:tcW w:w="9000" w:type="dxa"/>
            <w:gridSpan w:val="9"/>
            <w:tcBorders>
              <w:top w:val="nil"/>
              <w:left w:val="nil"/>
              <w:bottom w:val="nil"/>
              <w:right w:val="nil"/>
            </w:tcBorders>
            <w:shd w:val="clear" w:color="auto" w:fill="FFFFFF"/>
          </w:tcPr>
          <w:p w14:paraId="1A6C2426" w14:textId="77777777" w:rsidR="00187DF2" w:rsidRPr="00187DF2" w:rsidRDefault="00187DF2" w:rsidP="00187DF2">
            <w:pPr>
              <w:autoSpaceDE w:val="0"/>
              <w:autoSpaceDN w:val="0"/>
              <w:adjustRightInd w:val="0"/>
              <w:spacing w:line="320" w:lineRule="atLeast"/>
              <w:ind w:left="60" w:right="60"/>
              <w:jc w:val="center"/>
              <w:rPr>
                <w:rFonts w:ascii="Arial" w:hAnsi="Arial" w:cs="Arial"/>
                <w:color w:val="000000"/>
                <w:sz w:val="18"/>
                <w:szCs w:val="18"/>
                <w:lang w:val="en-US"/>
              </w:rPr>
            </w:pPr>
            <w:r w:rsidRPr="00187DF2">
              <w:rPr>
                <w:rFonts w:ascii="Arial" w:hAnsi="Arial" w:cs="Arial"/>
                <w:b/>
                <w:bCs/>
                <w:color w:val="000000"/>
                <w:sz w:val="18"/>
                <w:szCs w:val="18"/>
                <w:lang w:val="en-US"/>
              </w:rPr>
              <w:t>Cell Counts and Residuals</w:t>
            </w:r>
          </w:p>
        </w:tc>
      </w:tr>
      <w:tr w:rsidR="008D5104" w:rsidRPr="00187DF2" w14:paraId="6EF56F4E" w14:textId="77777777" w:rsidTr="008D5104">
        <w:trPr>
          <w:gridAfter w:val="1"/>
          <w:wAfter w:w="1170" w:type="dxa"/>
          <w:cantSplit/>
        </w:trPr>
        <w:tc>
          <w:tcPr>
            <w:tcW w:w="953" w:type="dxa"/>
            <w:vAlign w:val="center"/>
          </w:tcPr>
          <w:p w14:paraId="215F815E"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single" w:sz="16" w:space="0" w:color="000000"/>
              <w:left w:val="nil"/>
              <w:bottom w:val="single" w:sz="16" w:space="0" w:color="000000"/>
              <w:right w:val="single" w:sz="16" w:space="0" w:color="000000"/>
            </w:tcBorders>
            <w:shd w:val="clear" w:color="auto" w:fill="FFFFFF"/>
          </w:tcPr>
          <w:p w14:paraId="67F2BC47"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Number</w:t>
            </w:r>
          </w:p>
        </w:tc>
        <w:tc>
          <w:tcPr>
            <w:tcW w:w="720" w:type="dxa"/>
            <w:tcBorders>
              <w:top w:val="single" w:sz="16" w:space="0" w:color="000000"/>
              <w:left w:val="single" w:sz="16" w:space="0" w:color="000000"/>
              <w:bottom w:val="single" w:sz="16" w:space="0" w:color="000000"/>
            </w:tcBorders>
            <w:shd w:val="clear" w:color="auto" w:fill="FFFFFF"/>
          </w:tcPr>
          <w:p w14:paraId="662DD46B" w14:textId="77777777" w:rsidR="00187DF2" w:rsidRPr="00187DF2" w:rsidRDefault="00187DF2" w:rsidP="00187DF2">
            <w:pPr>
              <w:autoSpaceDE w:val="0"/>
              <w:autoSpaceDN w:val="0"/>
              <w:adjustRightInd w:val="0"/>
              <w:spacing w:line="320" w:lineRule="atLeast"/>
              <w:ind w:left="60" w:right="60"/>
              <w:jc w:val="center"/>
              <w:rPr>
                <w:rFonts w:ascii="Arial" w:hAnsi="Arial" w:cs="Arial"/>
                <w:color w:val="000000"/>
                <w:sz w:val="18"/>
                <w:szCs w:val="18"/>
                <w:lang w:val="en-US"/>
              </w:rPr>
            </w:pPr>
            <w:r w:rsidRPr="00187DF2">
              <w:rPr>
                <w:rFonts w:ascii="Arial" w:hAnsi="Arial" w:cs="Arial"/>
                <w:color w:val="000000"/>
                <w:sz w:val="18"/>
                <w:szCs w:val="18"/>
                <w:lang w:val="en-US"/>
              </w:rPr>
              <w:t>Dosis</w:t>
            </w:r>
          </w:p>
        </w:tc>
        <w:tc>
          <w:tcPr>
            <w:tcW w:w="990" w:type="dxa"/>
            <w:tcBorders>
              <w:top w:val="single" w:sz="16" w:space="0" w:color="000000"/>
              <w:bottom w:val="single" w:sz="16" w:space="0" w:color="000000"/>
            </w:tcBorders>
            <w:shd w:val="clear" w:color="auto" w:fill="FFFFFF"/>
          </w:tcPr>
          <w:p w14:paraId="073B0AE7" w14:textId="77777777" w:rsidR="00187DF2" w:rsidRPr="00187DF2" w:rsidRDefault="00187DF2" w:rsidP="00187DF2">
            <w:pPr>
              <w:autoSpaceDE w:val="0"/>
              <w:autoSpaceDN w:val="0"/>
              <w:adjustRightInd w:val="0"/>
              <w:spacing w:line="320" w:lineRule="atLeast"/>
              <w:ind w:left="60" w:right="60"/>
              <w:jc w:val="center"/>
              <w:rPr>
                <w:rFonts w:ascii="Arial" w:hAnsi="Arial" w:cs="Arial"/>
                <w:color w:val="000000"/>
                <w:sz w:val="18"/>
                <w:szCs w:val="18"/>
                <w:lang w:val="en-US"/>
              </w:rPr>
            </w:pPr>
            <w:r w:rsidRPr="00187DF2">
              <w:rPr>
                <w:rFonts w:ascii="Arial" w:hAnsi="Arial" w:cs="Arial"/>
                <w:color w:val="000000"/>
                <w:sz w:val="18"/>
                <w:szCs w:val="18"/>
                <w:lang w:val="en-US"/>
              </w:rPr>
              <w:t>Number of Subjects</w:t>
            </w:r>
          </w:p>
        </w:tc>
        <w:tc>
          <w:tcPr>
            <w:tcW w:w="1170" w:type="dxa"/>
            <w:tcBorders>
              <w:top w:val="single" w:sz="16" w:space="0" w:color="000000"/>
              <w:bottom w:val="single" w:sz="16" w:space="0" w:color="000000"/>
            </w:tcBorders>
            <w:shd w:val="clear" w:color="auto" w:fill="FFFFFF"/>
          </w:tcPr>
          <w:p w14:paraId="7F1E0752" w14:textId="77777777" w:rsidR="00187DF2" w:rsidRPr="00187DF2" w:rsidRDefault="00187DF2" w:rsidP="00187DF2">
            <w:pPr>
              <w:autoSpaceDE w:val="0"/>
              <w:autoSpaceDN w:val="0"/>
              <w:adjustRightInd w:val="0"/>
              <w:spacing w:line="320" w:lineRule="atLeast"/>
              <w:ind w:left="60" w:right="60"/>
              <w:jc w:val="center"/>
              <w:rPr>
                <w:rFonts w:ascii="Arial" w:hAnsi="Arial" w:cs="Arial"/>
                <w:color w:val="000000"/>
                <w:sz w:val="18"/>
                <w:szCs w:val="18"/>
                <w:lang w:val="en-US"/>
              </w:rPr>
            </w:pPr>
            <w:r w:rsidRPr="00187DF2">
              <w:rPr>
                <w:rFonts w:ascii="Arial" w:hAnsi="Arial" w:cs="Arial"/>
                <w:color w:val="000000"/>
                <w:sz w:val="18"/>
                <w:szCs w:val="18"/>
                <w:lang w:val="en-US"/>
              </w:rPr>
              <w:t>Observed Responses</w:t>
            </w:r>
          </w:p>
        </w:tc>
        <w:tc>
          <w:tcPr>
            <w:tcW w:w="1170" w:type="dxa"/>
            <w:tcBorders>
              <w:top w:val="single" w:sz="16" w:space="0" w:color="000000"/>
              <w:bottom w:val="single" w:sz="16" w:space="0" w:color="000000"/>
            </w:tcBorders>
            <w:shd w:val="clear" w:color="auto" w:fill="FFFFFF"/>
          </w:tcPr>
          <w:p w14:paraId="3E0BD8F7" w14:textId="77777777" w:rsidR="00187DF2" w:rsidRPr="00187DF2" w:rsidRDefault="00187DF2" w:rsidP="00187DF2">
            <w:pPr>
              <w:autoSpaceDE w:val="0"/>
              <w:autoSpaceDN w:val="0"/>
              <w:adjustRightInd w:val="0"/>
              <w:spacing w:line="320" w:lineRule="atLeast"/>
              <w:ind w:left="60" w:right="60"/>
              <w:jc w:val="center"/>
              <w:rPr>
                <w:rFonts w:ascii="Arial" w:hAnsi="Arial" w:cs="Arial"/>
                <w:color w:val="000000"/>
                <w:sz w:val="18"/>
                <w:szCs w:val="18"/>
                <w:lang w:val="en-US"/>
              </w:rPr>
            </w:pPr>
            <w:r w:rsidRPr="00187DF2">
              <w:rPr>
                <w:rFonts w:ascii="Arial" w:hAnsi="Arial" w:cs="Arial"/>
                <w:color w:val="000000"/>
                <w:sz w:val="18"/>
                <w:szCs w:val="18"/>
                <w:lang w:val="en-US"/>
              </w:rPr>
              <w:t>Expected Responses</w:t>
            </w:r>
          </w:p>
        </w:tc>
        <w:tc>
          <w:tcPr>
            <w:tcW w:w="900" w:type="dxa"/>
            <w:tcBorders>
              <w:top w:val="single" w:sz="16" w:space="0" w:color="000000"/>
              <w:bottom w:val="single" w:sz="16" w:space="0" w:color="000000"/>
            </w:tcBorders>
            <w:shd w:val="clear" w:color="auto" w:fill="FFFFFF"/>
          </w:tcPr>
          <w:p w14:paraId="678F3F17" w14:textId="77777777" w:rsidR="00187DF2" w:rsidRPr="00187DF2" w:rsidRDefault="00187DF2" w:rsidP="00187DF2">
            <w:pPr>
              <w:autoSpaceDE w:val="0"/>
              <w:autoSpaceDN w:val="0"/>
              <w:adjustRightInd w:val="0"/>
              <w:spacing w:line="320" w:lineRule="atLeast"/>
              <w:ind w:left="60" w:right="60"/>
              <w:jc w:val="center"/>
              <w:rPr>
                <w:rFonts w:ascii="Arial" w:hAnsi="Arial" w:cs="Arial"/>
                <w:color w:val="000000"/>
                <w:sz w:val="18"/>
                <w:szCs w:val="18"/>
                <w:lang w:val="en-US"/>
              </w:rPr>
            </w:pPr>
            <w:r w:rsidRPr="00187DF2">
              <w:rPr>
                <w:rFonts w:ascii="Arial" w:hAnsi="Arial" w:cs="Arial"/>
                <w:color w:val="000000"/>
                <w:sz w:val="18"/>
                <w:szCs w:val="18"/>
                <w:lang w:val="en-US"/>
              </w:rPr>
              <w:t>Residual</w:t>
            </w:r>
          </w:p>
        </w:tc>
        <w:tc>
          <w:tcPr>
            <w:tcW w:w="1080" w:type="dxa"/>
            <w:tcBorders>
              <w:top w:val="single" w:sz="16" w:space="0" w:color="000000"/>
              <w:bottom w:val="single" w:sz="16" w:space="0" w:color="000000"/>
              <w:right w:val="single" w:sz="16" w:space="0" w:color="000000"/>
            </w:tcBorders>
            <w:shd w:val="clear" w:color="auto" w:fill="FFFFFF"/>
          </w:tcPr>
          <w:p w14:paraId="7D743A81" w14:textId="77777777" w:rsidR="00187DF2" w:rsidRPr="00187DF2" w:rsidRDefault="00187DF2" w:rsidP="00187DF2">
            <w:pPr>
              <w:autoSpaceDE w:val="0"/>
              <w:autoSpaceDN w:val="0"/>
              <w:adjustRightInd w:val="0"/>
              <w:spacing w:line="320" w:lineRule="atLeast"/>
              <w:ind w:left="60" w:right="60"/>
              <w:jc w:val="center"/>
              <w:rPr>
                <w:rFonts w:ascii="Arial" w:hAnsi="Arial" w:cs="Arial"/>
                <w:color w:val="000000"/>
                <w:sz w:val="18"/>
                <w:szCs w:val="18"/>
                <w:lang w:val="en-US"/>
              </w:rPr>
            </w:pPr>
            <w:r w:rsidRPr="00187DF2">
              <w:rPr>
                <w:rFonts w:ascii="Arial" w:hAnsi="Arial" w:cs="Arial"/>
                <w:color w:val="000000"/>
                <w:sz w:val="18"/>
                <w:szCs w:val="18"/>
                <w:lang w:val="en-US"/>
              </w:rPr>
              <w:t>Probability</w:t>
            </w:r>
          </w:p>
        </w:tc>
      </w:tr>
      <w:tr w:rsidR="008D5104" w:rsidRPr="00187DF2" w14:paraId="607D2F11" w14:textId="77777777" w:rsidTr="008D5104">
        <w:trPr>
          <w:gridAfter w:val="1"/>
          <w:wAfter w:w="1170" w:type="dxa"/>
          <w:cantSplit/>
        </w:trPr>
        <w:tc>
          <w:tcPr>
            <w:tcW w:w="953" w:type="dxa"/>
            <w:vMerge w:val="restart"/>
            <w:tcBorders>
              <w:top w:val="single" w:sz="16" w:space="0" w:color="000000"/>
              <w:left w:val="single" w:sz="16" w:space="0" w:color="000000"/>
              <w:bottom w:val="single" w:sz="16" w:space="0" w:color="000000"/>
              <w:right w:val="nil"/>
            </w:tcBorders>
            <w:shd w:val="clear" w:color="auto" w:fill="FFFFFF"/>
            <w:vAlign w:val="center"/>
          </w:tcPr>
          <w:p w14:paraId="58BBFAB2"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PROBIT</w:t>
            </w:r>
          </w:p>
        </w:tc>
        <w:tc>
          <w:tcPr>
            <w:tcW w:w="847" w:type="dxa"/>
            <w:tcBorders>
              <w:top w:val="single" w:sz="16" w:space="0" w:color="000000"/>
              <w:left w:val="nil"/>
              <w:bottom w:val="nil"/>
              <w:right w:val="single" w:sz="16" w:space="0" w:color="000000"/>
            </w:tcBorders>
            <w:shd w:val="clear" w:color="auto" w:fill="FFFFFF"/>
            <w:vAlign w:val="center"/>
          </w:tcPr>
          <w:p w14:paraId="3E8D6624"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1</w:t>
            </w:r>
          </w:p>
        </w:tc>
        <w:tc>
          <w:tcPr>
            <w:tcW w:w="720" w:type="dxa"/>
            <w:tcBorders>
              <w:top w:val="single" w:sz="16" w:space="0" w:color="000000"/>
              <w:left w:val="single" w:sz="16" w:space="0" w:color="000000"/>
              <w:bottom w:val="nil"/>
            </w:tcBorders>
            <w:shd w:val="clear" w:color="auto" w:fill="FFFFFF"/>
            <w:vAlign w:val="center"/>
          </w:tcPr>
          <w:p w14:paraId="519446FF"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1.000</w:t>
            </w:r>
          </w:p>
        </w:tc>
        <w:tc>
          <w:tcPr>
            <w:tcW w:w="990" w:type="dxa"/>
            <w:tcBorders>
              <w:top w:val="single" w:sz="16" w:space="0" w:color="000000"/>
              <w:bottom w:val="nil"/>
            </w:tcBorders>
            <w:shd w:val="clear" w:color="auto" w:fill="FFFFFF"/>
            <w:vAlign w:val="center"/>
          </w:tcPr>
          <w:p w14:paraId="40748F43"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single" w:sz="16" w:space="0" w:color="000000"/>
              <w:bottom w:val="nil"/>
            </w:tcBorders>
            <w:shd w:val="clear" w:color="auto" w:fill="FFFFFF"/>
            <w:vAlign w:val="center"/>
          </w:tcPr>
          <w:p w14:paraId="52A8C30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w:t>
            </w:r>
          </w:p>
        </w:tc>
        <w:tc>
          <w:tcPr>
            <w:tcW w:w="1170" w:type="dxa"/>
            <w:tcBorders>
              <w:top w:val="single" w:sz="16" w:space="0" w:color="000000"/>
              <w:bottom w:val="nil"/>
            </w:tcBorders>
            <w:shd w:val="clear" w:color="auto" w:fill="FFFFFF"/>
            <w:vAlign w:val="center"/>
          </w:tcPr>
          <w:p w14:paraId="2F4E942C"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1.335</w:t>
            </w:r>
          </w:p>
        </w:tc>
        <w:tc>
          <w:tcPr>
            <w:tcW w:w="900" w:type="dxa"/>
            <w:tcBorders>
              <w:top w:val="single" w:sz="16" w:space="0" w:color="000000"/>
              <w:bottom w:val="nil"/>
            </w:tcBorders>
            <w:shd w:val="clear" w:color="auto" w:fill="FFFFFF"/>
            <w:vAlign w:val="center"/>
          </w:tcPr>
          <w:p w14:paraId="7497316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1.665</w:t>
            </w:r>
          </w:p>
        </w:tc>
        <w:tc>
          <w:tcPr>
            <w:tcW w:w="1080" w:type="dxa"/>
            <w:tcBorders>
              <w:top w:val="single" w:sz="16" w:space="0" w:color="000000"/>
              <w:bottom w:val="nil"/>
              <w:right w:val="single" w:sz="16" w:space="0" w:color="000000"/>
            </w:tcBorders>
            <w:shd w:val="clear" w:color="auto" w:fill="FFFFFF"/>
            <w:vAlign w:val="center"/>
          </w:tcPr>
          <w:p w14:paraId="674F18F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w:t>
            </w:r>
          </w:p>
        </w:tc>
      </w:tr>
      <w:tr w:rsidR="008D5104" w:rsidRPr="00187DF2" w14:paraId="5A78629A"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3D8384A1"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7983EC14"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2</w:t>
            </w:r>
          </w:p>
        </w:tc>
        <w:tc>
          <w:tcPr>
            <w:tcW w:w="720" w:type="dxa"/>
            <w:tcBorders>
              <w:top w:val="nil"/>
              <w:left w:val="single" w:sz="16" w:space="0" w:color="000000"/>
              <w:bottom w:val="nil"/>
            </w:tcBorders>
            <w:shd w:val="clear" w:color="auto" w:fill="FFFFFF"/>
            <w:vAlign w:val="center"/>
          </w:tcPr>
          <w:p w14:paraId="5504A21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2DCA481C"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443D1D2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w:t>
            </w:r>
          </w:p>
        </w:tc>
        <w:tc>
          <w:tcPr>
            <w:tcW w:w="1170" w:type="dxa"/>
            <w:tcBorders>
              <w:top w:val="nil"/>
              <w:bottom w:val="nil"/>
            </w:tcBorders>
            <w:shd w:val="clear" w:color="auto" w:fill="FFFFFF"/>
            <w:vAlign w:val="center"/>
          </w:tcPr>
          <w:p w14:paraId="7794703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1.335</w:t>
            </w:r>
          </w:p>
        </w:tc>
        <w:tc>
          <w:tcPr>
            <w:tcW w:w="900" w:type="dxa"/>
            <w:tcBorders>
              <w:top w:val="nil"/>
              <w:bottom w:val="nil"/>
            </w:tcBorders>
            <w:shd w:val="clear" w:color="auto" w:fill="FFFFFF"/>
            <w:vAlign w:val="center"/>
          </w:tcPr>
          <w:p w14:paraId="14A1719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-.335</w:t>
            </w:r>
          </w:p>
        </w:tc>
        <w:tc>
          <w:tcPr>
            <w:tcW w:w="1080" w:type="dxa"/>
            <w:tcBorders>
              <w:top w:val="nil"/>
              <w:bottom w:val="nil"/>
              <w:right w:val="single" w:sz="16" w:space="0" w:color="000000"/>
            </w:tcBorders>
            <w:shd w:val="clear" w:color="auto" w:fill="FFFFFF"/>
            <w:vAlign w:val="center"/>
          </w:tcPr>
          <w:p w14:paraId="108F09D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w:t>
            </w:r>
          </w:p>
        </w:tc>
      </w:tr>
      <w:tr w:rsidR="008D5104" w:rsidRPr="00187DF2" w14:paraId="7407CE86"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576B9951"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55E59D6E"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3</w:t>
            </w:r>
          </w:p>
        </w:tc>
        <w:tc>
          <w:tcPr>
            <w:tcW w:w="720" w:type="dxa"/>
            <w:tcBorders>
              <w:top w:val="nil"/>
              <w:left w:val="single" w:sz="16" w:space="0" w:color="000000"/>
              <w:bottom w:val="nil"/>
            </w:tcBorders>
            <w:shd w:val="clear" w:color="auto" w:fill="FFFFFF"/>
            <w:vAlign w:val="center"/>
          </w:tcPr>
          <w:p w14:paraId="64D5591A"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67C839F9"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0764E525"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w:t>
            </w:r>
          </w:p>
        </w:tc>
        <w:tc>
          <w:tcPr>
            <w:tcW w:w="1170" w:type="dxa"/>
            <w:tcBorders>
              <w:top w:val="nil"/>
              <w:bottom w:val="nil"/>
            </w:tcBorders>
            <w:shd w:val="clear" w:color="auto" w:fill="FFFFFF"/>
            <w:vAlign w:val="center"/>
          </w:tcPr>
          <w:p w14:paraId="44B76E3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1.335</w:t>
            </w:r>
          </w:p>
        </w:tc>
        <w:tc>
          <w:tcPr>
            <w:tcW w:w="900" w:type="dxa"/>
            <w:tcBorders>
              <w:top w:val="nil"/>
              <w:bottom w:val="nil"/>
            </w:tcBorders>
            <w:shd w:val="clear" w:color="auto" w:fill="FFFFFF"/>
            <w:vAlign w:val="center"/>
          </w:tcPr>
          <w:p w14:paraId="4C0B3F0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.665</w:t>
            </w:r>
          </w:p>
        </w:tc>
        <w:tc>
          <w:tcPr>
            <w:tcW w:w="1080" w:type="dxa"/>
            <w:tcBorders>
              <w:top w:val="nil"/>
              <w:bottom w:val="nil"/>
              <w:right w:val="single" w:sz="16" w:space="0" w:color="000000"/>
            </w:tcBorders>
            <w:shd w:val="clear" w:color="auto" w:fill="FFFFFF"/>
            <w:vAlign w:val="center"/>
          </w:tcPr>
          <w:p w14:paraId="667D67E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w:t>
            </w:r>
          </w:p>
        </w:tc>
      </w:tr>
      <w:tr w:rsidR="008D5104" w:rsidRPr="00187DF2" w14:paraId="4C04BB42"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6A8AE110"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6CE922B6"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4</w:t>
            </w:r>
          </w:p>
        </w:tc>
        <w:tc>
          <w:tcPr>
            <w:tcW w:w="720" w:type="dxa"/>
            <w:tcBorders>
              <w:top w:val="nil"/>
              <w:left w:val="single" w:sz="16" w:space="0" w:color="000000"/>
              <w:bottom w:val="nil"/>
            </w:tcBorders>
            <w:shd w:val="clear" w:color="auto" w:fill="FFFFFF"/>
            <w:vAlign w:val="center"/>
          </w:tcPr>
          <w:p w14:paraId="46E5A2A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729D5799"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1936899C"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w:t>
            </w:r>
          </w:p>
        </w:tc>
        <w:tc>
          <w:tcPr>
            <w:tcW w:w="1170" w:type="dxa"/>
            <w:tcBorders>
              <w:top w:val="nil"/>
              <w:bottom w:val="nil"/>
            </w:tcBorders>
            <w:shd w:val="clear" w:color="auto" w:fill="FFFFFF"/>
            <w:vAlign w:val="center"/>
          </w:tcPr>
          <w:p w14:paraId="5C49F76B"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1.335</w:t>
            </w:r>
          </w:p>
        </w:tc>
        <w:tc>
          <w:tcPr>
            <w:tcW w:w="900" w:type="dxa"/>
            <w:tcBorders>
              <w:top w:val="nil"/>
              <w:bottom w:val="nil"/>
            </w:tcBorders>
            <w:shd w:val="clear" w:color="auto" w:fill="FFFFFF"/>
            <w:vAlign w:val="center"/>
          </w:tcPr>
          <w:p w14:paraId="1CA5A43B"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-.335</w:t>
            </w:r>
          </w:p>
        </w:tc>
        <w:tc>
          <w:tcPr>
            <w:tcW w:w="1080" w:type="dxa"/>
            <w:tcBorders>
              <w:top w:val="nil"/>
              <w:bottom w:val="nil"/>
              <w:right w:val="single" w:sz="16" w:space="0" w:color="000000"/>
            </w:tcBorders>
            <w:shd w:val="clear" w:color="auto" w:fill="FFFFFF"/>
            <w:vAlign w:val="center"/>
          </w:tcPr>
          <w:p w14:paraId="199A358A"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w:t>
            </w:r>
          </w:p>
        </w:tc>
      </w:tr>
      <w:tr w:rsidR="008D5104" w:rsidRPr="00187DF2" w14:paraId="4645A391"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6C90C1CB"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08677B64"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5</w:t>
            </w:r>
          </w:p>
        </w:tc>
        <w:tc>
          <w:tcPr>
            <w:tcW w:w="720" w:type="dxa"/>
            <w:tcBorders>
              <w:top w:val="nil"/>
              <w:left w:val="single" w:sz="16" w:space="0" w:color="000000"/>
              <w:bottom w:val="nil"/>
            </w:tcBorders>
            <w:shd w:val="clear" w:color="auto" w:fill="FFFFFF"/>
            <w:vAlign w:val="center"/>
          </w:tcPr>
          <w:p w14:paraId="04F55B83"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53C45C3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2F11DF6E"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w:t>
            </w:r>
          </w:p>
        </w:tc>
        <w:tc>
          <w:tcPr>
            <w:tcW w:w="1170" w:type="dxa"/>
            <w:tcBorders>
              <w:top w:val="nil"/>
              <w:bottom w:val="nil"/>
            </w:tcBorders>
            <w:shd w:val="clear" w:color="auto" w:fill="FFFFFF"/>
            <w:vAlign w:val="center"/>
          </w:tcPr>
          <w:p w14:paraId="5BB53CB3"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1.335</w:t>
            </w:r>
          </w:p>
        </w:tc>
        <w:tc>
          <w:tcPr>
            <w:tcW w:w="900" w:type="dxa"/>
            <w:tcBorders>
              <w:top w:val="nil"/>
              <w:bottom w:val="nil"/>
            </w:tcBorders>
            <w:shd w:val="clear" w:color="auto" w:fill="FFFFFF"/>
            <w:vAlign w:val="center"/>
          </w:tcPr>
          <w:p w14:paraId="52E692A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-.335</w:t>
            </w:r>
          </w:p>
        </w:tc>
        <w:tc>
          <w:tcPr>
            <w:tcW w:w="1080" w:type="dxa"/>
            <w:tcBorders>
              <w:top w:val="nil"/>
              <w:bottom w:val="nil"/>
              <w:right w:val="single" w:sz="16" w:space="0" w:color="000000"/>
            </w:tcBorders>
            <w:shd w:val="clear" w:color="auto" w:fill="FFFFFF"/>
            <w:vAlign w:val="center"/>
          </w:tcPr>
          <w:p w14:paraId="729481D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w:t>
            </w:r>
          </w:p>
        </w:tc>
      </w:tr>
      <w:tr w:rsidR="008D5104" w:rsidRPr="00187DF2" w14:paraId="0EABF053" w14:textId="77777777" w:rsidTr="008D5104">
        <w:trPr>
          <w:gridAfter w:val="1"/>
          <w:wAfter w:w="1170" w:type="dxa"/>
          <w:cantSplit/>
          <w:trHeight w:val="383"/>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78A0CDC2"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4C0294BF"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6</w:t>
            </w:r>
          </w:p>
        </w:tc>
        <w:tc>
          <w:tcPr>
            <w:tcW w:w="720" w:type="dxa"/>
            <w:tcBorders>
              <w:top w:val="nil"/>
              <w:left w:val="single" w:sz="16" w:space="0" w:color="000000"/>
              <w:bottom w:val="nil"/>
            </w:tcBorders>
            <w:shd w:val="clear" w:color="auto" w:fill="FFFFFF"/>
            <w:vAlign w:val="center"/>
          </w:tcPr>
          <w:p w14:paraId="1A11343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210DBB43"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26D5CE89"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w:t>
            </w:r>
          </w:p>
        </w:tc>
        <w:tc>
          <w:tcPr>
            <w:tcW w:w="1170" w:type="dxa"/>
            <w:tcBorders>
              <w:top w:val="nil"/>
              <w:bottom w:val="nil"/>
            </w:tcBorders>
            <w:shd w:val="clear" w:color="auto" w:fill="FFFFFF"/>
            <w:vAlign w:val="center"/>
          </w:tcPr>
          <w:p w14:paraId="7361256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1.335</w:t>
            </w:r>
          </w:p>
        </w:tc>
        <w:tc>
          <w:tcPr>
            <w:tcW w:w="900" w:type="dxa"/>
            <w:tcBorders>
              <w:top w:val="nil"/>
              <w:bottom w:val="nil"/>
            </w:tcBorders>
            <w:shd w:val="clear" w:color="auto" w:fill="FFFFFF"/>
            <w:vAlign w:val="center"/>
          </w:tcPr>
          <w:p w14:paraId="70E4ACC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-.335</w:t>
            </w:r>
          </w:p>
        </w:tc>
        <w:tc>
          <w:tcPr>
            <w:tcW w:w="1080" w:type="dxa"/>
            <w:tcBorders>
              <w:top w:val="nil"/>
              <w:bottom w:val="nil"/>
              <w:right w:val="single" w:sz="16" w:space="0" w:color="000000"/>
            </w:tcBorders>
            <w:shd w:val="clear" w:color="auto" w:fill="FFFFFF"/>
            <w:vAlign w:val="center"/>
          </w:tcPr>
          <w:p w14:paraId="0FC4DF0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w:t>
            </w:r>
          </w:p>
        </w:tc>
      </w:tr>
      <w:tr w:rsidR="008D5104" w:rsidRPr="00187DF2" w14:paraId="46F63D6B"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752F5426"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33BC3842"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7</w:t>
            </w:r>
          </w:p>
        </w:tc>
        <w:tc>
          <w:tcPr>
            <w:tcW w:w="720" w:type="dxa"/>
            <w:tcBorders>
              <w:top w:val="nil"/>
              <w:left w:val="single" w:sz="16" w:space="0" w:color="000000"/>
              <w:bottom w:val="nil"/>
            </w:tcBorders>
            <w:shd w:val="clear" w:color="auto" w:fill="FFFFFF"/>
            <w:vAlign w:val="center"/>
          </w:tcPr>
          <w:p w14:paraId="56C6F89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2A3BB709"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4FE9A99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w:t>
            </w:r>
          </w:p>
        </w:tc>
        <w:tc>
          <w:tcPr>
            <w:tcW w:w="1170" w:type="dxa"/>
            <w:tcBorders>
              <w:top w:val="nil"/>
              <w:bottom w:val="nil"/>
            </w:tcBorders>
            <w:shd w:val="clear" w:color="auto" w:fill="FFFFFF"/>
            <w:vAlign w:val="center"/>
          </w:tcPr>
          <w:p w14:paraId="521CC19A"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1.335</w:t>
            </w:r>
          </w:p>
        </w:tc>
        <w:tc>
          <w:tcPr>
            <w:tcW w:w="900" w:type="dxa"/>
            <w:tcBorders>
              <w:top w:val="nil"/>
              <w:bottom w:val="nil"/>
            </w:tcBorders>
            <w:shd w:val="clear" w:color="auto" w:fill="FFFFFF"/>
            <w:vAlign w:val="center"/>
          </w:tcPr>
          <w:p w14:paraId="343C1B6B"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-.335</w:t>
            </w:r>
          </w:p>
        </w:tc>
        <w:tc>
          <w:tcPr>
            <w:tcW w:w="1080" w:type="dxa"/>
            <w:tcBorders>
              <w:top w:val="nil"/>
              <w:bottom w:val="nil"/>
              <w:right w:val="single" w:sz="16" w:space="0" w:color="000000"/>
            </w:tcBorders>
            <w:shd w:val="clear" w:color="auto" w:fill="FFFFFF"/>
            <w:vAlign w:val="center"/>
          </w:tcPr>
          <w:p w14:paraId="00F4B5FC"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w:t>
            </w:r>
          </w:p>
        </w:tc>
      </w:tr>
      <w:tr w:rsidR="008D5104" w:rsidRPr="00187DF2" w14:paraId="41449A65"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6F9F068A"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42CACB2D"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8</w:t>
            </w:r>
          </w:p>
        </w:tc>
        <w:tc>
          <w:tcPr>
            <w:tcW w:w="720" w:type="dxa"/>
            <w:tcBorders>
              <w:top w:val="nil"/>
              <w:left w:val="single" w:sz="16" w:space="0" w:color="000000"/>
              <w:bottom w:val="nil"/>
            </w:tcBorders>
            <w:shd w:val="clear" w:color="auto" w:fill="FFFFFF"/>
            <w:vAlign w:val="center"/>
          </w:tcPr>
          <w:p w14:paraId="78E15EA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78FA112C"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2C71CEC7"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w:t>
            </w:r>
          </w:p>
        </w:tc>
        <w:tc>
          <w:tcPr>
            <w:tcW w:w="1170" w:type="dxa"/>
            <w:tcBorders>
              <w:top w:val="nil"/>
              <w:bottom w:val="nil"/>
            </w:tcBorders>
            <w:shd w:val="clear" w:color="auto" w:fill="FFFFFF"/>
            <w:vAlign w:val="center"/>
          </w:tcPr>
          <w:p w14:paraId="251683A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1.335</w:t>
            </w:r>
          </w:p>
        </w:tc>
        <w:tc>
          <w:tcPr>
            <w:tcW w:w="900" w:type="dxa"/>
            <w:tcBorders>
              <w:top w:val="nil"/>
              <w:bottom w:val="nil"/>
            </w:tcBorders>
            <w:shd w:val="clear" w:color="auto" w:fill="FFFFFF"/>
            <w:vAlign w:val="center"/>
          </w:tcPr>
          <w:p w14:paraId="6BC4A16F"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-.335</w:t>
            </w:r>
          </w:p>
        </w:tc>
        <w:tc>
          <w:tcPr>
            <w:tcW w:w="1080" w:type="dxa"/>
            <w:tcBorders>
              <w:top w:val="nil"/>
              <w:bottom w:val="nil"/>
              <w:right w:val="single" w:sz="16" w:space="0" w:color="000000"/>
            </w:tcBorders>
            <w:shd w:val="clear" w:color="auto" w:fill="FFFFFF"/>
            <w:vAlign w:val="center"/>
          </w:tcPr>
          <w:p w14:paraId="7172196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w:t>
            </w:r>
          </w:p>
        </w:tc>
      </w:tr>
      <w:tr w:rsidR="008D5104" w:rsidRPr="00187DF2" w14:paraId="1F506DDA"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7FE3EDC7"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6625EA5F"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9</w:t>
            </w:r>
          </w:p>
        </w:tc>
        <w:tc>
          <w:tcPr>
            <w:tcW w:w="720" w:type="dxa"/>
            <w:tcBorders>
              <w:top w:val="nil"/>
              <w:left w:val="single" w:sz="16" w:space="0" w:color="000000"/>
              <w:bottom w:val="nil"/>
            </w:tcBorders>
            <w:shd w:val="clear" w:color="auto" w:fill="FFFFFF"/>
            <w:vAlign w:val="center"/>
          </w:tcPr>
          <w:p w14:paraId="579D1ABF"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4118023B"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511A5A0A"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w:t>
            </w:r>
          </w:p>
        </w:tc>
        <w:tc>
          <w:tcPr>
            <w:tcW w:w="1170" w:type="dxa"/>
            <w:tcBorders>
              <w:top w:val="nil"/>
              <w:bottom w:val="nil"/>
            </w:tcBorders>
            <w:shd w:val="clear" w:color="auto" w:fill="FFFFFF"/>
            <w:vAlign w:val="center"/>
          </w:tcPr>
          <w:p w14:paraId="7AFD0BD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1.335</w:t>
            </w:r>
          </w:p>
        </w:tc>
        <w:tc>
          <w:tcPr>
            <w:tcW w:w="900" w:type="dxa"/>
            <w:tcBorders>
              <w:top w:val="nil"/>
              <w:bottom w:val="nil"/>
            </w:tcBorders>
            <w:shd w:val="clear" w:color="auto" w:fill="FFFFFF"/>
            <w:vAlign w:val="center"/>
          </w:tcPr>
          <w:p w14:paraId="58BC51FB"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-.335</w:t>
            </w:r>
          </w:p>
        </w:tc>
        <w:tc>
          <w:tcPr>
            <w:tcW w:w="1080" w:type="dxa"/>
            <w:tcBorders>
              <w:top w:val="nil"/>
              <w:bottom w:val="nil"/>
              <w:right w:val="single" w:sz="16" w:space="0" w:color="000000"/>
            </w:tcBorders>
            <w:shd w:val="clear" w:color="auto" w:fill="FFFFFF"/>
            <w:vAlign w:val="center"/>
          </w:tcPr>
          <w:p w14:paraId="4BA1F56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w:t>
            </w:r>
          </w:p>
        </w:tc>
      </w:tr>
      <w:tr w:rsidR="008D5104" w:rsidRPr="00187DF2" w14:paraId="7CAB77F6"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6B92FA37"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00960EC3"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10</w:t>
            </w:r>
          </w:p>
        </w:tc>
        <w:tc>
          <w:tcPr>
            <w:tcW w:w="720" w:type="dxa"/>
            <w:tcBorders>
              <w:top w:val="nil"/>
              <w:left w:val="single" w:sz="16" w:space="0" w:color="000000"/>
              <w:bottom w:val="nil"/>
            </w:tcBorders>
            <w:shd w:val="clear" w:color="auto" w:fill="FFFFFF"/>
            <w:vAlign w:val="center"/>
          </w:tcPr>
          <w:p w14:paraId="17C10F35"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647118DA"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61D35C2A"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w:t>
            </w:r>
          </w:p>
        </w:tc>
        <w:tc>
          <w:tcPr>
            <w:tcW w:w="1170" w:type="dxa"/>
            <w:tcBorders>
              <w:top w:val="nil"/>
              <w:bottom w:val="nil"/>
            </w:tcBorders>
            <w:shd w:val="clear" w:color="auto" w:fill="FFFFFF"/>
            <w:vAlign w:val="center"/>
          </w:tcPr>
          <w:p w14:paraId="0483AE3F"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1.335</w:t>
            </w:r>
          </w:p>
        </w:tc>
        <w:tc>
          <w:tcPr>
            <w:tcW w:w="900" w:type="dxa"/>
            <w:tcBorders>
              <w:top w:val="nil"/>
              <w:bottom w:val="nil"/>
            </w:tcBorders>
            <w:shd w:val="clear" w:color="auto" w:fill="FFFFFF"/>
            <w:vAlign w:val="center"/>
          </w:tcPr>
          <w:p w14:paraId="4AC06B7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-.335</w:t>
            </w:r>
          </w:p>
        </w:tc>
        <w:tc>
          <w:tcPr>
            <w:tcW w:w="1080" w:type="dxa"/>
            <w:tcBorders>
              <w:top w:val="nil"/>
              <w:bottom w:val="nil"/>
              <w:right w:val="single" w:sz="16" w:space="0" w:color="000000"/>
            </w:tcBorders>
            <w:shd w:val="clear" w:color="auto" w:fill="FFFFFF"/>
            <w:vAlign w:val="center"/>
          </w:tcPr>
          <w:p w14:paraId="52E6D5F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w:t>
            </w:r>
          </w:p>
        </w:tc>
      </w:tr>
      <w:tr w:rsidR="008D5104" w:rsidRPr="00187DF2" w14:paraId="26566622"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592615A5"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25194FC2"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11</w:t>
            </w:r>
          </w:p>
        </w:tc>
        <w:tc>
          <w:tcPr>
            <w:tcW w:w="720" w:type="dxa"/>
            <w:tcBorders>
              <w:top w:val="nil"/>
              <w:left w:val="single" w:sz="16" w:space="0" w:color="000000"/>
              <w:bottom w:val="nil"/>
            </w:tcBorders>
            <w:shd w:val="clear" w:color="auto" w:fill="FFFFFF"/>
            <w:vAlign w:val="center"/>
          </w:tcPr>
          <w:p w14:paraId="57157FC5"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6ED38E8B"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45104C8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w:t>
            </w:r>
          </w:p>
        </w:tc>
        <w:tc>
          <w:tcPr>
            <w:tcW w:w="1170" w:type="dxa"/>
            <w:tcBorders>
              <w:top w:val="nil"/>
              <w:bottom w:val="nil"/>
            </w:tcBorders>
            <w:shd w:val="clear" w:color="auto" w:fill="FFFFFF"/>
            <w:vAlign w:val="center"/>
          </w:tcPr>
          <w:p w14:paraId="1D53BAD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1.335</w:t>
            </w:r>
          </w:p>
        </w:tc>
        <w:tc>
          <w:tcPr>
            <w:tcW w:w="900" w:type="dxa"/>
            <w:tcBorders>
              <w:top w:val="nil"/>
              <w:bottom w:val="nil"/>
            </w:tcBorders>
            <w:shd w:val="clear" w:color="auto" w:fill="FFFFFF"/>
            <w:vAlign w:val="center"/>
          </w:tcPr>
          <w:p w14:paraId="3032C87B"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.665</w:t>
            </w:r>
          </w:p>
        </w:tc>
        <w:tc>
          <w:tcPr>
            <w:tcW w:w="1080" w:type="dxa"/>
            <w:tcBorders>
              <w:top w:val="nil"/>
              <w:bottom w:val="nil"/>
              <w:right w:val="single" w:sz="16" w:space="0" w:color="000000"/>
            </w:tcBorders>
            <w:shd w:val="clear" w:color="auto" w:fill="FFFFFF"/>
            <w:vAlign w:val="center"/>
          </w:tcPr>
          <w:p w14:paraId="2741E76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w:t>
            </w:r>
          </w:p>
        </w:tc>
      </w:tr>
      <w:tr w:rsidR="008D5104" w:rsidRPr="00187DF2" w14:paraId="7915B90C"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5B98DD6C"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1273657C"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12</w:t>
            </w:r>
          </w:p>
        </w:tc>
        <w:tc>
          <w:tcPr>
            <w:tcW w:w="720" w:type="dxa"/>
            <w:tcBorders>
              <w:top w:val="nil"/>
              <w:left w:val="single" w:sz="16" w:space="0" w:color="000000"/>
              <w:bottom w:val="nil"/>
            </w:tcBorders>
            <w:shd w:val="clear" w:color="auto" w:fill="FFFFFF"/>
            <w:vAlign w:val="center"/>
          </w:tcPr>
          <w:p w14:paraId="7008F31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2262267A"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2A6AD27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w:t>
            </w:r>
          </w:p>
        </w:tc>
        <w:tc>
          <w:tcPr>
            <w:tcW w:w="1170" w:type="dxa"/>
            <w:tcBorders>
              <w:top w:val="nil"/>
              <w:bottom w:val="nil"/>
            </w:tcBorders>
            <w:shd w:val="clear" w:color="auto" w:fill="FFFFFF"/>
            <w:vAlign w:val="center"/>
          </w:tcPr>
          <w:p w14:paraId="5F19D9C7"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1.335</w:t>
            </w:r>
          </w:p>
        </w:tc>
        <w:tc>
          <w:tcPr>
            <w:tcW w:w="900" w:type="dxa"/>
            <w:tcBorders>
              <w:top w:val="nil"/>
              <w:bottom w:val="nil"/>
            </w:tcBorders>
            <w:shd w:val="clear" w:color="auto" w:fill="FFFFFF"/>
            <w:vAlign w:val="center"/>
          </w:tcPr>
          <w:p w14:paraId="7DC4955C"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.665</w:t>
            </w:r>
          </w:p>
        </w:tc>
        <w:tc>
          <w:tcPr>
            <w:tcW w:w="1080" w:type="dxa"/>
            <w:tcBorders>
              <w:top w:val="nil"/>
              <w:bottom w:val="nil"/>
              <w:right w:val="single" w:sz="16" w:space="0" w:color="000000"/>
            </w:tcBorders>
            <w:shd w:val="clear" w:color="auto" w:fill="FFFFFF"/>
            <w:vAlign w:val="center"/>
          </w:tcPr>
          <w:p w14:paraId="79A2E41A"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w:t>
            </w:r>
          </w:p>
        </w:tc>
      </w:tr>
      <w:tr w:rsidR="008D5104" w:rsidRPr="00187DF2" w14:paraId="2524B9A6"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5168E816"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409C6F08"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13</w:t>
            </w:r>
          </w:p>
        </w:tc>
        <w:tc>
          <w:tcPr>
            <w:tcW w:w="720" w:type="dxa"/>
            <w:tcBorders>
              <w:top w:val="nil"/>
              <w:left w:val="single" w:sz="16" w:space="0" w:color="000000"/>
              <w:bottom w:val="nil"/>
            </w:tcBorders>
            <w:shd w:val="clear" w:color="auto" w:fill="FFFFFF"/>
            <w:vAlign w:val="center"/>
          </w:tcPr>
          <w:p w14:paraId="4C5C53FB"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0D0EA85E"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065DCC0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w:t>
            </w:r>
          </w:p>
        </w:tc>
        <w:tc>
          <w:tcPr>
            <w:tcW w:w="1170" w:type="dxa"/>
            <w:tcBorders>
              <w:top w:val="nil"/>
              <w:bottom w:val="nil"/>
            </w:tcBorders>
            <w:shd w:val="clear" w:color="auto" w:fill="FFFFFF"/>
            <w:vAlign w:val="center"/>
          </w:tcPr>
          <w:p w14:paraId="5768227F"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1.335</w:t>
            </w:r>
          </w:p>
        </w:tc>
        <w:tc>
          <w:tcPr>
            <w:tcW w:w="900" w:type="dxa"/>
            <w:tcBorders>
              <w:top w:val="nil"/>
              <w:bottom w:val="nil"/>
            </w:tcBorders>
            <w:shd w:val="clear" w:color="auto" w:fill="FFFFFF"/>
            <w:vAlign w:val="center"/>
          </w:tcPr>
          <w:p w14:paraId="51003DB3"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-.335</w:t>
            </w:r>
          </w:p>
        </w:tc>
        <w:tc>
          <w:tcPr>
            <w:tcW w:w="1080" w:type="dxa"/>
            <w:tcBorders>
              <w:top w:val="nil"/>
              <w:bottom w:val="nil"/>
              <w:right w:val="single" w:sz="16" w:space="0" w:color="000000"/>
            </w:tcBorders>
            <w:shd w:val="clear" w:color="auto" w:fill="FFFFFF"/>
            <w:vAlign w:val="center"/>
          </w:tcPr>
          <w:p w14:paraId="114BD485"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w:t>
            </w:r>
          </w:p>
        </w:tc>
      </w:tr>
      <w:tr w:rsidR="008D5104" w:rsidRPr="00187DF2" w14:paraId="5CF37AC7"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0CF2EC26"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5E5A3549"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14</w:t>
            </w:r>
          </w:p>
        </w:tc>
        <w:tc>
          <w:tcPr>
            <w:tcW w:w="720" w:type="dxa"/>
            <w:tcBorders>
              <w:top w:val="nil"/>
              <w:left w:val="single" w:sz="16" w:space="0" w:color="000000"/>
              <w:bottom w:val="nil"/>
            </w:tcBorders>
            <w:shd w:val="clear" w:color="auto" w:fill="FFFFFF"/>
            <w:vAlign w:val="center"/>
          </w:tcPr>
          <w:p w14:paraId="45BB164C"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35534737"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56DFC825"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w:t>
            </w:r>
          </w:p>
        </w:tc>
        <w:tc>
          <w:tcPr>
            <w:tcW w:w="1170" w:type="dxa"/>
            <w:tcBorders>
              <w:top w:val="nil"/>
              <w:bottom w:val="nil"/>
            </w:tcBorders>
            <w:shd w:val="clear" w:color="auto" w:fill="FFFFFF"/>
            <w:vAlign w:val="center"/>
          </w:tcPr>
          <w:p w14:paraId="620E1200"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1.335</w:t>
            </w:r>
          </w:p>
        </w:tc>
        <w:tc>
          <w:tcPr>
            <w:tcW w:w="900" w:type="dxa"/>
            <w:tcBorders>
              <w:top w:val="nil"/>
              <w:bottom w:val="nil"/>
            </w:tcBorders>
            <w:shd w:val="clear" w:color="auto" w:fill="FFFFFF"/>
            <w:vAlign w:val="center"/>
          </w:tcPr>
          <w:p w14:paraId="50D56CAE"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-.335</w:t>
            </w:r>
          </w:p>
        </w:tc>
        <w:tc>
          <w:tcPr>
            <w:tcW w:w="1080" w:type="dxa"/>
            <w:tcBorders>
              <w:top w:val="nil"/>
              <w:bottom w:val="nil"/>
              <w:right w:val="single" w:sz="16" w:space="0" w:color="000000"/>
            </w:tcBorders>
            <w:shd w:val="clear" w:color="auto" w:fill="FFFFFF"/>
            <w:vAlign w:val="center"/>
          </w:tcPr>
          <w:p w14:paraId="26B73185"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w:t>
            </w:r>
          </w:p>
        </w:tc>
      </w:tr>
      <w:tr w:rsidR="008D5104" w:rsidRPr="00187DF2" w14:paraId="121CC1F1"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03BA1EBB"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163997C5"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15</w:t>
            </w:r>
          </w:p>
        </w:tc>
        <w:tc>
          <w:tcPr>
            <w:tcW w:w="720" w:type="dxa"/>
            <w:tcBorders>
              <w:top w:val="nil"/>
              <w:left w:val="single" w:sz="16" w:space="0" w:color="000000"/>
              <w:bottom w:val="nil"/>
            </w:tcBorders>
            <w:shd w:val="clear" w:color="auto" w:fill="FFFFFF"/>
            <w:vAlign w:val="center"/>
          </w:tcPr>
          <w:p w14:paraId="3A801E0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600C0A77"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48FA6BF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w:t>
            </w:r>
          </w:p>
        </w:tc>
        <w:tc>
          <w:tcPr>
            <w:tcW w:w="1170" w:type="dxa"/>
            <w:tcBorders>
              <w:top w:val="nil"/>
              <w:bottom w:val="nil"/>
            </w:tcBorders>
            <w:shd w:val="clear" w:color="auto" w:fill="FFFFFF"/>
            <w:vAlign w:val="center"/>
          </w:tcPr>
          <w:p w14:paraId="4A0CE2C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1.335</w:t>
            </w:r>
          </w:p>
        </w:tc>
        <w:tc>
          <w:tcPr>
            <w:tcW w:w="900" w:type="dxa"/>
            <w:tcBorders>
              <w:top w:val="nil"/>
              <w:bottom w:val="nil"/>
            </w:tcBorders>
            <w:shd w:val="clear" w:color="auto" w:fill="FFFFFF"/>
            <w:vAlign w:val="center"/>
          </w:tcPr>
          <w:p w14:paraId="6B64FCC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-.335</w:t>
            </w:r>
          </w:p>
        </w:tc>
        <w:tc>
          <w:tcPr>
            <w:tcW w:w="1080" w:type="dxa"/>
            <w:tcBorders>
              <w:top w:val="nil"/>
              <w:bottom w:val="nil"/>
              <w:right w:val="single" w:sz="16" w:space="0" w:color="000000"/>
            </w:tcBorders>
            <w:shd w:val="clear" w:color="auto" w:fill="FFFFFF"/>
            <w:vAlign w:val="center"/>
          </w:tcPr>
          <w:p w14:paraId="1C4159BF"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w:t>
            </w:r>
          </w:p>
        </w:tc>
      </w:tr>
      <w:tr w:rsidR="008D5104" w:rsidRPr="00187DF2" w14:paraId="14E53930"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7448EDF3"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2CDD7458"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16</w:t>
            </w:r>
          </w:p>
        </w:tc>
        <w:tc>
          <w:tcPr>
            <w:tcW w:w="720" w:type="dxa"/>
            <w:tcBorders>
              <w:top w:val="nil"/>
              <w:left w:val="single" w:sz="16" w:space="0" w:color="000000"/>
              <w:bottom w:val="nil"/>
            </w:tcBorders>
            <w:shd w:val="clear" w:color="auto" w:fill="FFFFFF"/>
            <w:vAlign w:val="center"/>
          </w:tcPr>
          <w:p w14:paraId="46C5318E"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160AE96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3BA905EF"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w:t>
            </w:r>
          </w:p>
        </w:tc>
        <w:tc>
          <w:tcPr>
            <w:tcW w:w="1170" w:type="dxa"/>
            <w:tcBorders>
              <w:top w:val="nil"/>
              <w:bottom w:val="nil"/>
            </w:tcBorders>
            <w:shd w:val="clear" w:color="auto" w:fill="FFFFFF"/>
            <w:vAlign w:val="center"/>
          </w:tcPr>
          <w:p w14:paraId="5E5582C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1.335</w:t>
            </w:r>
          </w:p>
        </w:tc>
        <w:tc>
          <w:tcPr>
            <w:tcW w:w="900" w:type="dxa"/>
            <w:tcBorders>
              <w:top w:val="nil"/>
              <w:bottom w:val="nil"/>
            </w:tcBorders>
            <w:shd w:val="clear" w:color="auto" w:fill="FFFFFF"/>
            <w:vAlign w:val="center"/>
          </w:tcPr>
          <w:p w14:paraId="11870E2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-.335</w:t>
            </w:r>
          </w:p>
        </w:tc>
        <w:tc>
          <w:tcPr>
            <w:tcW w:w="1080" w:type="dxa"/>
            <w:tcBorders>
              <w:top w:val="nil"/>
              <w:bottom w:val="nil"/>
              <w:right w:val="single" w:sz="16" w:space="0" w:color="000000"/>
            </w:tcBorders>
            <w:shd w:val="clear" w:color="auto" w:fill="FFFFFF"/>
            <w:vAlign w:val="center"/>
          </w:tcPr>
          <w:p w14:paraId="053672F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w:t>
            </w:r>
          </w:p>
        </w:tc>
      </w:tr>
      <w:tr w:rsidR="008D5104" w:rsidRPr="00187DF2" w14:paraId="643567E6"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38CF968B"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0ECF1D81"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17</w:t>
            </w:r>
          </w:p>
        </w:tc>
        <w:tc>
          <w:tcPr>
            <w:tcW w:w="720" w:type="dxa"/>
            <w:tcBorders>
              <w:top w:val="nil"/>
              <w:left w:val="single" w:sz="16" w:space="0" w:color="000000"/>
              <w:bottom w:val="nil"/>
            </w:tcBorders>
            <w:shd w:val="clear" w:color="auto" w:fill="FFFFFF"/>
            <w:vAlign w:val="center"/>
          </w:tcPr>
          <w:p w14:paraId="3AAB8A85"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61EDF40B"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00B84123"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w:t>
            </w:r>
          </w:p>
        </w:tc>
        <w:tc>
          <w:tcPr>
            <w:tcW w:w="1170" w:type="dxa"/>
            <w:tcBorders>
              <w:top w:val="nil"/>
              <w:bottom w:val="nil"/>
            </w:tcBorders>
            <w:shd w:val="clear" w:color="auto" w:fill="FFFFFF"/>
            <w:vAlign w:val="center"/>
          </w:tcPr>
          <w:p w14:paraId="37A787D9"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1.335</w:t>
            </w:r>
          </w:p>
        </w:tc>
        <w:tc>
          <w:tcPr>
            <w:tcW w:w="900" w:type="dxa"/>
            <w:tcBorders>
              <w:top w:val="nil"/>
              <w:bottom w:val="nil"/>
            </w:tcBorders>
            <w:shd w:val="clear" w:color="auto" w:fill="FFFFFF"/>
            <w:vAlign w:val="center"/>
          </w:tcPr>
          <w:p w14:paraId="3113692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.665</w:t>
            </w:r>
          </w:p>
        </w:tc>
        <w:tc>
          <w:tcPr>
            <w:tcW w:w="1080" w:type="dxa"/>
            <w:tcBorders>
              <w:top w:val="nil"/>
              <w:bottom w:val="nil"/>
              <w:right w:val="single" w:sz="16" w:space="0" w:color="000000"/>
            </w:tcBorders>
            <w:shd w:val="clear" w:color="auto" w:fill="FFFFFF"/>
            <w:vAlign w:val="center"/>
          </w:tcPr>
          <w:p w14:paraId="50B5A98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w:t>
            </w:r>
          </w:p>
        </w:tc>
      </w:tr>
      <w:tr w:rsidR="008D5104" w:rsidRPr="00187DF2" w14:paraId="7A3A58FD"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6FDFC3CF"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7667D38F"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18</w:t>
            </w:r>
          </w:p>
        </w:tc>
        <w:tc>
          <w:tcPr>
            <w:tcW w:w="720" w:type="dxa"/>
            <w:tcBorders>
              <w:top w:val="nil"/>
              <w:left w:val="single" w:sz="16" w:space="0" w:color="000000"/>
              <w:bottom w:val="nil"/>
            </w:tcBorders>
            <w:shd w:val="clear" w:color="auto" w:fill="FFFFFF"/>
            <w:vAlign w:val="center"/>
          </w:tcPr>
          <w:p w14:paraId="082BFC6E"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1.000</w:t>
            </w:r>
          </w:p>
        </w:tc>
        <w:tc>
          <w:tcPr>
            <w:tcW w:w="990" w:type="dxa"/>
            <w:tcBorders>
              <w:top w:val="nil"/>
              <w:bottom w:val="nil"/>
            </w:tcBorders>
            <w:shd w:val="clear" w:color="auto" w:fill="FFFFFF"/>
            <w:vAlign w:val="center"/>
          </w:tcPr>
          <w:p w14:paraId="1A7FB59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30665373"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w:t>
            </w:r>
          </w:p>
        </w:tc>
        <w:tc>
          <w:tcPr>
            <w:tcW w:w="1170" w:type="dxa"/>
            <w:tcBorders>
              <w:top w:val="nil"/>
              <w:bottom w:val="nil"/>
            </w:tcBorders>
            <w:shd w:val="clear" w:color="auto" w:fill="FFFFFF"/>
            <w:vAlign w:val="center"/>
          </w:tcPr>
          <w:p w14:paraId="609C2457"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1.335</w:t>
            </w:r>
          </w:p>
        </w:tc>
        <w:tc>
          <w:tcPr>
            <w:tcW w:w="900" w:type="dxa"/>
            <w:tcBorders>
              <w:top w:val="nil"/>
              <w:bottom w:val="nil"/>
            </w:tcBorders>
            <w:shd w:val="clear" w:color="auto" w:fill="FFFFFF"/>
            <w:vAlign w:val="center"/>
          </w:tcPr>
          <w:p w14:paraId="612AF4F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-.335</w:t>
            </w:r>
          </w:p>
        </w:tc>
        <w:tc>
          <w:tcPr>
            <w:tcW w:w="1080" w:type="dxa"/>
            <w:tcBorders>
              <w:top w:val="nil"/>
              <w:bottom w:val="nil"/>
              <w:right w:val="single" w:sz="16" w:space="0" w:color="000000"/>
            </w:tcBorders>
            <w:shd w:val="clear" w:color="auto" w:fill="FFFFFF"/>
            <w:vAlign w:val="center"/>
          </w:tcPr>
          <w:p w14:paraId="4804C65A"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.133</w:t>
            </w:r>
          </w:p>
        </w:tc>
      </w:tr>
      <w:tr w:rsidR="008D5104" w:rsidRPr="00187DF2" w14:paraId="575AF548"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2B74CA23"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3A7B6DAB"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19</w:t>
            </w:r>
          </w:p>
        </w:tc>
        <w:tc>
          <w:tcPr>
            <w:tcW w:w="720" w:type="dxa"/>
            <w:tcBorders>
              <w:top w:val="nil"/>
              <w:left w:val="single" w:sz="16" w:space="0" w:color="000000"/>
              <w:bottom w:val="nil"/>
            </w:tcBorders>
            <w:shd w:val="clear" w:color="auto" w:fill="FFFFFF"/>
            <w:vAlign w:val="center"/>
          </w:tcPr>
          <w:p w14:paraId="2C2B018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08E5772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6619AD7F"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4</w:t>
            </w:r>
          </w:p>
        </w:tc>
        <w:tc>
          <w:tcPr>
            <w:tcW w:w="1170" w:type="dxa"/>
            <w:tcBorders>
              <w:top w:val="nil"/>
              <w:bottom w:val="nil"/>
            </w:tcBorders>
            <w:shd w:val="clear" w:color="auto" w:fill="FFFFFF"/>
            <w:vAlign w:val="center"/>
          </w:tcPr>
          <w:p w14:paraId="0221CB2A"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3.219</w:t>
            </w:r>
          </w:p>
        </w:tc>
        <w:tc>
          <w:tcPr>
            <w:tcW w:w="900" w:type="dxa"/>
            <w:tcBorders>
              <w:top w:val="nil"/>
              <w:bottom w:val="nil"/>
            </w:tcBorders>
            <w:shd w:val="clear" w:color="auto" w:fill="FFFFFF"/>
            <w:vAlign w:val="center"/>
          </w:tcPr>
          <w:p w14:paraId="657BBE8E"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.781</w:t>
            </w:r>
          </w:p>
        </w:tc>
        <w:tc>
          <w:tcPr>
            <w:tcW w:w="1080" w:type="dxa"/>
            <w:tcBorders>
              <w:top w:val="nil"/>
              <w:bottom w:val="nil"/>
              <w:right w:val="single" w:sz="16" w:space="0" w:color="000000"/>
            </w:tcBorders>
            <w:shd w:val="clear" w:color="auto" w:fill="FFFFFF"/>
            <w:vAlign w:val="center"/>
          </w:tcPr>
          <w:p w14:paraId="574A458C"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.322</w:t>
            </w:r>
          </w:p>
        </w:tc>
      </w:tr>
      <w:tr w:rsidR="008D5104" w:rsidRPr="00187DF2" w14:paraId="73CC4E28"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5780BACC"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008B16AE"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20</w:t>
            </w:r>
          </w:p>
        </w:tc>
        <w:tc>
          <w:tcPr>
            <w:tcW w:w="720" w:type="dxa"/>
            <w:tcBorders>
              <w:top w:val="nil"/>
              <w:left w:val="single" w:sz="16" w:space="0" w:color="000000"/>
              <w:bottom w:val="nil"/>
            </w:tcBorders>
            <w:shd w:val="clear" w:color="auto" w:fill="FFFFFF"/>
            <w:vAlign w:val="center"/>
          </w:tcPr>
          <w:p w14:paraId="72F1BA45"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3E83D79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62F277DF"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4</w:t>
            </w:r>
          </w:p>
        </w:tc>
        <w:tc>
          <w:tcPr>
            <w:tcW w:w="1170" w:type="dxa"/>
            <w:tcBorders>
              <w:top w:val="nil"/>
              <w:bottom w:val="nil"/>
            </w:tcBorders>
            <w:shd w:val="clear" w:color="auto" w:fill="FFFFFF"/>
            <w:vAlign w:val="center"/>
          </w:tcPr>
          <w:p w14:paraId="0AED92D0"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3.219</w:t>
            </w:r>
          </w:p>
        </w:tc>
        <w:tc>
          <w:tcPr>
            <w:tcW w:w="900" w:type="dxa"/>
            <w:tcBorders>
              <w:top w:val="nil"/>
              <w:bottom w:val="nil"/>
            </w:tcBorders>
            <w:shd w:val="clear" w:color="auto" w:fill="FFFFFF"/>
            <w:vAlign w:val="center"/>
          </w:tcPr>
          <w:p w14:paraId="5725DF2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.781</w:t>
            </w:r>
          </w:p>
        </w:tc>
        <w:tc>
          <w:tcPr>
            <w:tcW w:w="1080" w:type="dxa"/>
            <w:tcBorders>
              <w:top w:val="nil"/>
              <w:bottom w:val="nil"/>
              <w:right w:val="single" w:sz="16" w:space="0" w:color="000000"/>
            </w:tcBorders>
            <w:shd w:val="clear" w:color="auto" w:fill="FFFFFF"/>
            <w:vAlign w:val="center"/>
          </w:tcPr>
          <w:p w14:paraId="62EE8760"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.322</w:t>
            </w:r>
          </w:p>
        </w:tc>
      </w:tr>
      <w:tr w:rsidR="008D5104" w:rsidRPr="00187DF2" w14:paraId="34BC20CF"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7FDF3E07"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325B8928"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21</w:t>
            </w:r>
          </w:p>
        </w:tc>
        <w:tc>
          <w:tcPr>
            <w:tcW w:w="720" w:type="dxa"/>
            <w:tcBorders>
              <w:top w:val="nil"/>
              <w:left w:val="single" w:sz="16" w:space="0" w:color="000000"/>
              <w:bottom w:val="nil"/>
            </w:tcBorders>
            <w:shd w:val="clear" w:color="auto" w:fill="FFFFFF"/>
            <w:vAlign w:val="center"/>
          </w:tcPr>
          <w:p w14:paraId="7CA98BAF"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0F60B5B5"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0C27A16C"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w:t>
            </w:r>
          </w:p>
        </w:tc>
        <w:tc>
          <w:tcPr>
            <w:tcW w:w="1170" w:type="dxa"/>
            <w:tcBorders>
              <w:top w:val="nil"/>
              <w:bottom w:val="nil"/>
            </w:tcBorders>
            <w:shd w:val="clear" w:color="auto" w:fill="FFFFFF"/>
            <w:vAlign w:val="center"/>
          </w:tcPr>
          <w:p w14:paraId="6768565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3.219</w:t>
            </w:r>
          </w:p>
        </w:tc>
        <w:tc>
          <w:tcPr>
            <w:tcW w:w="900" w:type="dxa"/>
            <w:tcBorders>
              <w:top w:val="nil"/>
              <w:bottom w:val="nil"/>
            </w:tcBorders>
            <w:shd w:val="clear" w:color="auto" w:fill="FFFFFF"/>
            <w:vAlign w:val="center"/>
          </w:tcPr>
          <w:p w14:paraId="28C54AF5"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-.219</w:t>
            </w:r>
          </w:p>
        </w:tc>
        <w:tc>
          <w:tcPr>
            <w:tcW w:w="1080" w:type="dxa"/>
            <w:tcBorders>
              <w:top w:val="nil"/>
              <w:bottom w:val="nil"/>
              <w:right w:val="single" w:sz="16" w:space="0" w:color="000000"/>
            </w:tcBorders>
            <w:shd w:val="clear" w:color="auto" w:fill="FFFFFF"/>
            <w:vAlign w:val="center"/>
          </w:tcPr>
          <w:p w14:paraId="33D95C7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.322</w:t>
            </w:r>
          </w:p>
        </w:tc>
      </w:tr>
      <w:tr w:rsidR="008D5104" w:rsidRPr="00187DF2" w14:paraId="4663E27C"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30438329"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290B8D32"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22</w:t>
            </w:r>
          </w:p>
        </w:tc>
        <w:tc>
          <w:tcPr>
            <w:tcW w:w="720" w:type="dxa"/>
            <w:tcBorders>
              <w:top w:val="nil"/>
              <w:left w:val="single" w:sz="16" w:space="0" w:color="000000"/>
              <w:bottom w:val="nil"/>
            </w:tcBorders>
            <w:shd w:val="clear" w:color="auto" w:fill="FFFFFF"/>
            <w:vAlign w:val="center"/>
          </w:tcPr>
          <w:p w14:paraId="3B346DB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6561C1F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725A5127"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w:t>
            </w:r>
          </w:p>
        </w:tc>
        <w:tc>
          <w:tcPr>
            <w:tcW w:w="1170" w:type="dxa"/>
            <w:tcBorders>
              <w:top w:val="nil"/>
              <w:bottom w:val="nil"/>
            </w:tcBorders>
            <w:shd w:val="clear" w:color="auto" w:fill="FFFFFF"/>
            <w:vAlign w:val="center"/>
          </w:tcPr>
          <w:p w14:paraId="0DE8491F"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3.219</w:t>
            </w:r>
          </w:p>
        </w:tc>
        <w:tc>
          <w:tcPr>
            <w:tcW w:w="900" w:type="dxa"/>
            <w:tcBorders>
              <w:top w:val="nil"/>
              <w:bottom w:val="nil"/>
            </w:tcBorders>
            <w:shd w:val="clear" w:color="auto" w:fill="FFFFFF"/>
            <w:vAlign w:val="center"/>
          </w:tcPr>
          <w:p w14:paraId="2349D8CB"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-.219</w:t>
            </w:r>
          </w:p>
        </w:tc>
        <w:tc>
          <w:tcPr>
            <w:tcW w:w="1080" w:type="dxa"/>
            <w:tcBorders>
              <w:top w:val="nil"/>
              <w:bottom w:val="nil"/>
              <w:right w:val="single" w:sz="16" w:space="0" w:color="000000"/>
            </w:tcBorders>
            <w:shd w:val="clear" w:color="auto" w:fill="FFFFFF"/>
            <w:vAlign w:val="center"/>
          </w:tcPr>
          <w:p w14:paraId="630EB5DE"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.322</w:t>
            </w:r>
          </w:p>
        </w:tc>
      </w:tr>
      <w:tr w:rsidR="008D5104" w:rsidRPr="00187DF2" w14:paraId="46299C6A"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00F48AEA"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4081DAA5"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23</w:t>
            </w:r>
          </w:p>
        </w:tc>
        <w:tc>
          <w:tcPr>
            <w:tcW w:w="720" w:type="dxa"/>
            <w:tcBorders>
              <w:top w:val="nil"/>
              <w:left w:val="single" w:sz="16" w:space="0" w:color="000000"/>
              <w:bottom w:val="nil"/>
            </w:tcBorders>
            <w:shd w:val="clear" w:color="auto" w:fill="FFFFFF"/>
            <w:vAlign w:val="center"/>
          </w:tcPr>
          <w:p w14:paraId="50ADC927"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360AC0F9"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5599E83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w:t>
            </w:r>
          </w:p>
        </w:tc>
        <w:tc>
          <w:tcPr>
            <w:tcW w:w="1170" w:type="dxa"/>
            <w:tcBorders>
              <w:top w:val="nil"/>
              <w:bottom w:val="nil"/>
            </w:tcBorders>
            <w:shd w:val="clear" w:color="auto" w:fill="FFFFFF"/>
            <w:vAlign w:val="center"/>
          </w:tcPr>
          <w:p w14:paraId="0C6DBAE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3.219</w:t>
            </w:r>
          </w:p>
        </w:tc>
        <w:tc>
          <w:tcPr>
            <w:tcW w:w="900" w:type="dxa"/>
            <w:tcBorders>
              <w:top w:val="nil"/>
              <w:bottom w:val="nil"/>
            </w:tcBorders>
            <w:shd w:val="clear" w:color="auto" w:fill="FFFFFF"/>
            <w:vAlign w:val="center"/>
          </w:tcPr>
          <w:p w14:paraId="68A8099B"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-.219</w:t>
            </w:r>
          </w:p>
        </w:tc>
        <w:tc>
          <w:tcPr>
            <w:tcW w:w="1080" w:type="dxa"/>
            <w:tcBorders>
              <w:top w:val="nil"/>
              <w:bottom w:val="nil"/>
              <w:right w:val="single" w:sz="16" w:space="0" w:color="000000"/>
            </w:tcBorders>
            <w:shd w:val="clear" w:color="auto" w:fill="FFFFFF"/>
            <w:vAlign w:val="center"/>
          </w:tcPr>
          <w:p w14:paraId="11856969"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.322</w:t>
            </w:r>
          </w:p>
        </w:tc>
      </w:tr>
      <w:tr w:rsidR="008D5104" w:rsidRPr="00187DF2" w14:paraId="79AB371F"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45625BFC"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696FA557"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24</w:t>
            </w:r>
          </w:p>
        </w:tc>
        <w:tc>
          <w:tcPr>
            <w:tcW w:w="720" w:type="dxa"/>
            <w:tcBorders>
              <w:top w:val="nil"/>
              <w:left w:val="single" w:sz="16" w:space="0" w:color="000000"/>
              <w:bottom w:val="nil"/>
            </w:tcBorders>
            <w:shd w:val="clear" w:color="auto" w:fill="FFFFFF"/>
            <w:vAlign w:val="center"/>
          </w:tcPr>
          <w:p w14:paraId="7B26EFCA"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1FCA1BE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279C7E8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w:t>
            </w:r>
          </w:p>
        </w:tc>
        <w:tc>
          <w:tcPr>
            <w:tcW w:w="1170" w:type="dxa"/>
            <w:tcBorders>
              <w:top w:val="nil"/>
              <w:bottom w:val="nil"/>
            </w:tcBorders>
            <w:shd w:val="clear" w:color="auto" w:fill="FFFFFF"/>
            <w:vAlign w:val="center"/>
          </w:tcPr>
          <w:p w14:paraId="39AFABB5"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3.219</w:t>
            </w:r>
          </w:p>
        </w:tc>
        <w:tc>
          <w:tcPr>
            <w:tcW w:w="900" w:type="dxa"/>
            <w:tcBorders>
              <w:top w:val="nil"/>
              <w:bottom w:val="nil"/>
            </w:tcBorders>
            <w:shd w:val="clear" w:color="auto" w:fill="FFFFFF"/>
            <w:vAlign w:val="center"/>
          </w:tcPr>
          <w:p w14:paraId="235B195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-.219</w:t>
            </w:r>
          </w:p>
        </w:tc>
        <w:tc>
          <w:tcPr>
            <w:tcW w:w="1080" w:type="dxa"/>
            <w:tcBorders>
              <w:top w:val="nil"/>
              <w:bottom w:val="nil"/>
              <w:right w:val="single" w:sz="16" w:space="0" w:color="000000"/>
            </w:tcBorders>
            <w:shd w:val="clear" w:color="auto" w:fill="FFFFFF"/>
            <w:vAlign w:val="center"/>
          </w:tcPr>
          <w:p w14:paraId="78E80F9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.322</w:t>
            </w:r>
          </w:p>
        </w:tc>
      </w:tr>
      <w:tr w:rsidR="008D5104" w:rsidRPr="00187DF2" w14:paraId="48F9D31A"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386E98AC"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05E3D46E"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25</w:t>
            </w:r>
          </w:p>
        </w:tc>
        <w:tc>
          <w:tcPr>
            <w:tcW w:w="720" w:type="dxa"/>
            <w:tcBorders>
              <w:top w:val="nil"/>
              <w:left w:val="single" w:sz="16" w:space="0" w:color="000000"/>
              <w:bottom w:val="nil"/>
            </w:tcBorders>
            <w:shd w:val="clear" w:color="auto" w:fill="FFFFFF"/>
            <w:vAlign w:val="center"/>
          </w:tcPr>
          <w:p w14:paraId="1059408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4B0E2ABA"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798A02A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w:t>
            </w:r>
          </w:p>
        </w:tc>
        <w:tc>
          <w:tcPr>
            <w:tcW w:w="1170" w:type="dxa"/>
            <w:tcBorders>
              <w:top w:val="nil"/>
              <w:bottom w:val="nil"/>
            </w:tcBorders>
            <w:shd w:val="clear" w:color="auto" w:fill="FFFFFF"/>
            <w:vAlign w:val="center"/>
          </w:tcPr>
          <w:p w14:paraId="3E95904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3.219</w:t>
            </w:r>
          </w:p>
        </w:tc>
        <w:tc>
          <w:tcPr>
            <w:tcW w:w="900" w:type="dxa"/>
            <w:tcBorders>
              <w:top w:val="nil"/>
              <w:bottom w:val="nil"/>
            </w:tcBorders>
            <w:shd w:val="clear" w:color="auto" w:fill="FFFFFF"/>
            <w:vAlign w:val="center"/>
          </w:tcPr>
          <w:p w14:paraId="0ACC96CA"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-.219</w:t>
            </w:r>
          </w:p>
        </w:tc>
        <w:tc>
          <w:tcPr>
            <w:tcW w:w="1080" w:type="dxa"/>
            <w:tcBorders>
              <w:top w:val="nil"/>
              <w:bottom w:val="nil"/>
              <w:right w:val="single" w:sz="16" w:space="0" w:color="000000"/>
            </w:tcBorders>
            <w:shd w:val="clear" w:color="auto" w:fill="FFFFFF"/>
            <w:vAlign w:val="center"/>
          </w:tcPr>
          <w:p w14:paraId="65C17030"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.322</w:t>
            </w:r>
          </w:p>
        </w:tc>
      </w:tr>
      <w:tr w:rsidR="008D5104" w:rsidRPr="00187DF2" w14:paraId="729BAD43"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33247B57"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199C8BDA"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26</w:t>
            </w:r>
          </w:p>
        </w:tc>
        <w:tc>
          <w:tcPr>
            <w:tcW w:w="720" w:type="dxa"/>
            <w:tcBorders>
              <w:top w:val="nil"/>
              <w:left w:val="single" w:sz="16" w:space="0" w:color="000000"/>
              <w:bottom w:val="nil"/>
            </w:tcBorders>
            <w:shd w:val="clear" w:color="auto" w:fill="FFFFFF"/>
            <w:vAlign w:val="center"/>
          </w:tcPr>
          <w:p w14:paraId="25ADFC7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1EBB4C0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125F95F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w:t>
            </w:r>
          </w:p>
        </w:tc>
        <w:tc>
          <w:tcPr>
            <w:tcW w:w="1170" w:type="dxa"/>
            <w:tcBorders>
              <w:top w:val="nil"/>
              <w:bottom w:val="nil"/>
            </w:tcBorders>
            <w:shd w:val="clear" w:color="auto" w:fill="FFFFFF"/>
            <w:vAlign w:val="center"/>
          </w:tcPr>
          <w:p w14:paraId="7809B34B"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3.219</w:t>
            </w:r>
          </w:p>
        </w:tc>
        <w:tc>
          <w:tcPr>
            <w:tcW w:w="900" w:type="dxa"/>
            <w:tcBorders>
              <w:top w:val="nil"/>
              <w:bottom w:val="nil"/>
            </w:tcBorders>
            <w:shd w:val="clear" w:color="auto" w:fill="FFFFFF"/>
            <w:vAlign w:val="center"/>
          </w:tcPr>
          <w:p w14:paraId="273040C7"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-.219</w:t>
            </w:r>
          </w:p>
        </w:tc>
        <w:tc>
          <w:tcPr>
            <w:tcW w:w="1080" w:type="dxa"/>
            <w:tcBorders>
              <w:top w:val="nil"/>
              <w:bottom w:val="nil"/>
              <w:right w:val="single" w:sz="16" w:space="0" w:color="000000"/>
            </w:tcBorders>
            <w:shd w:val="clear" w:color="auto" w:fill="FFFFFF"/>
            <w:vAlign w:val="center"/>
          </w:tcPr>
          <w:p w14:paraId="0131E7F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.322</w:t>
            </w:r>
          </w:p>
        </w:tc>
      </w:tr>
      <w:tr w:rsidR="008D5104" w:rsidRPr="00187DF2" w14:paraId="1EB96543"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5952E3B1"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5BF5E886"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27</w:t>
            </w:r>
          </w:p>
        </w:tc>
        <w:tc>
          <w:tcPr>
            <w:tcW w:w="720" w:type="dxa"/>
            <w:tcBorders>
              <w:top w:val="nil"/>
              <w:left w:val="single" w:sz="16" w:space="0" w:color="000000"/>
              <w:bottom w:val="nil"/>
            </w:tcBorders>
            <w:shd w:val="clear" w:color="auto" w:fill="FFFFFF"/>
            <w:vAlign w:val="center"/>
          </w:tcPr>
          <w:p w14:paraId="03E633C0"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315C02C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31E33E59"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w:t>
            </w:r>
          </w:p>
        </w:tc>
        <w:tc>
          <w:tcPr>
            <w:tcW w:w="1170" w:type="dxa"/>
            <w:tcBorders>
              <w:top w:val="nil"/>
              <w:bottom w:val="nil"/>
            </w:tcBorders>
            <w:shd w:val="clear" w:color="auto" w:fill="FFFFFF"/>
            <w:vAlign w:val="center"/>
          </w:tcPr>
          <w:p w14:paraId="75DB9CB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3.219</w:t>
            </w:r>
          </w:p>
        </w:tc>
        <w:tc>
          <w:tcPr>
            <w:tcW w:w="900" w:type="dxa"/>
            <w:tcBorders>
              <w:top w:val="nil"/>
              <w:bottom w:val="nil"/>
            </w:tcBorders>
            <w:shd w:val="clear" w:color="auto" w:fill="FFFFFF"/>
            <w:vAlign w:val="center"/>
          </w:tcPr>
          <w:p w14:paraId="051733A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-.219</w:t>
            </w:r>
          </w:p>
        </w:tc>
        <w:tc>
          <w:tcPr>
            <w:tcW w:w="1080" w:type="dxa"/>
            <w:tcBorders>
              <w:top w:val="nil"/>
              <w:bottom w:val="nil"/>
              <w:right w:val="single" w:sz="16" w:space="0" w:color="000000"/>
            </w:tcBorders>
            <w:shd w:val="clear" w:color="auto" w:fill="FFFFFF"/>
            <w:vAlign w:val="center"/>
          </w:tcPr>
          <w:p w14:paraId="66246EBE"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.322</w:t>
            </w:r>
          </w:p>
        </w:tc>
      </w:tr>
      <w:tr w:rsidR="008D5104" w:rsidRPr="00187DF2" w14:paraId="51C28781"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496E86F1"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303BAFF5"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28</w:t>
            </w:r>
          </w:p>
        </w:tc>
        <w:tc>
          <w:tcPr>
            <w:tcW w:w="720" w:type="dxa"/>
            <w:tcBorders>
              <w:top w:val="nil"/>
              <w:left w:val="single" w:sz="16" w:space="0" w:color="000000"/>
              <w:bottom w:val="nil"/>
            </w:tcBorders>
            <w:shd w:val="clear" w:color="auto" w:fill="FFFFFF"/>
            <w:vAlign w:val="center"/>
          </w:tcPr>
          <w:p w14:paraId="7CDA0CC3"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54288EF9"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3301C34B"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w:t>
            </w:r>
          </w:p>
        </w:tc>
        <w:tc>
          <w:tcPr>
            <w:tcW w:w="1170" w:type="dxa"/>
            <w:tcBorders>
              <w:top w:val="nil"/>
              <w:bottom w:val="nil"/>
            </w:tcBorders>
            <w:shd w:val="clear" w:color="auto" w:fill="FFFFFF"/>
            <w:vAlign w:val="center"/>
          </w:tcPr>
          <w:p w14:paraId="65ADF01B"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3.219</w:t>
            </w:r>
          </w:p>
        </w:tc>
        <w:tc>
          <w:tcPr>
            <w:tcW w:w="900" w:type="dxa"/>
            <w:tcBorders>
              <w:top w:val="nil"/>
              <w:bottom w:val="nil"/>
            </w:tcBorders>
            <w:shd w:val="clear" w:color="auto" w:fill="FFFFFF"/>
            <w:vAlign w:val="center"/>
          </w:tcPr>
          <w:p w14:paraId="5CE1302C"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-.219</w:t>
            </w:r>
          </w:p>
        </w:tc>
        <w:tc>
          <w:tcPr>
            <w:tcW w:w="1080" w:type="dxa"/>
            <w:tcBorders>
              <w:top w:val="nil"/>
              <w:bottom w:val="nil"/>
              <w:right w:val="single" w:sz="16" w:space="0" w:color="000000"/>
            </w:tcBorders>
            <w:shd w:val="clear" w:color="auto" w:fill="FFFFFF"/>
            <w:vAlign w:val="center"/>
          </w:tcPr>
          <w:p w14:paraId="4601E53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.322</w:t>
            </w:r>
          </w:p>
        </w:tc>
      </w:tr>
      <w:tr w:rsidR="008D5104" w:rsidRPr="00187DF2" w14:paraId="2B12D8A8"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2ED53F9F"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45F695D8"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29</w:t>
            </w:r>
          </w:p>
        </w:tc>
        <w:tc>
          <w:tcPr>
            <w:tcW w:w="720" w:type="dxa"/>
            <w:tcBorders>
              <w:top w:val="nil"/>
              <w:left w:val="single" w:sz="16" w:space="0" w:color="000000"/>
              <w:bottom w:val="nil"/>
            </w:tcBorders>
            <w:shd w:val="clear" w:color="auto" w:fill="FFFFFF"/>
            <w:vAlign w:val="center"/>
          </w:tcPr>
          <w:p w14:paraId="1FDF6C9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5954BC2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22C24CCE"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4</w:t>
            </w:r>
          </w:p>
        </w:tc>
        <w:tc>
          <w:tcPr>
            <w:tcW w:w="1170" w:type="dxa"/>
            <w:tcBorders>
              <w:top w:val="nil"/>
              <w:bottom w:val="nil"/>
            </w:tcBorders>
            <w:shd w:val="clear" w:color="auto" w:fill="FFFFFF"/>
            <w:vAlign w:val="center"/>
          </w:tcPr>
          <w:p w14:paraId="1309364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3.219</w:t>
            </w:r>
          </w:p>
        </w:tc>
        <w:tc>
          <w:tcPr>
            <w:tcW w:w="900" w:type="dxa"/>
            <w:tcBorders>
              <w:top w:val="nil"/>
              <w:bottom w:val="nil"/>
            </w:tcBorders>
            <w:shd w:val="clear" w:color="auto" w:fill="FFFFFF"/>
            <w:vAlign w:val="center"/>
          </w:tcPr>
          <w:p w14:paraId="6373370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.781</w:t>
            </w:r>
          </w:p>
        </w:tc>
        <w:tc>
          <w:tcPr>
            <w:tcW w:w="1080" w:type="dxa"/>
            <w:tcBorders>
              <w:top w:val="nil"/>
              <w:bottom w:val="nil"/>
              <w:right w:val="single" w:sz="16" w:space="0" w:color="000000"/>
            </w:tcBorders>
            <w:shd w:val="clear" w:color="auto" w:fill="FFFFFF"/>
            <w:vAlign w:val="center"/>
          </w:tcPr>
          <w:p w14:paraId="5612D21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.322</w:t>
            </w:r>
          </w:p>
        </w:tc>
      </w:tr>
      <w:tr w:rsidR="008D5104" w:rsidRPr="00187DF2" w14:paraId="01FD17B1"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0D0E7B21"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7F964925"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30</w:t>
            </w:r>
          </w:p>
        </w:tc>
        <w:tc>
          <w:tcPr>
            <w:tcW w:w="720" w:type="dxa"/>
            <w:tcBorders>
              <w:top w:val="nil"/>
              <w:left w:val="single" w:sz="16" w:space="0" w:color="000000"/>
              <w:bottom w:val="nil"/>
            </w:tcBorders>
            <w:shd w:val="clear" w:color="auto" w:fill="FFFFFF"/>
            <w:vAlign w:val="center"/>
          </w:tcPr>
          <w:p w14:paraId="43811E6E"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4B7943E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062E6B2E"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w:t>
            </w:r>
          </w:p>
        </w:tc>
        <w:tc>
          <w:tcPr>
            <w:tcW w:w="1170" w:type="dxa"/>
            <w:tcBorders>
              <w:top w:val="nil"/>
              <w:bottom w:val="nil"/>
            </w:tcBorders>
            <w:shd w:val="clear" w:color="auto" w:fill="FFFFFF"/>
            <w:vAlign w:val="center"/>
          </w:tcPr>
          <w:p w14:paraId="3DD2860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3.219</w:t>
            </w:r>
          </w:p>
        </w:tc>
        <w:tc>
          <w:tcPr>
            <w:tcW w:w="900" w:type="dxa"/>
            <w:tcBorders>
              <w:top w:val="nil"/>
              <w:bottom w:val="nil"/>
            </w:tcBorders>
            <w:shd w:val="clear" w:color="auto" w:fill="FFFFFF"/>
            <w:vAlign w:val="center"/>
          </w:tcPr>
          <w:p w14:paraId="506C648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-.219</w:t>
            </w:r>
          </w:p>
        </w:tc>
        <w:tc>
          <w:tcPr>
            <w:tcW w:w="1080" w:type="dxa"/>
            <w:tcBorders>
              <w:top w:val="nil"/>
              <w:bottom w:val="nil"/>
              <w:right w:val="single" w:sz="16" w:space="0" w:color="000000"/>
            </w:tcBorders>
            <w:shd w:val="clear" w:color="auto" w:fill="FFFFFF"/>
            <w:vAlign w:val="center"/>
          </w:tcPr>
          <w:p w14:paraId="695877E9"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.322</w:t>
            </w:r>
          </w:p>
        </w:tc>
      </w:tr>
      <w:tr w:rsidR="008D5104" w:rsidRPr="00187DF2" w14:paraId="69E22132"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65827FF2"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5A734BEB"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31</w:t>
            </w:r>
          </w:p>
        </w:tc>
        <w:tc>
          <w:tcPr>
            <w:tcW w:w="720" w:type="dxa"/>
            <w:tcBorders>
              <w:top w:val="nil"/>
              <w:left w:val="single" w:sz="16" w:space="0" w:color="000000"/>
              <w:bottom w:val="nil"/>
            </w:tcBorders>
            <w:shd w:val="clear" w:color="auto" w:fill="FFFFFF"/>
            <w:vAlign w:val="center"/>
          </w:tcPr>
          <w:p w14:paraId="1434618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388DFB6A"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39F2F20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w:t>
            </w:r>
          </w:p>
        </w:tc>
        <w:tc>
          <w:tcPr>
            <w:tcW w:w="1170" w:type="dxa"/>
            <w:tcBorders>
              <w:top w:val="nil"/>
              <w:bottom w:val="nil"/>
            </w:tcBorders>
            <w:shd w:val="clear" w:color="auto" w:fill="FFFFFF"/>
            <w:vAlign w:val="center"/>
          </w:tcPr>
          <w:p w14:paraId="383B5B7F"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3.219</w:t>
            </w:r>
          </w:p>
        </w:tc>
        <w:tc>
          <w:tcPr>
            <w:tcW w:w="900" w:type="dxa"/>
            <w:tcBorders>
              <w:top w:val="nil"/>
              <w:bottom w:val="nil"/>
            </w:tcBorders>
            <w:shd w:val="clear" w:color="auto" w:fill="FFFFFF"/>
            <w:vAlign w:val="center"/>
          </w:tcPr>
          <w:p w14:paraId="5831DB05"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-1.219</w:t>
            </w:r>
          </w:p>
        </w:tc>
        <w:tc>
          <w:tcPr>
            <w:tcW w:w="1080" w:type="dxa"/>
            <w:tcBorders>
              <w:top w:val="nil"/>
              <w:bottom w:val="nil"/>
              <w:right w:val="single" w:sz="16" w:space="0" w:color="000000"/>
            </w:tcBorders>
            <w:shd w:val="clear" w:color="auto" w:fill="FFFFFF"/>
            <w:vAlign w:val="center"/>
          </w:tcPr>
          <w:p w14:paraId="0BAC3E63"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.322</w:t>
            </w:r>
          </w:p>
        </w:tc>
      </w:tr>
      <w:tr w:rsidR="008D5104" w:rsidRPr="00187DF2" w14:paraId="34C24386"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23207513"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2F3821AF"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32</w:t>
            </w:r>
          </w:p>
        </w:tc>
        <w:tc>
          <w:tcPr>
            <w:tcW w:w="720" w:type="dxa"/>
            <w:tcBorders>
              <w:top w:val="nil"/>
              <w:left w:val="single" w:sz="16" w:space="0" w:color="000000"/>
              <w:bottom w:val="nil"/>
            </w:tcBorders>
            <w:shd w:val="clear" w:color="auto" w:fill="FFFFFF"/>
            <w:vAlign w:val="center"/>
          </w:tcPr>
          <w:p w14:paraId="177110DE"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67A0C367"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1D752D7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4</w:t>
            </w:r>
          </w:p>
        </w:tc>
        <w:tc>
          <w:tcPr>
            <w:tcW w:w="1170" w:type="dxa"/>
            <w:tcBorders>
              <w:top w:val="nil"/>
              <w:bottom w:val="nil"/>
            </w:tcBorders>
            <w:shd w:val="clear" w:color="auto" w:fill="FFFFFF"/>
            <w:vAlign w:val="center"/>
          </w:tcPr>
          <w:p w14:paraId="335D3EE3"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3.219</w:t>
            </w:r>
          </w:p>
        </w:tc>
        <w:tc>
          <w:tcPr>
            <w:tcW w:w="900" w:type="dxa"/>
            <w:tcBorders>
              <w:top w:val="nil"/>
              <w:bottom w:val="nil"/>
            </w:tcBorders>
            <w:shd w:val="clear" w:color="auto" w:fill="FFFFFF"/>
            <w:vAlign w:val="center"/>
          </w:tcPr>
          <w:p w14:paraId="1B42677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.781</w:t>
            </w:r>
          </w:p>
        </w:tc>
        <w:tc>
          <w:tcPr>
            <w:tcW w:w="1080" w:type="dxa"/>
            <w:tcBorders>
              <w:top w:val="nil"/>
              <w:bottom w:val="nil"/>
              <w:right w:val="single" w:sz="16" w:space="0" w:color="000000"/>
            </w:tcBorders>
            <w:shd w:val="clear" w:color="auto" w:fill="FFFFFF"/>
            <w:vAlign w:val="center"/>
          </w:tcPr>
          <w:p w14:paraId="5D879093"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.322</w:t>
            </w:r>
          </w:p>
        </w:tc>
      </w:tr>
      <w:tr w:rsidR="008D5104" w:rsidRPr="00187DF2" w14:paraId="45D613F3"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1BA549A4"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2F06E9E0"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33</w:t>
            </w:r>
          </w:p>
        </w:tc>
        <w:tc>
          <w:tcPr>
            <w:tcW w:w="720" w:type="dxa"/>
            <w:tcBorders>
              <w:top w:val="nil"/>
              <w:left w:val="single" w:sz="16" w:space="0" w:color="000000"/>
              <w:bottom w:val="nil"/>
            </w:tcBorders>
            <w:shd w:val="clear" w:color="auto" w:fill="FFFFFF"/>
            <w:vAlign w:val="center"/>
          </w:tcPr>
          <w:p w14:paraId="37471349"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3CBBBA5A"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08E8D89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w:t>
            </w:r>
          </w:p>
        </w:tc>
        <w:tc>
          <w:tcPr>
            <w:tcW w:w="1170" w:type="dxa"/>
            <w:tcBorders>
              <w:top w:val="nil"/>
              <w:bottom w:val="nil"/>
            </w:tcBorders>
            <w:shd w:val="clear" w:color="auto" w:fill="FFFFFF"/>
            <w:vAlign w:val="center"/>
          </w:tcPr>
          <w:p w14:paraId="67C95CFC"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3.219</w:t>
            </w:r>
          </w:p>
        </w:tc>
        <w:tc>
          <w:tcPr>
            <w:tcW w:w="900" w:type="dxa"/>
            <w:tcBorders>
              <w:top w:val="nil"/>
              <w:bottom w:val="nil"/>
            </w:tcBorders>
            <w:shd w:val="clear" w:color="auto" w:fill="FFFFFF"/>
            <w:vAlign w:val="center"/>
          </w:tcPr>
          <w:p w14:paraId="33012ABB"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-.219</w:t>
            </w:r>
          </w:p>
        </w:tc>
        <w:tc>
          <w:tcPr>
            <w:tcW w:w="1080" w:type="dxa"/>
            <w:tcBorders>
              <w:top w:val="nil"/>
              <w:bottom w:val="nil"/>
              <w:right w:val="single" w:sz="16" w:space="0" w:color="000000"/>
            </w:tcBorders>
            <w:shd w:val="clear" w:color="auto" w:fill="FFFFFF"/>
            <w:vAlign w:val="center"/>
          </w:tcPr>
          <w:p w14:paraId="4ED1131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.322</w:t>
            </w:r>
          </w:p>
        </w:tc>
      </w:tr>
      <w:tr w:rsidR="008D5104" w:rsidRPr="00187DF2" w14:paraId="47BBD1B7"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40C82CC4"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5A6A2CB9"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34</w:t>
            </w:r>
          </w:p>
        </w:tc>
        <w:tc>
          <w:tcPr>
            <w:tcW w:w="720" w:type="dxa"/>
            <w:tcBorders>
              <w:top w:val="nil"/>
              <w:left w:val="single" w:sz="16" w:space="0" w:color="000000"/>
              <w:bottom w:val="nil"/>
            </w:tcBorders>
            <w:shd w:val="clear" w:color="auto" w:fill="FFFFFF"/>
            <w:vAlign w:val="center"/>
          </w:tcPr>
          <w:p w14:paraId="3642A70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360E67A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61AB164E"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4</w:t>
            </w:r>
          </w:p>
        </w:tc>
        <w:tc>
          <w:tcPr>
            <w:tcW w:w="1170" w:type="dxa"/>
            <w:tcBorders>
              <w:top w:val="nil"/>
              <w:bottom w:val="nil"/>
            </w:tcBorders>
            <w:shd w:val="clear" w:color="auto" w:fill="FFFFFF"/>
            <w:vAlign w:val="center"/>
          </w:tcPr>
          <w:p w14:paraId="7B83A7B7"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3.219</w:t>
            </w:r>
          </w:p>
        </w:tc>
        <w:tc>
          <w:tcPr>
            <w:tcW w:w="900" w:type="dxa"/>
            <w:tcBorders>
              <w:top w:val="nil"/>
              <w:bottom w:val="nil"/>
            </w:tcBorders>
            <w:shd w:val="clear" w:color="auto" w:fill="FFFFFF"/>
            <w:vAlign w:val="center"/>
          </w:tcPr>
          <w:p w14:paraId="04C6219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.781</w:t>
            </w:r>
          </w:p>
        </w:tc>
        <w:tc>
          <w:tcPr>
            <w:tcW w:w="1080" w:type="dxa"/>
            <w:tcBorders>
              <w:top w:val="nil"/>
              <w:bottom w:val="nil"/>
              <w:right w:val="single" w:sz="16" w:space="0" w:color="000000"/>
            </w:tcBorders>
            <w:shd w:val="clear" w:color="auto" w:fill="FFFFFF"/>
            <w:vAlign w:val="center"/>
          </w:tcPr>
          <w:p w14:paraId="4002D540"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.322</w:t>
            </w:r>
          </w:p>
        </w:tc>
      </w:tr>
      <w:tr w:rsidR="008D5104" w:rsidRPr="00187DF2" w14:paraId="3D8393AE"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0B692EAD"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5D306A7A"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35</w:t>
            </w:r>
          </w:p>
        </w:tc>
        <w:tc>
          <w:tcPr>
            <w:tcW w:w="720" w:type="dxa"/>
            <w:tcBorders>
              <w:top w:val="nil"/>
              <w:left w:val="single" w:sz="16" w:space="0" w:color="000000"/>
              <w:bottom w:val="nil"/>
            </w:tcBorders>
            <w:shd w:val="clear" w:color="auto" w:fill="FFFFFF"/>
            <w:vAlign w:val="center"/>
          </w:tcPr>
          <w:p w14:paraId="2571BD0A"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176DDFA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6D2909C3"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w:t>
            </w:r>
          </w:p>
        </w:tc>
        <w:tc>
          <w:tcPr>
            <w:tcW w:w="1170" w:type="dxa"/>
            <w:tcBorders>
              <w:top w:val="nil"/>
              <w:bottom w:val="nil"/>
            </w:tcBorders>
            <w:shd w:val="clear" w:color="auto" w:fill="FFFFFF"/>
            <w:vAlign w:val="center"/>
          </w:tcPr>
          <w:p w14:paraId="5A687BB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3.219</w:t>
            </w:r>
          </w:p>
        </w:tc>
        <w:tc>
          <w:tcPr>
            <w:tcW w:w="900" w:type="dxa"/>
            <w:tcBorders>
              <w:top w:val="nil"/>
              <w:bottom w:val="nil"/>
            </w:tcBorders>
            <w:shd w:val="clear" w:color="auto" w:fill="FFFFFF"/>
            <w:vAlign w:val="center"/>
          </w:tcPr>
          <w:p w14:paraId="755F21A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-.219</w:t>
            </w:r>
          </w:p>
        </w:tc>
        <w:tc>
          <w:tcPr>
            <w:tcW w:w="1080" w:type="dxa"/>
            <w:tcBorders>
              <w:top w:val="nil"/>
              <w:bottom w:val="nil"/>
              <w:right w:val="single" w:sz="16" w:space="0" w:color="000000"/>
            </w:tcBorders>
            <w:shd w:val="clear" w:color="auto" w:fill="FFFFFF"/>
            <w:vAlign w:val="center"/>
          </w:tcPr>
          <w:p w14:paraId="5D9BCFE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.322</w:t>
            </w:r>
          </w:p>
        </w:tc>
      </w:tr>
      <w:tr w:rsidR="008D5104" w:rsidRPr="00187DF2" w14:paraId="5544A321"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7BC54DFA"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5B4D72DE"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36</w:t>
            </w:r>
          </w:p>
        </w:tc>
        <w:tc>
          <w:tcPr>
            <w:tcW w:w="720" w:type="dxa"/>
            <w:tcBorders>
              <w:top w:val="nil"/>
              <w:left w:val="single" w:sz="16" w:space="0" w:color="000000"/>
              <w:bottom w:val="nil"/>
            </w:tcBorders>
            <w:shd w:val="clear" w:color="auto" w:fill="FFFFFF"/>
            <w:vAlign w:val="center"/>
          </w:tcPr>
          <w:p w14:paraId="453CA303"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2.000</w:t>
            </w:r>
          </w:p>
        </w:tc>
        <w:tc>
          <w:tcPr>
            <w:tcW w:w="990" w:type="dxa"/>
            <w:tcBorders>
              <w:top w:val="nil"/>
              <w:bottom w:val="nil"/>
            </w:tcBorders>
            <w:shd w:val="clear" w:color="auto" w:fill="FFFFFF"/>
            <w:vAlign w:val="center"/>
          </w:tcPr>
          <w:p w14:paraId="4246874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26C16D5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w:t>
            </w:r>
          </w:p>
        </w:tc>
        <w:tc>
          <w:tcPr>
            <w:tcW w:w="1170" w:type="dxa"/>
            <w:tcBorders>
              <w:top w:val="nil"/>
              <w:bottom w:val="nil"/>
            </w:tcBorders>
            <w:shd w:val="clear" w:color="auto" w:fill="FFFFFF"/>
            <w:vAlign w:val="center"/>
          </w:tcPr>
          <w:p w14:paraId="658B75D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3.219</w:t>
            </w:r>
          </w:p>
        </w:tc>
        <w:tc>
          <w:tcPr>
            <w:tcW w:w="900" w:type="dxa"/>
            <w:tcBorders>
              <w:top w:val="nil"/>
              <w:bottom w:val="nil"/>
            </w:tcBorders>
            <w:shd w:val="clear" w:color="auto" w:fill="FFFFFF"/>
            <w:vAlign w:val="center"/>
          </w:tcPr>
          <w:p w14:paraId="3233D860"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-.219</w:t>
            </w:r>
          </w:p>
        </w:tc>
        <w:tc>
          <w:tcPr>
            <w:tcW w:w="1080" w:type="dxa"/>
            <w:tcBorders>
              <w:top w:val="nil"/>
              <w:bottom w:val="nil"/>
              <w:right w:val="single" w:sz="16" w:space="0" w:color="000000"/>
            </w:tcBorders>
            <w:shd w:val="clear" w:color="auto" w:fill="FFFFFF"/>
            <w:vAlign w:val="center"/>
          </w:tcPr>
          <w:p w14:paraId="0A00A19C"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.322</w:t>
            </w:r>
          </w:p>
        </w:tc>
      </w:tr>
      <w:tr w:rsidR="008D5104" w:rsidRPr="00187DF2" w14:paraId="33F97654"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45331170"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5330D778"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37</w:t>
            </w:r>
          </w:p>
        </w:tc>
        <w:tc>
          <w:tcPr>
            <w:tcW w:w="720" w:type="dxa"/>
            <w:tcBorders>
              <w:top w:val="nil"/>
              <w:left w:val="single" w:sz="16" w:space="0" w:color="000000"/>
              <w:bottom w:val="nil"/>
            </w:tcBorders>
            <w:shd w:val="clear" w:color="auto" w:fill="FFFFFF"/>
            <w:vAlign w:val="center"/>
          </w:tcPr>
          <w:p w14:paraId="13C6F20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523F014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5620F6BB"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49A63A07"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9.945</w:t>
            </w:r>
          </w:p>
        </w:tc>
        <w:tc>
          <w:tcPr>
            <w:tcW w:w="900" w:type="dxa"/>
            <w:tcBorders>
              <w:top w:val="nil"/>
              <w:bottom w:val="nil"/>
            </w:tcBorders>
            <w:shd w:val="clear" w:color="auto" w:fill="FFFFFF"/>
            <w:vAlign w:val="center"/>
          </w:tcPr>
          <w:p w14:paraId="090CED1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.055</w:t>
            </w:r>
          </w:p>
        </w:tc>
        <w:tc>
          <w:tcPr>
            <w:tcW w:w="1080" w:type="dxa"/>
            <w:tcBorders>
              <w:top w:val="nil"/>
              <w:bottom w:val="nil"/>
              <w:right w:val="single" w:sz="16" w:space="0" w:color="000000"/>
            </w:tcBorders>
            <w:shd w:val="clear" w:color="auto" w:fill="FFFFFF"/>
            <w:vAlign w:val="center"/>
          </w:tcPr>
          <w:p w14:paraId="4FEF8CC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.995</w:t>
            </w:r>
          </w:p>
        </w:tc>
      </w:tr>
      <w:tr w:rsidR="008D5104" w:rsidRPr="00187DF2" w14:paraId="6EB728C1"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043D56E7"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403B7BFD"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38</w:t>
            </w:r>
          </w:p>
        </w:tc>
        <w:tc>
          <w:tcPr>
            <w:tcW w:w="720" w:type="dxa"/>
            <w:tcBorders>
              <w:top w:val="nil"/>
              <w:left w:val="single" w:sz="16" w:space="0" w:color="000000"/>
              <w:bottom w:val="nil"/>
            </w:tcBorders>
            <w:shd w:val="clear" w:color="auto" w:fill="FFFFFF"/>
            <w:vAlign w:val="center"/>
          </w:tcPr>
          <w:p w14:paraId="451068DC"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2193927F"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3567CC0F"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6A0C1E95"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9.945</w:t>
            </w:r>
          </w:p>
        </w:tc>
        <w:tc>
          <w:tcPr>
            <w:tcW w:w="900" w:type="dxa"/>
            <w:tcBorders>
              <w:top w:val="nil"/>
              <w:bottom w:val="nil"/>
            </w:tcBorders>
            <w:shd w:val="clear" w:color="auto" w:fill="FFFFFF"/>
            <w:vAlign w:val="center"/>
          </w:tcPr>
          <w:p w14:paraId="6DFE30B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.055</w:t>
            </w:r>
          </w:p>
        </w:tc>
        <w:tc>
          <w:tcPr>
            <w:tcW w:w="1080" w:type="dxa"/>
            <w:tcBorders>
              <w:top w:val="nil"/>
              <w:bottom w:val="nil"/>
              <w:right w:val="single" w:sz="16" w:space="0" w:color="000000"/>
            </w:tcBorders>
            <w:shd w:val="clear" w:color="auto" w:fill="FFFFFF"/>
            <w:vAlign w:val="center"/>
          </w:tcPr>
          <w:p w14:paraId="4BA0B11B"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.995</w:t>
            </w:r>
          </w:p>
        </w:tc>
      </w:tr>
      <w:tr w:rsidR="008D5104" w:rsidRPr="00187DF2" w14:paraId="42B16231"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03A36D0D"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2F9B45CB"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39</w:t>
            </w:r>
          </w:p>
        </w:tc>
        <w:tc>
          <w:tcPr>
            <w:tcW w:w="720" w:type="dxa"/>
            <w:tcBorders>
              <w:top w:val="nil"/>
              <w:left w:val="single" w:sz="16" w:space="0" w:color="000000"/>
              <w:bottom w:val="nil"/>
            </w:tcBorders>
            <w:shd w:val="clear" w:color="auto" w:fill="FFFFFF"/>
            <w:vAlign w:val="center"/>
          </w:tcPr>
          <w:p w14:paraId="72D14DD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62A3394B"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2AD9E18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03AD54AE"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9.945</w:t>
            </w:r>
          </w:p>
        </w:tc>
        <w:tc>
          <w:tcPr>
            <w:tcW w:w="900" w:type="dxa"/>
            <w:tcBorders>
              <w:top w:val="nil"/>
              <w:bottom w:val="nil"/>
            </w:tcBorders>
            <w:shd w:val="clear" w:color="auto" w:fill="FFFFFF"/>
            <w:vAlign w:val="center"/>
          </w:tcPr>
          <w:p w14:paraId="2B9654E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.055</w:t>
            </w:r>
          </w:p>
        </w:tc>
        <w:tc>
          <w:tcPr>
            <w:tcW w:w="1080" w:type="dxa"/>
            <w:tcBorders>
              <w:top w:val="nil"/>
              <w:bottom w:val="nil"/>
              <w:right w:val="single" w:sz="16" w:space="0" w:color="000000"/>
            </w:tcBorders>
            <w:shd w:val="clear" w:color="auto" w:fill="FFFFFF"/>
            <w:vAlign w:val="center"/>
          </w:tcPr>
          <w:p w14:paraId="41430205"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.995</w:t>
            </w:r>
          </w:p>
        </w:tc>
      </w:tr>
      <w:tr w:rsidR="008D5104" w:rsidRPr="00187DF2" w14:paraId="6C6508DE"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2A10CC9E"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61868291"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40</w:t>
            </w:r>
          </w:p>
        </w:tc>
        <w:tc>
          <w:tcPr>
            <w:tcW w:w="720" w:type="dxa"/>
            <w:tcBorders>
              <w:top w:val="nil"/>
              <w:left w:val="single" w:sz="16" w:space="0" w:color="000000"/>
              <w:bottom w:val="nil"/>
            </w:tcBorders>
            <w:shd w:val="clear" w:color="auto" w:fill="FFFFFF"/>
            <w:vAlign w:val="center"/>
          </w:tcPr>
          <w:p w14:paraId="004BE539"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7AA56870"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36A47B63"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5F1E6000"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9.945</w:t>
            </w:r>
          </w:p>
        </w:tc>
        <w:tc>
          <w:tcPr>
            <w:tcW w:w="900" w:type="dxa"/>
            <w:tcBorders>
              <w:top w:val="nil"/>
              <w:bottom w:val="nil"/>
            </w:tcBorders>
            <w:shd w:val="clear" w:color="auto" w:fill="FFFFFF"/>
            <w:vAlign w:val="center"/>
          </w:tcPr>
          <w:p w14:paraId="2B55D47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.055</w:t>
            </w:r>
          </w:p>
        </w:tc>
        <w:tc>
          <w:tcPr>
            <w:tcW w:w="1080" w:type="dxa"/>
            <w:tcBorders>
              <w:top w:val="nil"/>
              <w:bottom w:val="nil"/>
              <w:right w:val="single" w:sz="16" w:space="0" w:color="000000"/>
            </w:tcBorders>
            <w:shd w:val="clear" w:color="auto" w:fill="FFFFFF"/>
            <w:vAlign w:val="center"/>
          </w:tcPr>
          <w:p w14:paraId="16C3B0DF"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.995</w:t>
            </w:r>
          </w:p>
        </w:tc>
      </w:tr>
      <w:tr w:rsidR="008D5104" w:rsidRPr="00187DF2" w14:paraId="7B556809"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7B120CC7"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7E81304A"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41</w:t>
            </w:r>
          </w:p>
        </w:tc>
        <w:tc>
          <w:tcPr>
            <w:tcW w:w="720" w:type="dxa"/>
            <w:tcBorders>
              <w:top w:val="nil"/>
              <w:left w:val="single" w:sz="16" w:space="0" w:color="000000"/>
              <w:bottom w:val="nil"/>
            </w:tcBorders>
            <w:shd w:val="clear" w:color="auto" w:fill="FFFFFF"/>
            <w:vAlign w:val="center"/>
          </w:tcPr>
          <w:p w14:paraId="3D268CC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0AF39EEA"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3F242AB5"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6987485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9.945</w:t>
            </w:r>
          </w:p>
        </w:tc>
        <w:tc>
          <w:tcPr>
            <w:tcW w:w="900" w:type="dxa"/>
            <w:tcBorders>
              <w:top w:val="nil"/>
              <w:bottom w:val="nil"/>
            </w:tcBorders>
            <w:shd w:val="clear" w:color="auto" w:fill="FFFFFF"/>
            <w:vAlign w:val="center"/>
          </w:tcPr>
          <w:p w14:paraId="05EEB1E9"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.055</w:t>
            </w:r>
          </w:p>
        </w:tc>
        <w:tc>
          <w:tcPr>
            <w:tcW w:w="1080" w:type="dxa"/>
            <w:tcBorders>
              <w:top w:val="nil"/>
              <w:bottom w:val="nil"/>
              <w:right w:val="single" w:sz="16" w:space="0" w:color="000000"/>
            </w:tcBorders>
            <w:shd w:val="clear" w:color="auto" w:fill="FFFFFF"/>
            <w:vAlign w:val="center"/>
          </w:tcPr>
          <w:p w14:paraId="312BE0A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.995</w:t>
            </w:r>
          </w:p>
        </w:tc>
      </w:tr>
      <w:tr w:rsidR="008D5104" w:rsidRPr="00187DF2" w14:paraId="5638279D"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16852286"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0C8A2EE6"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42</w:t>
            </w:r>
          </w:p>
        </w:tc>
        <w:tc>
          <w:tcPr>
            <w:tcW w:w="720" w:type="dxa"/>
            <w:tcBorders>
              <w:top w:val="nil"/>
              <w:left w:val="single" w:sz="16" w:space="0" w:color="000000"/>
              <w:bottom w:val="nil"/>
            </w:tcBorders>
            <w:shd w:val="clear" w:color="auto" w:fill="FFFFFF"/>
            <w:vAlign w:val="center"/>
          </w:tcPr>
          <w:p w14:paraId="2C35D43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281B37B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373468DA"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70A74E15"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9.945</w:t>
            </w:r>
          </w:p>
        </w:tc>
        <w:tc>
          <w:tcPr>
            <w:tcW w:w="900" w:type="dxa"/>
            <w:tcBorders>
              <w:top w:val="nil"/>
              <w:bottom w:val="nil"/>
            </w:tcBorders>
            <w:shd w:val="clear" w:color="auto" w:fill="FFFFFF"/>
            <w:vAlign w:val="center"/>
          </w:tcPr>
          <w:p w14:paraId="5D6B622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.055</w:t>
            </w:r>
          </w:p>
        </w:tc>
        <w:tc>
          <w:tcPr>
            <w:tcW w:w="1080" w:type="dxa"/>
            <w:tcBorders>
              <w:top w:val="nil"/>
              <w:bottom w:val="nil"/>
              <w:right w:val="single" w:sz="16" w:space="0" w:color="000000"/>
            </w:tcBorders>
            <w:shd w:val="clear" w:color="auto" w:fill="FFFFFF"/>
            <w:vAlign w:val="center"/>
          </w:tcPr>
          <w:p w14:paraId="7BA0786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.995</w:t>
            </w:r>
          </w:p>
        </w:tc>
      </w:tr>
      <w:tr w:rsidR="008D5104" w:rsidRPr="00187DF2" w14:paraId="7E6D4FE8"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4354995D"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1F8C4AC5"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43</w:t>
            </w:r>
          </w:p>
        </w:tc>
        <w:tc>
          <w:tcPr>
            <w:tcW w:w="720" w:type="dxa"/>
            <w:tcBorders>
              <w:top w:val="nil"/>
              <w:left w:val="single" w:sz="16" w:space="0" w:color="000000"/>
              <w:bottom w:val="nil"/>
            </w:tcBorders>
            <w:shd w:val="clear" w:color="auto" w:fill="FFFFFF"/>
            <w:vAlign w:val="center"/>
          </w:tcPr>
          <w:p w14:paraId="641D341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4F635B79"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31B90EFE"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2380FE8B"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9.945</w:t>
            </w:r>
          </w:p>
        </w:tc>
        <w:tc>
          <w:tcPr>
            <w:tcW w:w="900" w:type="dxa"/>
            <w:tcBorders>
              <w:top w:val="nil"/>
              <w:bottom w:val="nil"/>
            </w:tcBorders>
            <w:shd w:val="clear" w:color="auto" w:fill="FFFFFF"/>
            <w:vAlign w:val="center"/>
          </w:tcPr>
          <w:p w14:paraId="26B1CCE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.055</w:t>
            </w:r>
          </w:p>
        </w:tc>
        <w:tc>
          <w:tcPr>
            <w:tcW w:w="1080" w:type="dxa"/>
            <w:tcBorders>
              <w:top w:val="nil"/>
              <w:bottom w:val="nil"/>
              <w:right w:val="single" w:sz="16" w:space="0" w:color="000000"/>
            </w:tcBorders>
            <w:shd w:val="clear" w:color="auto" w:fill="FFFFFF"/>
            <w:vAlign w:val="center"/>
          </w:tcPr>
          <w:p w14:paraId="0E0F5CF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.995</w:t>
            </w:r>
          </w:p>
        </w:tc>
      </w:tr>
      <w:tr w:rsidR="008D5104" w:rsidRPr="00187DF2" w14:paraId="332010F7"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429F66A0"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7830DEF7"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44</w:t>
            </w:r>
          </w:p>
        </w:tc>
        <w:tc>
          <w:tcPr>
            <w:tcW w:w="720" w:type="dxa"/>
            <w:tcBorders>
              <w:top w:val="nil"/>
              <w:left w:val="single" w:sz="16" w:space="0" w:color="000000"/>
              <w:bottom w:val="nil"/>
            </w:tcBorders>
            <w:shd w:val="clear" w:color="auto" w:fill="FFFFFF"/>
            <w:vAlign w:val="center"/>
          </w:tcPr>
          <w:p w14:paraId="05E6979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7A51C75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2E58D50E"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20F2578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9.945</w:t>
            </w:r>
          </w:p>
        </w:tc>
        <w:tc>
          <w:tcPr>
            <w:tcW w:w="900" w:type="dxa"/>
            <w:tcBorders>
              <w:top w:val="nil"/>
              <w:bottom w:val="nil"/>
            </w:tcBorders>
            <w:shd w:val="clear" w:color="auto" w:fill="FFFFFF"/>
            <w:vAlign w:val="center"/>
          </w:tcPr>
          <w:p w14:paraId="0C14769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.055</w:t>
            </w:r>
          </w:p>
        </w:tc>
        <w:tc>
          <w:tcPr>
            <w:tcW w:w="1080" w:type="dxa"/>
            <w:tcBorders>
              <w:top w:val="nil"/>
              <w:bottom w:val="nil"/>
              <w:right w:val="single" w:sz="16" w:space="0" w:color="000000"/>
            </w:tcBorders>
            <w:shd w:val="clear" w:color="auto" w:fill="FFFFFF"/>
            <w:vAlign w:val="center"/>
          </w:tcPr>
          <w:p w14:paraId="081545B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.995</w:t>
            </w:r>
          </w:p>
        </w:tc>
      </w:tr>
      <w:tr w:rsidR="008D5104" w:rsidRPr="00187DF2" w14:paraId="47BA259D"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70378FE5"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1E983EED"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45</w:t>
            </w:r>
          </w:p>
        </w:tc>
        <w:tc>
          <w:tcPr>
            <w:tcW w:w="720" w:type="dxa"/>
            <w:tcBorders>
              <w:top w:val="nil"/>
              <w:left w:val="single" w:sz="16" w:space="0" w:color="000000"/>
              <w:bottom w:val="nil"/>
            </w:tcBorders>
            <w:shd w:val="clear" w:color="auto" w:fill="FFFFFF"/>
            <w:vAlign w:val="center"/>
          </w:tcPr>
          <w:p w14:paraId="51B2D1F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542D5EE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6B9E6E8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w:t>
            </w:r>
          </w:p>
        </w:tc>
        <w:tc>
          <w:tcPr>
            <w:tcW w:w="1170" w:type="dxa"/>
            <w:tcBorders>
              <w:top w:val="nil"/>
              <w:bottom w:val="nil"/>
            </w:tcBorders>
            <w:shd w:val="clear" w:color="auto" w:fill="FFFFFF"/>
            <w:vAlign w:val="center"/>
          </w:tcPr>
          <w:p w14:paraId="3803FEA0"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9.945</w:t>
            </w:r>
          </w:p>
        </w:tc>
        <w:tc>
          <w:tcPr>
            <w:tcW w:w="900" w:type="dxa"/>
            <w:tcBorders>
              <w:top w:val="nil"/>
              <w:bottom w:val="nil"/>
            </w:tcBorders>
            <w:shd w:val="clear" w:color="auto" w:fill="FFFFFF"/>
            <w:vAlign w:val="center"/>
          </w:tcPr>
          <w:p w14:paraId="0C4C0D1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-.945</w:t>
            </w:r>
          </w:p>
        </w:tc>
        <w:tc>
          <w:tcPr>
            <w:tcW w:w="1080" w:type="dxa"/>
            <w:tcBorders>
              <w:top w:val="nil"/>
              <w:bottom w:val="nil"/>
              <w:right w:val="single" w:sz="16" w:space="0" w:color="000000"/>
            </w:tcBorders>
            <w:shd w:val="clear" w:color="auto" w:fill="FFFFFF"/>
            <w:vAlign w:val="center"/>
          </w:tcPr>
          <w:p w14:paraId="5C9E80A5"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.995</w:t>
            </w:r>
          </w:p>
        </w:tc>
      </w:tr>
      <w:tr w:rsidR="008D5104" w:rsidRPr="00187DF2" w14:paraId="2BF2203E"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4B41D28C"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37372EE2"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46</w:t>
            </w:r>
          </w:p>
        </w:tc>
        <w:tc>
          <w:tcPr>
            <w:tcW w:w="720" w:type="dxa"/>
            <w:tcBorders>
              <w:top w:val="nil"/>
              <w:left w:val="single" w:sz="16" w:space="0" w:color="000000"/>
              <w:bottom w:val="nil"/>
            </w:tcBorders>
            <w:shd w:val="clear" w:color="auto" w:fill="FFFFFF"/>
            <w:vAlign w:val="center"/>
          </w:tcPr>
          <w:p w14:paraId="5B0E6EC3"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53BC26C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742958E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71441B89"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9.945</w:t>
            </w:r>
          </w:p>
        </w:tc>
        <w:tc>
          <w:tcPr>
            <w:tcW w:w="900" w:type="dxa"/>
            <w:tcBorders>
              <w:top w:val="nil"/>
              <w:bottom w:val="nil"/>
            </w:tcBorders>
            <w:shd w:val="clear" w:color="auto" w:fill="FFFFFF"/>
            <w:vAlign w:val="center"/>
          </w:tcPr>
          <w:p w14:paraId="5CE1489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.055</w:t>
            </w:r>
          </w:p>
        </w:tc>
        <w:tc>
          <w:tcPr>
            <w:tcW w:w="1080" w:type="dxa"/>
            <w:tcBorders>
              <w:top w:val="nil"/>
              <w:bottom w:val="nil"/>
              <w:right w:val="single" w:sz="16" w:space="0" w:color="000000"/>
            </w:tcBorders>
            <w:shd w:val="clear" w:color="auto" w:fill="FFFFFF"/>
            <w:vAlign w:val="center"/>
          </w:tcPr>
          <w:p w14:paraId="49AA7909"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.995</w:t>
            </w:r>
          </w:p>
        </w:tc>
      </w:tr>
      <w:tr w:rsidR="008D5104" w:rsidRPr="00187DF2" w14:paraId="12DBE8B6"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02CBB96D"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5C954856"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47</w:t>
            </w:r>
          </w:p>
        </w:tc>
        <w:tc>
          <w:tcPr>
            <w:tcW w:w="720" w:type="dxa"/>
            <w:tcBorders>
              <w:top w:val="nil"/>
              <w:left w:val="single" w:sz="16" w:space="0" w:color="000000"/>
              <w:bottom w:val="nil"/>
            </w:tcBorders>
            <w:shd w:val="clear" w:color="auto" w:fill="FFFFFF"/>
            <w:vAlign w:val="center"/>
          </w:tcPr>
          <w:p w14:paraId="6604FEDB"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68B212D0"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1288AE0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2089DF33"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9.945</w:t>
            </w:r>
          </w:p>
        </w:tc>
        <w:tc>
          <w:tcPr>
            <w:tcW w:w="900" w:type="dxa"/>
            <w:tcBorders>
              <w:top w:val="nil"/>
              <w:bottom w:val="nil"/>
            </w:tcBorders>
            <w:shd w:val="clear" w:color="auto" w:fill="FFFFFF"/>
            <w:vAlign w:val="center"/>
          </w:tcPr>
          <w:p w14:paraId="64445D06"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.055</w:t>
            </w:r>
          </w:p>
        </w:tc>
        <w:tc>
          <w:tcPr>
            <w:tcW w:w="1080" w:type="dxa"/>
            <w:tcBorders>
              <w:top w:val="nil"/>
              <w:bottom w:val="nil"/>
              <w:right w:val="single" w:sz="16" w:space="0" w:color="000000"/>
            </w:tcBorders>
            <w:shd w:val="clear" w:color="auto" w:fill="FFFFFF"/>
            <w:vAlign w:val="center"/>
          </w:tcPr>
          <w:p w14:paraId="2DB1A38B"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.995</w:t>
            </w:r>
          </w:p>
        </w:tc>
      </w:tr>
      <w:tr w:rsidR="008D5104" w:rsidRPr="00187DF2" w14:paraId="428030EF"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197B4019"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2856B87B"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48</w:t>
            </w:r>
          </w:p>
        </w:tc>
        <w:tc>
          <w:tcPr>
            <w:tcW w:w="720" w:type="dxa"/>
            <w:tcBorders>
              <w:top w:val="nil"/>
              <w:left w:val="single" w:sz="16" w:space="0" w:color="000000"/>
              <w:bottom w:val="nil"/>
            </w:tcBorders>
            <w:shd w:val="clear" w:color="auto" w:fill="FFFFFF"/>
            <w:vAlign w:val="center"/>
          </w:tcPr>
          <w:p w14:paraId="21EFFF6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0F25FF8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3FC83069"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7DF61497"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9.945</w:t>
            </w:r>
          </w:p>
        </w:tc>
        <w:tc>
          <w:tcPr>
            <w:tcW w:w="900" w:type="dxa"/>
            <w:tcBorders>
              <w:top w:val="nil"/>
              <w:bottom w:val="nil"/>
            </w:tcBorders>
            <w:shd w:val="clear" w:color="auto" w:fill="FFFFFF"/>
            <w:vAlign w:val="center"/>
          </w:tcPr>
          <w:p w14:paraId="6480ED00"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.055</w:t>
            </w:r>
          </w:p>
        </w:tc>
        <w:tc>
          <w:tcPr>
            <w:tcW w:w="1080" w:type="dxa"/>
            <w:tcBorders>
              <w:top w:val="nil"/>
              <w:bottom w:val="nil"/>
              <w:right w:val="single" w:sz="16" w:space="0" w:color="000000"/>
            </w:tcBorders>
            <w:shd w:val="clear" w:color="auto" w:fill="FFFFFF"/>
            <w:vAlign w:val="center"/>
          </w:tcPr>
          <w:p w14:paraId="4110F47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.995</w:t>
            </w:r>
          </w:p>
        </w:tc>
      </w:tr>
      <w:tr w:rsidR="008D5104" w:rsidRPr="00187DF2" w14:paraId="622AA027"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4AE20C47"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5CFDD642"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49</w:t>
            </w:r>
          </w:p>
        </w:tc>
        <w:tc>
          <w:tcPr>
            <w:tcW w:w="720" w:type="dxa"/>
            <w:tcBorders>
              <w:top w:val="nil"/>
              <w:left w:val="single" w:sz="16" w:space="0" w:color="000000"/>
              <w:bottom w:val="nil"/>
            </w:tcBorders>
            <w:shd w:val="clear" w:color="auto" w:fill="FFFFFF"/>
            <w:vAlign w:val="center"/>
          </w:tcPr>
          <w:p w14:paraId="11119359"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6A4E69F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5D44F2A3"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391D4E5A"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9.945</w:t>
            </w:r>
          </w:p>
        </w:tc>
        <w:tc>
          <w:tcPr>
            <w:tcW w:w="900" w:type="dxa"/>
            <w:tcBorders>
              <w:top w:val="nil"/>
              <w:bottom w:val="nil"/>
            </w:tcBorders>
            <w:shd w:val="clear" w:color="auto" w:fill="FFFFFF"/>
            <w:vAlign w:val="center"/>
          </w:tcPr>
          <w:p w14:paraId="3453A53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.055</w:t>
            </w:r>
          </w:p>
        </w:tc>
        <w:tc>
          <w:tcPr>
            <w:tcW w:w="1080" w:type="dxa"/>
            <w:tcBorders>
              <w:top w:val="nil"/>
              <w:bottom w:val="nil"/>
              <w:right w:val="single" w:sz="16" w:space="0" w:color="000000"/>
            </w:tcBorders>
            <w:shd w:val="clear" w:color="auto" w:fill="FFFFFF"/>
            <w:vAlign w:val="center"/>
          </w:tcPr>
          <w:p w14:paraId="07F5221E"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.995</w:t>
            </w:r>
          </w:p>
        </w:tc>
      </w:tr>
      <w:tr w:rsidR="008D5104" w:rsidRPr="00187DF2" w14:paraId="7FE7C75A"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184EEE68"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271CD763"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50</w:t>
            </w:r>
          </w:p>
        </w:tc>
        <w:tc>
          <w:tcPr>
            <w:tcW w:w="720" w:type="dxa"/>
            <w:tcBorders>
              <w:top w:val="nil"/>
              <w:left w:val="single" w:sz="16" w:space="0" w:color="000000"/>
              <w:bottom w:val="nil"/>
            </w:tcBorders>
            <w:shd w:val="clear" w:color="auto" w:fill="FFFFFF"/>
            <w:vAlign w:val="center"/>
          </w:tcPr>
          <w:p w14:paraId="187FAF0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7569A27C"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708B692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2F4EE68C"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9.945</w:t>
            </w:r>
          </w:p>
        </w:tc>
        <w:tc>
          <w:tcPr>
            <w:tcW w:w="900" w:type="dxa"/>
            <w:tcBorders>
              <w:top w:val="nil"/>
              <w:bottom w:val="nil"/>
            </w:tcBorders>
            <w:shd w:val="clear" w:color="auto" w:fill="FFFFFF"/>
            <w:vAlign w:val="center"/>
          </w:tcPr>
          <w:p w14:paraId="00EF64C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.055</w:t>
            </w:r>
          </w:p>
        </w:tc>
        <w:tc>
          <w:tcPr>
            <w:tcW w:w="1080" w:type="dxa"/>
            <w:tcBorders>
              <w:top w:val="nil"/>
              <w:bottom w:val="nil"/>
              <w:right w:val="single" w:sz="16" w:space="0" w:color="000000"/>
            </w:tcBorders>
            <w:shd w:val="clear" w:color="auto" w:fill="FFFFFF"/>
            <w:vAlign w:val="center"/>
          </w:tcPr>
          <w:p w14:paraId="7AFABB13"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.995</w:t>
            </w:r>
          </w:p>
        </w:tc>
      </w:tr>
      <w:tr w:rsidR="008D5104" w:rsidRPr="00187DF2" w14:paraId="1151A4D9"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79D7D262"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67AF0232"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51</w:t>
            </w:r>
          </w:p>
        </w:tc>
        <w:tc>
          <w:tcPr>
            <w:tcW w:w="720" w:type="dxa"/>
            <w:tcBorders>
              <w:top w:val="nil"/>
              <w:left w:val="single" w:sz="16" w:space="0" w:color="000000"/>
              <w:bottom w:val="nil"/>
            </w:tcBorders>
            <w:shd w:val="clear" w:color="auto" w:fill="FFFFFF"/>
            <w:vAlign w:val="center"/>
          </w:tcPr>
          <w:p w14:paraId="3FF41719"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1226F93E"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7C348D39"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071AAB69"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9.945</w:t>
            </w:r>
          </w:p>
        </w:tc>
        <w:tc>
          <w:tcPr>
            <w:tcW w:w="900" w:type="dxa"/>
            <w:tcBorders>
              <w:top w:val="nil"/>
              <w:bottom w:val="nil"/>
            </w:tcBorders>
            <w:shd w:val="clear" w:color="auto" w:fill="FFFFFF"/>
            <w:vAlign w:val="center"/>
          </w:tcPr>
          <w:p w14:paraId="252E9D9C"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.055</w:t>
            </w:r>
          </w:p>
        </w:tc>
        <w:tc>
          <w:tcPr>
            <w:tcW w:w="1080" w:type="dxa"/>
            <w:tcBorders>
              <w:top w:val="nil"/>
              <w:bottom w:val="nil"/>
              <w:right w:val="single" w:sz="16" w:space="0" w:color="000000"/>
            </w:tcBorders>
            <w:shd w:val="clear" w:color="auto" w:fill="FFFFFF"/>
            <w:vAlign w:val="center"/>
          </w:tcPr>
          <w:p w14:paraId="0861219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.995</w:t>
            </w:r>
          </w:p>
        </w:tc>
      </w:tr>
      <w:tr w:rsidR="008D5104" w:rsidRPr="00187DF2" w14:paraId="0D555A9A"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042DE543"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6FC0F94E"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52</w:t>
            </w:r>
          </w:p>
        </w:tc>
        <w:tc>
          <w:tcPr>
            <w:tcW w:w="720" w:type="dxa"/>
            <w:tcBorders>
              <w:top w:val="nil"/>
              <w:left w:val="single" w:sz="16" w:space="0" w:color="000000"/>
              <w:bottom w:val="nil"/>
            </w:tcBorders>
            <w:shd w:val="clear" w:color="auto" w:fill="FFFFFF"/>
            <w:vAlign w:val="center"/>
          </w:tcPr>
          <w:p w14:paraId="5929077E"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161144D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2F89C9D0"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540FF9C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9.945</w:t>
            </w:r>
          </w:p>
        </w:tc>
        <w:tc>
          <w:tcPr>
            <w:tcW w:w="900" w:type="dxa"/>
            <w:tcBorders>
              <w:top w:val="nil"/>
              <w:bottom w:val="nil"/>
            </w:tcBorders>
            <w:shd w:val="clear" w:color="auto" w:fill="FFFFFF"/>
            <w:vAlign w:val="center"/>
          </w:tcPr>
          <w:p w14:paraId="03EDBFCE"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.055</w:t>
            </w:r>
          </w:p>
        </w:tc>
        <w:tc>
          <w:tcPr>
            <w:tcW w:w="1080" w:type="dxa"/>
            <w:tcBorders>
              <w:top w:val="nil"/>
              <w:bottom w:val="nil"/>
              <w:right w:val="single" w:sz="16" w:space="0" w:color="000000"/>
            </w:tcBorders>
            <w:shd w:val="clear" w:color="auto" w:fill="FFFFFF"/>
            <w:vAlign w:val="center"/>
          </w:tcPr>
          <w:p w14:paraId="52E3EF0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.995</w:t>
            </w:r>
          </w:p>
        </w:tc>
      </w:tr>
      <w:tr w:rsidR="008D5104" w:rsidRPr="00187DF2" w14:paraId="38A4A422"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1E8179DF"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nil"/>
              <w:right w:val="single" w:sz="16" w:space="0" w:color="000000"/>
            </w:tcBorders>
            <w:shd w:val="clear" w:color="auto" w:fill="FFFFFF"/>
            <w:vAlign w:val="center"/>
          </w:tcPr>
          <w:p w14:paraId="682D3521"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53</w:t>
            </w:r>
          </w:p>
        </w:tc>
        <w:tc>
          <w:tcPr>
            <w:tcW w:w="720" w:type="dxa"/>
            <w:tcBorders>
              <w:top w:val="nil"/>
              <w:left w:val="single" w:sz="16" w:space="0" w:color="000000"/>
              <w:bottom w:val="nil"/>
            </w:tcBorders>
            <w:shd w:val="clear" w:color="auto" w:fill="FFFFFF"/>
            <w:vAlign w:val="center"/>
          </w:tcPr>
          <w:p w14:paraId="295C1A0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3.000</w:t>
            </w:r>
          </w:p>
        </w:tc>
        <w:tc>
          <w:tcPr>
            <w:tcW w:w="990" w:type="dxa"/>
            <w:tcBorders>
              <w:top w:val="nil"/>
              <w:bottom w:val="nil"/>
            </w:tcBorders>
            <w:shd w:val="clear" w:color="auto" w:fill="FFFFFF"/>
            <w:vAlign w:val="center"/>
          </w:tcPr>
          <w:p w14:paraId="4D5EDBE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4B27F015"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nil"/>
            </w:tcBorders>
            <w:shd w:val="clear" w:color="auto" w:fill="FFFFFF"/>
            <w:vAlign w:val="center"/>
          </w:tcPr>
          <w:p w14:paraId="56323F6D"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9.945</w:t>
            </w:r>
          </w:p>
        </w:tc>
        <w:tc>
          <w:tcPr>
            <w:tcW w:w="900" w:type="dxa"/>
            <w:tcBorders>
              <w:top w:val="nil"/>
              <w:bottom w:val="nil"/>
            </w:tcBorders>
            <w:shd w:val="clear" w:color="auto" w:fill="FFFFFF"/>
            <w:vAlign w:val="center"/>
          </w:tcPr>
          <w:p w14:paraId="60B824B8"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.055</w:t>
            </w:r>
          </w:p>
        </w:tc>
        <w:tc>
          <w:tcPr>
            <w:tcW w:w="1080" w:type="dxa"/>
            <w:tcBorders>
              <w:top w:val="nil"/>
              <w:bottom w:val="nil"/>
              <w:right w:val="single" w:sz="16" w:space="0" w:color="000000"/>
            </w:tcBorders>
            <w:shd w:val="clear" w:color="auto" w:fill="FFFFFF"/>
            <w:vAlign w:val="center"/>
          </w:tcPr>
          <w:p w14:paraId="136584CF"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.995</w:t>
            </w:r>
          </w:p>
        </w:tc>
      </w:tr>
      <w:tr w:rsidR="008D5104" w:rsidRPr="00187DF2" w14:paraId="2827D4D7" w14:textId="77777777" w:rsidTr="008D5104">
        <w:trPr>
          <w:gridAfter w:val="1"/>
          <w:wAfter w:w="1170" w:type="dxa"/>
          <w:cantSplit/>
        </w:trPr>
        <w:tc>
          <w:tcPr>
            <w:tcW w:w="953" w:type="dxa"/>
            <w:vMerge/>
            <w:tcBorders>
              <w:top w:val="single" w:sz="16" w:space="0" w:color="000000"/>
              <w:left w:val="single" w:sz="16" w:space="0" w:color="000000"/>
              <w:bottom w:val="single" w:sz="16" w:space="0" w:color="000000"/>
              <w:right w:val="nil"/>
            </w:tcBorders>
            <w:shd w:val="clear" w:color="auto" w:fill="FFFFFF"/>
            <w:vAlign w:val="center"/>
          </w:tcPr>
          <w:p w14:paraId="1F398944" w14:textId="77777777" w:rsidR="00187DF2" w:rsidRPr="00187DF2" w:rsidRDefault="00187DF2" w:rsidP="00187DF2">
            <w:pPr>
              <w:autoSpaceDE w:val="0"/>
              <w:autoSpaceDN w:val="0"/>
              <w:adjustRightInd w:val="0"/>
              <w:spacing w:line="240" w:lineRule="auto"/>
              <w:jc w:val="left"/>
              <w:rPr>
                <w:rFonts w:ascii="Arial" w:hAnsi="Arial" w:cs="Arial"/>
                <w:color w:val="000000"/>
                <w:sz w:val="18"/>
                <w:szCs w:val="18"/>
                <w:lang w:val="en-US"/>
              </w:rPr>
            </w:pPr>
          </w:p>
        </w:tc>
        <w:tc>
          <w:tcPr>
            <w:tcW w:w="847" w:type="dxa"/>
            <w:tcBorders>
              <w:top w:val="nil"/>
              <w:left w:val="nil"/>
              <w:bottom w:val="single" w:sz="16" w:space="0" w:color="000000"/>
              <w:right w:val="single" w:sz="16" w:space="0" w:color="000000"/>
            </w:tcBorders>
            <w:shd w:val="clear" w:color="auto" w:fill="FFFFFF"/>
            <w:vAlign w:val="center"/>
          </w:tcPr>
          <w:p w14:paraId="7D53B22B" w14:textId="77777777" w:rsidR="00187DF2" w:rsidRPr="00187DF2" w:rsidRDefault="00187DF2" w:rsidP="00187DF2">
            <w:pPr>
              <w:autoSpaceDE w:val="0"/>
              <w:autoSpaceDN w:val="0"/>
              <w:adjustRightInd w:val="0"/>
              <w:spacing w:line="320" w:lineRule="atLeast"/>
              <w:ind w:left="60" w:right="60"/>
              <w:jc w:val="left"/>
              <w:rPr>
                <w:rFonts w:ascii="Arial" w:hAnsi="Arial" w:cs="Arial"/>
                <w:color w:val="000000"/>
                <w:sz w:val="18"/>
                <w:szCs w:val="18"/>
                <w:lang w:val="en-US"/>
              </w:rPr>
            </w:pPr>
            <w:r w:rsidRPr="00187DF2">
              <w:rPr>
                <w:rFonts w:ascii="Arial" w:hAnsi="Arial" w:cs="Arial"/>
                <w:color w:val="000000"/>
                <w:sz w:val="18"/>
                <w:szCs w:val="18"/>
                <w:lang w:val="en-US"/>
              </w:rPr>
              <w:t>54</w:t>
            </w:r>
          </w:p>
        </w:tc>
        <w:tc>
          <w:tcPr>
            <w:tcW w:w="720" w:type="dxa"/>
            <w:tcBorders>
              <w:top w:val="nil"/>
              <w:left w:val="single" w:sz="16" w:space="0" w:color="000000"/>
              <w:bottom w:val="single" w:sz="16" w:space="0" w:color="000000"/>
            </w:tcBorders>
            <w:shd w:val="clear" w:color="auto" w:fill="FFFFFF"/>
            <w:vAlign w:val="center"/>
          </w:tcPr>
          <w:p w14:paraId="0EE70BDE"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3.000</w:t>
            </w:r>
          </w:p>
        </w:tc>
        <w:tc>
          <w:tcPr>
            <w:tcW w:w="990" w:type="dxa"/>
            <w:tcBorders>
              <w:top w:val="nil"/>
              <w:bottom w:val="single" w:sz="16" w:space="0" w:color="000000"/>
            </w:tcBorders>
            <w:shd w:val="clear" w:color="auto" w:fill="FFFFFF"/>
            <w:vAlign w:val="center"/>
          </w:tcPr>
          <w:p w14:paraId="50BEFB05"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single" w:sz="16" w:space="0" w:color="000000"/>
            </w:tcBorders>
            <w:shd w:val="clear" w:color="auto" w:fill="FFFFFF"/>
            <w:vAlign w:val="center"/>
          </w:tcPr>
          <w:p w14:paraId="49B0D192"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10</w:t>
            </w:r>
          </w:p>
        </w:tc>
        <w:tc>
          <w:tcPr>
            <w:tcW w:w="1170" w:type="dxa"/>
            <w:tcBorders>
              <w:top w:val="nil"/>
              <w:bottom w:val="single" w:sz="16" w:space="0" w:color="000000"/>
            </w:tcBorders>
            <w:shd w:val="clear" w:color="auto" w:fill="FFFFFF"/>
            <w:vAlign w:val="center"/>
          </w:tcPr>
          <w:p w14:paraId="1F64B751"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9.945</w:t>
            </w:r>
          </w:p>
        </w:tc>
        <w:tc>
          <w:tcPr>
            <w:tcW w:w="900" w:type="dxa"/>
            <w:tcBorders>
              <w:top w:val="nil"/>
              <w:bottom w:val="single" w:sz="16" w:space="0" w:color="000000"/>
            </w:tcBorders>
            <w:shd w:val="clear" w:color="auto" w:fill="FFFFFF"/>
            <w:vAlign w:val="center"/>
          </w:tcPr>
          <w:p w14:paraId="75D959C4"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.055</w:t>
            </w:r>
          </w:p>
        </w:tc>
        <w:tc>
          <w:tcPr>
            <w:tcW w:w="1080" w:type="dxa"/>
            <w:tcBorders>
              <w:top w:val="nil"/>
              <w:bottom w:val="single" w:sz="16" w:space="0" w:color="000000"/>
              <w:right w:val="single" w:sz="16" w:space="0" w:color="000000"/>
            </w:tcBorders>
            <w:shd w:val="clear" w:color="auto" w:fill="FFFFFF"/>
            <w:vAlign w:val="center"/>
          </w:tcPr>
          <w:p w14:paraId="2E55AF03" w14:textId="77777777" w:rsidR="00187DF2" w:rsidRPr="00187DF2" w:rsidRDefault="00187DF2" w:rsidP="00187DF2">
            <w:pPr>
              <w:autoSpaceDE w:val="0"/>
              <w:autoSpaceDN w:val="0"/>
              <w:adjustRightInd w:val="0"/>
              <w:spacing w:line="320" w:lineRule="atLeast"/>
              <w:ind w:left="60" w:right="60"/>
              <w:jc w:val="right"/>
              <w:rPr>
                <w:rFonts w:ascii="Arial" w:hAnsi="Arial" w:cs="Arial"/>
                <w:color w:val="000000"/>
                <w:sz w:val="18"/>
                <w:szCs w:val="18"/>
                <w:lang w:val="en-US"/>
              </w:rPr>
            </w:pPr>
            <w:r w:rsidRPr="00187DF2">
              <w:rPr>
                <w:rFonts w:ascii="Arial" w:hAnsi="Arial" w:cs="Arial"/>
                <w:color w:val="000000"/>
                <w:sz w:val="18"/>
                <w:szCs w:val="18"/>
                <w:lang w:val="en-US"/>
              </w:rPr>
              <w:t>.995</w:t>
            </w:r>
          </w:p>
        </w:tc>
      </w:tr>
    </w:tbl>
    <w:p w14:paraId="1B1D1247" w14:textId="77777777" w:rsidR="008D5104" w:rsidRPr="008D5104" w:rsidRDefault="008D5104" w:rsidP="008D5104">
      <w:pPr>
        <w:autoSpaceDE w:val="0"/>
        <w:autoSpaceDN w:val="0"/>
        <w:adjustRightInd w:val="0"/>
        <w:spacing w:line="240" w:lineRule="auto"/>
        <w:jc w:val="left"/>
        <w:rPr>
          <w:rFonts w:ascii="Times New Roman" w:hAnsi="Times New Roman" w:cs="Times New Roman"/>
          <w:sz w:val="24"/>
          <w:szCs w:val="24"/>
          <w:lang w:val="en-US"/>
        </w:rPr>
      </w:pPr>
    </w:p>
    <w:tbl>
      <w:tblPr>
        <w:tblW w:w="7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3"/>
        <w:gridCol w:w="1017"/>
        <w:gridCol w:w="1040"/>
        <w:gridCol w:w="1120"/>
        <w:gridCol w:w="1146"/>
        <w:gridCol w:w="924"/>
        <w:gridCol w:w="810"/>
        <w:gridCol w:w="720"/>
      </w:tblGrid>
      <w:tr w:rsidR="008D5104" w:rsidRPr="008D5104" w14:paraId="63BE5F64" w14:textId="77777777" w:rsidTr="008D5104">
        <w:trPr>
          <w:cantSplit/>
        </w:trPr>
        <w:tc>
          <w:tcPr>
            <w:tcW w:w="7740" w:type="dxa"/>
            <w:gridSpan w:val="8"/>
            <w:tcBorders>
              <w:top w:val="nil"/>
              <w:left w:val="nil"/>
              <w:bottom w:val="nil"/>
              <w:right w:val="nil"/>
            </w:tcBorders>
            <w:shd w:val="clear" w:color="auto" w:fill="FFFFFF"/>
          </w:tcPr>
          <w:p w14:paraId="4552DCEC" w14:textId="77777777" w:rsidR="008D5104" w:rsidRDefault="008D5104" w:rsidP="008D5104">
            <w:pPr>
              <w:autoSpaceDE w:val="0"/>
              <w:autoSpaceDN w:val="0"/>
              <w:adjustRightInd w:val="0"/>
              <w:spacing w:line="320" w:lineRule="atLeast"/>
              <w:ind w:right="60"/>
              <w:rPr>
                <w:rFonts w:ascii="Arial" w:hAnsi="Arial" w:cs="Arial"/>
                <w:b/>
                <w:bCs/>
                <w:color w:val="000000"/>
                <w:sz w:val="18"/>
                <w:szCs w:val="18"/>
                <w:lang w:val="en-US"/>
              </w:rPr>
            </w:pPr>
          </w:p>
          <w:p w14:paraId="16F22D3E" w14:textId="77777777" w:rsidR="008D5104" w:rsidRPr="008D5104" w:rsidRDefault="008D5104" w:rsidP="008D5104">
            <w:pPr>
              <w:autoSpaceDE w:val="0"/>
              <w:autoSpaceDN w:val="0"/>
              <w:adjustRightInd w:val="0"/>
              <w:spacing w:line="320" w:lineRule="atLeast"/>
              <w:ind w:right="60"/>
              <w:rPr>
                <w:rFonts w:ascii="Arial" w:hAnsi="Arial" w:cs="Arial"/>
                <w:color w:val="000000"/>
                <w:sz w:val="18"/>
                <w:szCs w:val="18"/>
                <w:lang w:val="en-US"/>
              </w:rPr>
            </w:pPr>
            <w:r w:rsidRPr="008D5104">
              <w:rPr>
                <w:rFonts w:ascii="Arial" w:hAnsi="Arial" w:cs="Arial"/>
                <w:b/>
                <w:bCs/>
                <w:color w:val="000000"/>
                <w:sz w:val="18"/>
                <w:szCs w:val="18"/>
                <w:lang w:val="en-US"/>
              </w:rPr>
              <w:t>Confidence Limits</w:t>
            </w:r>
          </w:p>
        </w:tc>
      </w:tr>
      <w:tr w:rsidR="008D5104" w:rsidRPr="008D5104" w14:paraId="4B33C587" w14:textId="77777777" w:rsidTr="008D5104">
        <w:trPr>
          <w:cantSplit/>
        </w:trPr>
        <w:tc>
          <w:tcPr>
            <w:tcW w:w="963" w:type="dxa"/>
            <w:vAlign w:val="center"/>
          </w:tcPr>
          <w:p w14:paraId="195E5E31"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vMerge w:val="restart"/>
            <w:tcBorders>
              <w:top w:val="single" w:sz="16" w:space="0" w:color="000000"/>
              <w:left w:val="nil"/>
              <w:bottom w:val="nil"/>
              <w:right w:val="single" w:sz="16" w:space="0" w:color="000000"/>
            </w:tcBorders>
            <w:shd w:val="clear" w:color="auto" w:fill="FFFFFF"/>
          </w:tcPr>
          <w:p w14:paraId="54502FA1"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Probability</w:t>
            </w:r>
          </w:p>
        </w:tc>
        <w:tc>
          <w:tcPr>
            <w:tcW w:w="3306" w:type="dxa"/>
            <w:gridSpan w:val="3"/>
            <w:tcBorders>
              <w:top w:val="single" w:sz="16" w:space="0" w:color="000000"/>
              <w:left w:val="single" w:sz="16" w:space="0" w:color="000000"/>
            </w:tcBorders>
            <w:shd w:val="clear" w:color="auto" w:fill="FFFFFF"/>
          </w:tcPr>
          <w:p w14:paraId="23400550" w14:textId="77777777" w:rsidR="008D5104" w:rsidRPr="008D5104" w:rsidRDefault="008D5104" w:rsidP="008D5104">
            <w:pPr>
              <w:autoSpaceDE w:val="0"/>
              <w:autoSpaceDN w:val="0"/>
              <w:adjustRightInd w:val="0"/>
              <w:spacing w:line="320" w:lineRule="atLeast"/>
              <w:ind w:left="60" w:right="60"/>
              <w:jc w:val="center"/>
              <w:rPr>
                <w:rFonts w:ascii="Arial" w:hAnsi="Arial" w:cs="Arial"/>
                <w:color w:val="000000"/>
                <w:sz w:val="18"/>
                <w:szCs w:val="18"/>
                <w:lang w:val="en-US"/>
              </w:rPr>
            </w:pPr>
            <w:r w:rsidRPr="008D5104">
              <w:rPr>
                <w:rFonts w:ascii="Arial" w:hAnsi="Arial" w:cs="Arial"/>
                <w:color w:val="000000"/>
                <w:sz w:val="18"/>
                <w:szCs w:val="18"/>
                <w:lang w:val="en-US"/>
              </w:rPr>
              <w:t>95% Confidence Limits for Dosis</w:t>
            </w:r>
          </w:p>
        </w:tc>
        <w:tc>
          <w:tcPr>
            <w:tcW w:w="2454" w:type="dxa"/>
            <w:gridSpan w:val="3"/>
            <w:tcBorders>
              <w:top w:val="single" w:sz="16" w:space="0" w:color="000000"/>
            </w:tcBorders>
            <w:shd w:val="clear" w:color="auto" w:fill="FFFFFF"/>
          </w:tcPr>
          <w:p w14:paraId="6A188F06" w14:textId="77777777" w:rsidR="008D5104" w:rsidRPr="008D5104" w:rsidRDefault="008D5104" w:rsidP="008D5104">
            <w:pPr>
              <w:autoSpaceDE w:val="0"/>
              <w:autoSpaceDN w:val="0"/>
              <w:adjustRightInd w:val="0"/>
              <w:spacing w:line="320" w:lineRule="atLeast"/>
              <w:ind w:left="60" w:right="60"/>
              <w:jc w:val="center"/>
              <w:rPr>
                <w:rFonts w:ascii="Arial" w:hAnsi="Arial" w:cs="Arial"/>
                <w:color w:val="000000"/>
                <w:sz w:val="18"/>
                <w:szCs w:val="18"/>
                <w:lang w:val="en-US"/>
              </w:rPr>
            </w:pPr>
            <w:r w:rsidRPr="008D5104">
              <w:rPr>
                <w:rFonts w:ascii="Arial" w:hAnsi="Arial" w:cs="Arial"/>
                <w:color w:val="000000"/>
                <w:sz w:val="18"/>
                <w:szCs w:val="18"/>
                <w:lang w:val="en-US"/>
              </w:rPr>
              <w:t>95% Confidence Limits for log(Dosis)</w:t>
            </w:r>
            <w:r w:rsidRPr="008D5104">
              <w:rPr>
                <w:rFonts w:ascii="Arial" w:hAnsi="Arial" w:cs="Arial"/>
                <w:color w:val="000000"/>
                <w:sz w:val="18"/>
                <w:szCs w:val="18"/>
                <w:vertAlign w:val="superscript"/>
                <w:lang w:val="en-US"/>
              </w:rPr>
              <w:t>a</w:t>
            </w:r>
          </w:p>
        </w:tc>
      </w:tr>
      <w:tr w:rsidR="008D5104" w:rsidRPr="008D5104" w14:paraId="43B0FF8B" w14:textId="77777777" w:rsidTr="008D5104">
        <w:trPr>
          <w:cantSplit/>
        </w:trPr>
        <w:tc>
          <w:tcPr>
            <w:tcW w:w="963" w:type="dxa"/>
            <w:vAlign w:val="center"/>
          </w:tcPr>
          <w:p w14:paraId="1C2D988C"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vMerge/>
            <w:tcBorders>
              <w:top w:val="single" w:sz="16" w:space="0" w:color="000000"/>
              <w:left w:val="nil"/>
              <w:bottom w:val="nil"/>
              <w:right w:val="single" w:sz="16" w:space="0" w:color="000000"/>
            </w:tcBorders>
            <w:shd w:val="clear" w:color="auto" w:fill="FFFFFF"/>
          </w:tcPr>
          <w:p w14:paraId="1C41F7CC"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40" w:type="dxa"/>
            <w:tcBorders>
              <w:left w:val="single" w:sz="16" w:space="0" w:color="000000"/>
              <w:bottom w:val="single" w:sz="16" w:space="0" w:color="000000"/>
            </w:tcBorders>
            <w:shd w:val="clear" w:color="auto" w:fill="FFFFFF"/>
          </w:tcPr>
          <w:p w14:paraId="29CC04C8" w14:textId="77777777" w:rsidR="008D5104" w:rsidRPr="008D5104" w:rsidRDefault="008D5104" w:rsidP="008D5104">
            <w:pPr>
              <w:autoSpaceDE w:val="0"/>
              <w:autoSpaceDN w:val="0"/>
              <w:adjustRightInd w:val="0"/>
              <w:spacing w:line="320" w:lineRule="atLeast"/>
              <w:ind w:left="60" w:right="60"/>
              <w:jc w:val="center"/>
              <w:rPr>
                <w:rFonts w:ascii="Arial" w:hAnsi="Arial" w:cs="Arial"/>
                <w:color w:val="000000"/>
                <w:sz w:val="18"/>
                <w:szCs w:val="18"/>
                <w:lang w:val="en-US"/>
              </w:rPr>
            </w:pPr>
            <w:r w:rsidRPr="008D5104">
              <w:rPr>
                <w:rFonts w:ascii="Arial" w:hAnsi="Arial" w:cs="Arial"/>
                <w:color w:val="000000"/>
                <w:sz w:val="18"/>
                <w:szCs w:val="18"/>
                <w:lang w:val="en-US"/>
              </w:rPr>
              <w:t>Estimate</w:t>
            </w:r>
          </w:p>
        </w:tc>
        <w:tc>
          <w:tcPr>
            <w:tcW w:w="1120" w:type="dxa"/>
            <w:tcBorders>
              <w:bottom w:val="single" w:sz="16" w:space="0" w:color="000000"/>
            </w:tcBorders>
            <w:shd w:val="clear" w:color="auto" w:fill="FFFFFF"/>
          </w:tcPr>
          <w:p w14:paraId="12E044ED" w14:textId="77777777" w:rsidR="008D5104" w:rsidRPr="008D5104" w:rsidRDefault="008D5104" w:rsidP="008D5104">
            <w:pPr>
              <w:autoSpaceDE w:val="0"/>
              <w:autoSpaceDN w:val="0"/>
              <w:adjustRightInd w:val="0"/>
              <w:spacing w:line="320" w:lineRule="atLeast"/>
              <w:ind w:left="60" w:right="60"/>
              <w:jc w:val="center"/>
              <w:rPr>
                <w:rFonts w:ascii="Arial" w:hAnsi="Arial" w:cs="Arial"/>
                <w:color w:val="000000"/>
                <w:sz w:val="18"/>
                <w:szCs w:val="18"/>
                <w:lang w:val="en-US"/>
              </w:rPr>
            </w:pPr>
            <w:r w:rsidRPr="008D5104">
              <w:rPr>
                <w:rFonts w:ascii="Arial" w:hAnsi="Arial" w:cs="Arial"/>
                <w:color w:val="000000"/>
                <w:sz w:val="18"/>
                <w:szCs w:val="18"/>
                <w:lang w:val="en-US"/>
              </w:rPr>
              <w:t>Lower Bound</w:t>
            </w:r>
          </w:p>
        </w:tc>
        <w:tc>
          <w:tcPr>
            <w:tcW w:w="1146" w:type="dxa"/>
            <w:tcBorders>
              <w:bottom w:val="single" w:sz="16" w:space="0" w:color="000000"/>
            </w:tcBorders>
            <w:shd w:val="clear" w:color="auto" w:fill="FFFFFF"/>
          </w:tcPr>
          <w:p w14:paraId="40C0EA86" w14:textId="77777777" w:rsidR="008D5104" w:rsidRPr="008D5104" w:rsidRDefault="008D5104" w:rsidP="008D5104">
            <w:pPr>
              <w:autoSpaceDE w:val="0"/>
              <w:autoSpaceDN w:val="0"/>
              <w:adjustRightInd w:val="0"/>
              <w:spacing w:line="320" w:lineRule="atLeast"/>
              <w:ind w:left="60" w:right="60"/>
              <w:jc w:val="center"/>
              <w:rPr>
                <w:rFonts w:ascii="Arial" w:hAnsi="Arial" w:cs="Arial"/>
                <w:color w:val="000000"/>
                <w:sz w:val="18"/>
                <w:szCs w:val="18"/>
                <w:lang w:val="en-US"/>
              </w:rPr>
            </w:pPr>
            <w:r w:rsidRPr="008D5104">
              <w:rPr>
                <w:rFonts w:ascii="Arial" w:hAnsi="Arial" w:cs="Arial"/>
                <w:color w:val="000000"/>
                <w:sz w:val="18"/>
                <w:szCs w:val="18"/>
                <w:lang w:val="en-US"/>
              </w:rPr>
              <w:t>Upper Bound</w:t>
            </w:r>
          </w:p>
        </w:tc>
        <w:tc>
          <w:tcPr>
            <w:tcW w:w="924" w:type="dxa"/>
            <w:tcBorders>
              <w:bottom w:val="single" w:sz="16" w:space="0" w:color="000000"/>
            </w:tcBorders>
            <w:shd w:val="clear" w:color="auto" w:fill="FFFFFF"/>
          </w:tcPr>
          <w:p w14:paraId="43F1F9E3" w14:textId="77777777" w:rsidR="008D5104" w:rsidRPr="008D5104" w:rsidRDefault="008D5104" w:rsidP="008D5104">
            <w:pPr>
              <w:autoSpaceDE w:val="0"/>
              <w:autoSpaceDN w:val="0"/>
              <w:adjustRightInd w:val="0"/>
              <w:spacing w:line="320" w:lineRule="atLeast"/>
              <w:ind w:left="60" w:right="60"/>
              <w:jc w:val="center"/>
              <w:rPr>
                <w:rFonts w:ascii="Arial" w:hAnsi="Arial" w:cs="Arial"/>
                <w:color w:val="000000"/>
                <w:sz w:val="18"/>
                <w:szCs w:val="18"/>
                <w:lang w:val="en-US"/>
              </w:rPr>
            </w:pPr>
            <w:r w:rsidRPr="008D5104">
              <w:rPr>
                <w:rFonts w:ascii="Arial" w:hAnsi="Arial" w:cs="Arial"/>
                <w:color w:val="000000"/>
                <w:sz w:val="18"/>
                <w:szCs w:val="18"/>
                <w:lang w:val="en-US"/>
              </w:rPr>
              <w:t>Estimate</w:t>
            </w:r>
          </w:p>
        </w:tc>
        <w:tc>
          <w:tcPr>
            <w:tcW w:w="810" w:type="dxa"/>
            <w:tcBorders>
              <w:bottom w:val="single" w:sz="16" w:space="0" w:color="000000"/>
            </w:tcBorders>
            <w:shd w:val="clear" w:color="auto" w:fill="FFFFFF"/>
          </w:tcPr>
          <w:p w14:paraId="350C3FD3" w14:textId="77777777" w:rsidR="008D5104" w:rsidRPr="008D5104" w:rsidRDefault="008D5104" w:rsidP="008D5104">
            <w:pPr>
              <w:autoSpaceDE w:val="0"/>
              <w:autoSpaceDN w:val="0"/>
              <w:adjustRightInd w:val="0"/>
              <w:spacing w:line="320" w:lineRule="atLeast"/>
              <w:ind w:left="60" w:right="60"/>
              <w:jc w:val="center"/>
              <w:rPr>
                <w:rFonts w:ascii="Arial" w:hAnsi="Arial" w:cs="Arial"/>
                <w:color w:val="000000"/>
                <w:sz w:val="18"/>
                <w:szCs w:val="18"/>
                <w:lang w:val="en-US"/>
              </w:rPr>
            </w:pPr>
            <w:r w:rsidRPr="008D5104">
              <w:rPr>
                <w:rFonts w:ascii="Arial" w:hAnsi="Arial" w:cs="Arial"/>
                <w:color w:val="000000"/>
                <w:sz w:val="18"/>
                <w:szCs w:val="18"/>
                <w:lang w:val="en-US"/>
              </w:rPr>
              <w:t>Lower Bound</w:t>
            </w:r>
          </w:p>
        </w:tc>
        <w:tc>
          <w:tcPr>
            <w:tcW w:w="720" w:type="dxa"/>
            <w:tcBorders>
              <w:bottom w:val="single" w:sz="16" w:space="0" w:color="000000"/>
              <w:right w:val="single" w:sz="16" w:space="0" w:color="000000"/>
            </w:tcBorders>
            <w:shd w:val="clear" w:color="auto" w:fill="FFFFFF"/>
          </w:tcPr>
          <w:p w14:paraId="31F94AA2" w14:textId="77777777" w:rsidR="008D5104" w:rsidRPr="008D5104" w:rsidRDefault="008D5104" w:rsidP="008D5104">
            <w:pPr>
              <w:autoSpaceDE w:val="0"/>
              <w:autoSpaceDN w:val="0"/>
              <w:adjustRightInd w:val="0"/>
              <w:spacing w:line="320" w:lineRule="atLeast"/>
              <w:ind w:left="60" w:right="60"/>
              <w:jc w:val="center"/>
              <w:rPr>
                <w:rFonts w:ascii="Arial" w:hAnsi="Arial" w:cs="Arial"/>
                <w:color w:val="000000"/>
                <w:sz w:val="18"/>
                <w:szCs w:val="18"/>
                <w:lang w:val="en-US"/>
              </w:rPr>
            </w:pPr>
            <w:r w:rsidRPr="008D5104">
              <w:rPr>
                <w:rFonts w:ascii="Arial" w:hAnsi="Arial" w:cs="Arial"/>
                <w:color w:val="000000"/>
                <w:sz w:val="18"/>
                <w:szCs w:val="18"/>
                <w:lang w:val="en-US"/>
              </w:rPr>
              <w:t>Upper Bound</w:t>
            </w:r>
          </w:p>
        </w:tc>
      </w:tr>
      <w:tr w:rsidR="008D5104" w:rsidRPr="008D5104" w14:paraId="06C7A008" w14:textId="77777777" w:rsidTr="008D5104">
        <w:trPr>
          <w:cantSplit/>
        </w:trPr>
        <w:tc>
          <w:tcPr>
            <w:tcW w:w="963" w:type="dxa"/>
            <w:vMerge w:val="restart"/>
            <w:tcBorders>
              <w:top w:val="single" w:sz="16" w:space="0" w:color="000000"/>
              <w:left w:val="single" w:sz="16" w:space="0" w:color="000000"/>
              <w:bottom w:val="single" w:sz="16" w:space="0" w:color="000000"/>
              <w:right w:val="nil"/>
            </w:tcBorders>
            <w:shd w:val="clear" w:color="auto" w:fill="FFFFFF"/>
            <w:vAlign w:val="center"/>
          </w:tcPr>
          <w:p w14:paraId="78485767"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PROBIT</w:t>
            </w:r>
          </w:p>
        </w:tc>
        <w:tc>
          <w:tcPr>
            <w:tcW w:w="1017" w:type="dxa"/>
            <w:tcBorders>
              <w:top w:val="single" w:sz="16" w:space="0" w:color="000000"/>
              <w:left w:val="nil"/>
              <w:bottom w:val="nil"/>
              <w:right w:val="single" w:sz="16" w:space="0" w:color="000000"/>
            </w:tcBorders>
            <w:shd w:val="clear" w:color="auto" w:fill="FFFFFF"/>
            <w:vAlign w:val="center"/>
          </w:tcPr>
          <w:p w14:paraId="0A4DF771"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.010</w:t>
            </w:r>
          </w:p>
        </w:tc>
        <w:tc>
          <w:tcPr>
            <w:tcW w:w="1040" w:type="dxa"/>
            <w:tcBorders>
              <w:top w:val="single" w:sz="16" w:space="0" w:color="000000"/>
              <w:left w:val="single" w:sz="16" w:space="0" w:color="000000"/>
              <w:bottom w:val="nil"/>
            </w:tcBorders>
            <w:shd w:val="clear" w:color="auto" w:fill="FFFFFF"/>
            <w:vAlign w:val="center"/>
          </w:tcPr>
          <w:p w14:paraId="6C1A689D"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33.720</w:t>
            </w:r>
          </w:p>
        </w:tc>
        <w:tc>
          <w:tcPr>
            <w:tcW w:w="1120" w:type="dxa"/>
            <w:tcBorders>
              <w:top w:val="single" w:sz="16" w:space="0" w:color="000000"/>
              <w:bottom w:val="nil"/>
            </w:tcBorders>
            <w:shd w:val="clear" w:color="auto" w:fill="FFFFFF"/>
            <w:vAlign w:val="center"/>
          </w:tcPr>
          <w:p w14:paraId="4C2C4293"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20.570</w:t>
            </w:r>
          </w:p>
        </w:tc>
        <w:tc>
          <w:tcPr>
            <w:tcW w:w="1146" w:type="dxa"/>
            <w:tcBorders>
              <w:top w:val="single" w:sz="16" w:space="0" w:color="000000"/>
              <w:bottom w:val="nil"/>
            </w:tcBorders>
            <w:shd w:val="clear" w:color="auto" w:fill="FFFFFF"/>
            <w:vAlign w:val="center"/>
          </w:tcPr>
          <w:p w14:paraId="5902DED6"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46.845</w:t>
            </w:r>
          </w:p>
        </w:tc>
        <w:tc>
          <w:tcPr>
            <w:tcW w:w="924" w:type="dxa"/>
            <w:tcBorders>
              <w:top w:val="single" w:sz="16" w:space="0" w:color="000000"/>
              <w:bottom w:val="nil"/>
            </w:tcBorders>
            <w:shd w:val="clear" w:color="auto" w:fill="FFFFFF"/>
            <w:vAlign w:val="center"/>
          </w:tcPr>
          <w:p w14:paraId="5E2BA4FC"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1.528</w:t>
            </w:r>
          </w:p>
        </w:tc>
        <w:tc>
          <w:tcPr>
            <w:tcW w:w="810" w:type="dxa"/>
            <w:tcBorders>
              <w:top w:val="single" w:sz="16" w:space="0" w:color="000000"/>
              <w:bottom w:val="nil"/>
            </w:tcBorders>
            <w:shd w:val="clear" w:color="auto" w:fill="FFFFFF"/>
            <w:vAlign w:val="center"/>
          </w:tcPr>
          <w:p w14:paraId="4B65514E"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1.313</w:t>
            </w:r>
          </w:p>
        </w:tc>
        <w:tc>
          <w:tcPr>
            <w:tcW w:w="720" w:type="dxa"/>
            <w:tcBorders>
              <w:top w:val="single" w:sz="16" w:space="0" w:color="000000"/>
              <w:bottom w:val="nil"/>
              <w:right w:val="single" w:sz="16" w:space="0" w:color="000000"/>
            </w:tcBorders>
            <w:shd w:val="clear" w:color="auto" w:fill="FFFFFF"/>
            <w:vAlign w:val="center"/>
          </w:tcPr>
          <w:p w14:paraId="08ECFD8C"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1.671</w:t>
            </w:r>
          </w:p>
        </w:tc>
      </w:tr>
      <w:tr w:rsidR="008D5104" w:rsidRPr="008D5104" w14:paraId="6638F0E3"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335300EA"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1256D8B8"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.020</w:t>
            </w:r>
          </w:p>
        </w:tc>
        <w:tc>
          <w:tcPr>
            <w:tcW w:w="1040" w:type="dxa"/>
            <w:tcBorders>
              <w:top w:val="nil"/>
              <w:left w:val="single" w:sz="16" w:space="0" w:color="000000"/>
              <w:bottom w:val="nil"/>
            </w:tcBorders>
            <w:shd w:val="clear" w:color="auto" w:fill="FFFFFF"/>
            <w:vAlign w:val="center"/>
          </w:tcPr>
          <w:p w14:paraId="28C4B7CD"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40.846</w:t>
            </w:r>
          </w:p>
        </w:tc>
        <w:tc>
          <w:tcPr>
            <w:tcW w:w="1120" w:type="dxa"/>
            <w:tcBorders>
              <w:top w:val="nil"/>
              <w:bottom w:val="nil"/>
            </w:tcBorders>
            <w:shd w:val="clear" w:color="auto" w:fill="FFFFFF"/>
            <w:vAlign w:val="center"/>
          </w:tcPr>
          <w:p w14:paraId="1DCC0CB7"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26.218</w:t>
            </w:r>
          </w:p>
        </w:tc>
        <w:tc>
          <w:tcPr>
            <w:tcW w:w="1146" w:type="dxa"/>
            <w:tcBorders>
              <w:top w:val="nil"/>
              <w:bottom w:val="nil"/>
            </w:tcBorders>
            <w:shd w:val="clear" w:color="auto" w:fill="FFFFFF"/>
            <w:vAlign w:val="center"/>
          </w:tcPr>
          <w:p w14:paraId="381088C5"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55.116</w:t>
            </w:r>
          </w:p>
        </w:tc>
        <w:tc>
          <w:tcPr>
            <w:tcW w:w="924" w:type="dxa"/>
            <w:tcBorders>
              <w:top w:val="nil"/>
              <w:bottom w:val="nil"/>
            </w:tcBorders>
            <w:shd w:val="clear" w:color="auto" w:fill="FFFFFF"/>
            <w:vAlign w:val="center"/>
          </w:tcPr>
          <w:p w14:paraId="6D5BC18F"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1.611</w:t>
            </w:r>
          </w:p>
        </w:tc>
        <w:tc>
          <w:tcPr>
            <w:tcW w:w="810" w:type="dxa"/>
            <w:tcBorders>
              <w:top w:val="nil"/>
              <w:bottom w:val="nil"/>
            </w:tcBorders>
            <w:shd w:val="clear" w:color="auto" w:fill="FFFFFF"/>
            <w:vAlign w:val="center"/>
          </w:tcPr>
          <w:p w14:paraId="741D7C8A"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1.419</w:t>
            </w:r>
          </w:p>
        </w:tc>
        <w:tc>
          <w:tcPr>
            <w:tcW w:w="720" w:type="dxa"/>
            <w:tcBorders>
              <w:top w:val="nil"/>
              <w:bottom w:val="nil"/>
              <w:right w:val="single" w:sz="16" w:space="0" w:color="000000"/>
            </w:tcBorders>
            <w:shd w:val="clear" w:color="auto" w:fill="FFFFFF"/>
            <w:vAlign w:val="center"/>
          </w:tcPr>
          <w:p w14:paraId="2A3FA20F"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1.741</w:t>
            </w:r>
          </w:p>
        </w:tc>
      </w:tr>
      <w:tr w:rsidR="008D5104" w:rsidRPr="008D5104" w14:paraId="40DBEA7D"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317E33B2"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5191F779"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.030</w:t>
            </w:r>
          </w:p>
        </w:tc>
        <w:tc>
          <w:tcPr>
            <w:tcW w:w="1040" w:type="dxa"/>
            <w:tcBorders>
              <w:top w:val="nil"/>
              <w:left w:val="single" w:sz="16" w:space="0" w:color="000000"/>
              <w:bottom w:val="nil"/>
            </w:tcBorders>
            <w:shd w:val="clear" w:color="auto" w:fill="FFFFFF"/>
            <w:vAlign w:val="center"/>
          </w:tcPr>
          <w:p w14:paraId="67CFC58E"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46.129</w:t>
            </w:r>
          </w:p>
        </w:tc>
        <w:tc>
          <w:tcPr>
            <w:tcW w:w="1120" w:type="dxa"/>
            <w:tcBorders>
              <w:top w:val="nil"/>
              <w:bottom w:val="nil"/>
            </w:tcBorders>
            <w:shd w:val="clear" w:color="auto" w:fill="FFFFFF"/>
            <w:vAlign w:val="center"/>
          </w:tcPr>
          <w:p w14:paraId="28DAC84E"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30.553</w:t>
            </w:r>
          </w:p>
        </w:tc>
        <w:tc>
          <w:tcPr>
            <w:tcW w:w="1146" w:type="dxa"/>
            <w:tcBorders>
              <w:top w:val="nil"/>
              <w:bottom w:val="nil"/>
            </w:tcBorders>
            <w:shd w:val="clear" w:color="auto" w:fill="FFFFFF"/>
            <w:vAlign w:val="center"/>
          </w:tcPr>
          <w:p w14:paraId="6C432B81"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61.161</w:t>
            </w:r>
          </w:p>
        </w:tc>
        <w:tc>
          <w:tcPr>
            <w:tcW w:w="924" w:type="dxa"/>
            <w:tcBorders>
              <w:top w:val="nil"/>
              <w:bottom w:val="nil"/>
            </w:tcBorders>
            <w:shd w:val="clear" w:color="auto" w:fill="FFFFFF"/>
            <w:vAlign w:val="center"/>
          </w:tcPr>
          <w:p w14:paraId="67E8E587"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1.664</w:t>
            </w:r>
          </w:p>
        </w:tc>
        <w:tc>
          <w:tcPr>
            <w:tcW w:w="810" w:type="dxa"/>
            <w:tcBorders>
              <w:top w:val="nil"/>
              <w:bottom w:val="nil"/>
            </w:tcBorders>
            <w:shd w:val="clear" w:color="auto" w:fill="FFFFFF"/>
            <w:vAlign w:val="center"/>
          </w:tcPr>
          <w:p w14:paraId="6CBA5B02"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1.485</w:t>
            </w:r>
          </w:p>
        </w:tc>
        <w:tc>
          <w:tcPr>
            <w:tcW w:w="720" w:type="dxa"/>
            <w:tcBorders>
              <w:top w:val="nil"/>
              <w:bottom w:val="nil"/>
              <w:right w:val="single" w:sz="16" w:space="0" w:color="000000"/>
            </w:tcBorders>
            <w:shd w:val="clear" w:color="auto" w:fill="FFFFFF"/>
            <w:vAlign w:val="center"/>
          </w:tcPr>
          <w:p w14:paraId="44425C4E"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1.786</w:t>
            </w:r>
          </w:p>
        </w:tc>
      </w:tr>
      <w:tr w:rsidR="008D5104" w:rsidRPr="008D5104" w14:paraId="57D3EC8C"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4FBF8232"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00F28844"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.040</w:t>
            </w:r>
          </w:p>
        </w:tc>
        <w:tc>
          <w:tcPr>
            <w:tcW w:w="1040" w:type="dxa"/>
            <w:tcBorders>
              <w:top w:val="nil"/>
              <w:left w:val="single" w:sz="16" w:space="0" w:color="000000"/>
              <w:bottom w:val="nil"/>
            </w:tcBorders>
            <w:shd w:val="clear" w:color="auto" w:fill="FFFFFF"/>
            <w:vAlign w:val="center"/>
          </w:tcPr>
          <w:p w14:paraId="736252D8"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50.549</w:t>
            </w:r>
          </w:p>
        </w:tc>
        <w:tc>
          <w:tcPr>
            <w:tcW w:w="1120" w:type="dxa"/>
            <w:tcBorders>
              <w:top w:val="nil"/>
              <w:bottom w:val="nil"/>
            </w:tcBorders>
            <w:shd w:val="clear" w:color="auto" w:fill="FFFFFF"/>
            <w:vAlign w:val="center"/>
          </w:tcPr>
          <w:p w14:paraId="1E1126E0"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34.261</w:t>
            </w:r>
          </w:p>
        </w:tc>
        <w:tc>
          <w:tcPr>
            <w:tcW w:w="1146" w:type="dxa"/>
            <w:tcBorders>
              <w:top w:val="nil"/>
              <w:bottom w:val="nil"/>
            </w:tcBorders>
            <w:shd w:val="clear" w:color="auto" w:fill="FFFFFF"/>
            <w:vAlign w:val="center"/>
          </w:tcPr>
          <w:p w14:paraId="130D2EE1"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66.180</w:t>
            </w:r>
          </w:p>
        </w:tc>
        <w:tc>
          <w:tcPr>
            <w:tcW w:w="924" w:type="dxa"/>
            <w:tcBorders>
              <w:top w:val="nil"/>
              <w:bottom w:val="nil"/>
            </w:tcBorders>
            <w:shd w:val="clear" w:color="auto" w:fill="FFFFFF"/>
            <w:vAlign w:val="center"/>
          </w:tcPr>
          <w:p w14:paraId="7BCC167F"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1.704</w:t>
            </w:r>
          </w:p>
        </w:tc>
        <w:tc>
          <w:tcPr>
            <w:tcW w:w="810" w:type="dxa"/>
            <w:tcBorders>
              <w:top w:val="nil"/>
              <w:bottom w:val="nil"/>
            </w:tcBorders>
            <w:shd w:val="clear" w:color="auto" w:fill="FFFFFF"/>
            <w:vAlign w:val="center"/>
          </w:tcPr>
          <w:p w14:paraId="5F87FF25"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1.535</w:t>
            </w:r>
          </w:p>
        </w:tc>
        <w:tc>
          <w:tcPr>
            <w:tcW w:w="720" w:type="dxa"/>
            <w:tcBorders>
              <w:top w:val="nil"/>
              <w:bottom w:val="nil"/>
              <w:right w:val="single" w:sz="16" w:space="0" w:color="000000"/>
            </w:tcBorders>
            <w:shd w:val="clear" w:color="auto" w:fill="FFFFFF"/>
            <w:vAlign w:val="center"/>
          </w:tcPr>
          <w:p w14:paraId="7F5415C4"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1.821</w:t>
            </w:r>
          </w:p>
        </w:tc>
      </w:tr>
      <w:tr w:rsidR="008D5104" w:rsidRPr="008D5104" w14:paraId="3C1B2C49"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7826A9DF"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7E4FC93E"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.050</w:t>
            </w:r>
          </w:p>
        </w:tc>
        <w:tc>
          <w:tcPr>
            <w:tcW w:w="1040" w:type="dxa"/>
            <w:tcBorders>
              <w:top w:val="nil"/>
              <w:left w:val="single" w:sz="16" w:space="0" w:color="000000"/>
              <w:bottom w:val="nil"/>
            </w:tcBorders>
            <w:shd w:val="clear" w:color="auto" w:fill="FFFFFF"/>
            <w:vAlign w:val="center"/>
          </w:tcPr>
          <w:p w14:paraId="55E84BD4"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54.455</w:t>
            </w:r>
          </w:p>
        </w:tc>
        <w:tc>
          <w:tcPr>
            <w:tcW w:w="1120" w:type="dxa"/>
            <w:tcBorders>
              <w:top w:val="nil"/>
              <w:bottom w:val="nil"/>
            </w:tcBorders>
            <w:shd w:val="clear" w:color="auto" w:fill="FFFFFF"/>
            <w:vAlign w:val="center"/>
          </w:tcPr>
          <w:p w14:paraId="4BB1EB0B"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37.590</w:t>
            </w:r>
          </w:p>
        </w:tc>
        <w:tc>
          <w:tcPr>
            <w:tcW w:w="1146" w:type="dxa"/>
            <w:tcBorders>
              <w:top w:val="nil"/>
              <w:bottom w:val="nil"/>
            </w:tcBorders>
            <w:shd w:val="clear" w:color="auto" w:fill="FFFFFF"/>
            <w:vAlign w:val="center"/>
          </w:tcPr>
          <w:p w14:paraId="0392D579"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70.595</w:t>
            </w:r>
          </w:p>
        </w:tc>
        <w:tc>
          <w:tcPr>
            <w:tcW w:w="924" w:type="dxa"/>
            <w:tcBorders>
              <w:top w:val="nil"/>
              <w:bottom w:val="nil"/>
            </w:tcBorders>
            <w:shd w:val="clear" w:color="auto" w:fill="FFFFFF"/>
            <w:vAlign w:val="center"/>
          </w:tcPr>
          <w:p w14:paraId="33143995"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1.736</w:t>
            </w:r>
          </w:p>
        </w:tc>
        <w:tc>
          <w:tcPr>
            <w:tcW w:w="810" w:type="dxa"/>
            <w:tcBorders>
              <w:top w:val="nil"/>
              <w:bottom w:val="nil"/>
            </w:tcBorders>
            <w:shd w:val="clear" w:color="auto" w:fill="FFFFFF"/>
            <w:vAlign w:val="center"/>
          </w:tcPr>
          <w:p w14:paraId="29F1CC91"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1.575</w:t>
            </w:r>
          </w:p>
        </w:tc>
        <w:tc>
          <w:tcPr>
            <w:tcW w:w="720" w:type="dxa"/>
            <w:tcBorders>
              <w:top w:val="nil"/>
              <w:bottom w:val="nil"/>
              <w:right w:val="single" w:sz="16" w:space="0" w:color="000000"/>
            </w:tcBorders>
            <w:shd w:val="clear" w:color="auto" w:fill="FFFFFF"/>
            <w:vAlign w:val="center"/>
          </w:tcPr>
          <w:p w14:paraId="3C419C6F"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1.849</w:t>
            </w:r>
          </w:p>
        </w:tc>
      </w:tr>
      <w:tr w:rsidR="008D5104" w:rsidRPr="008D5104" w14:paraId="718B6778"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797EBDD0"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0E44D7D7"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.060</w:t>
            </w:r>
          </w:p>
        </w:tc>
        <w:tc>
          <w:tcPr>
            <w:tcW w:w="1040" w:type="dxa"/>
            <w:tcBorders>
              <w:top w:val="nil"/>
              <w:left w:val="single" w:sz="16" w:space="0" w:color="000000"/>
              <w:bottom w:val="nil"/>
            </w:tcBorders>
            <w:shd w:val="clear" w:color="auto" w:fill="FFFFFF"/>
            <w:vAlign w:val="center"/>
          </w:tcPr>
          <w:p w14:paraId="02190F94"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58.016</w:t>
            </w:r>
          </w:p>
        </w:tc>
        <w:tc>
          <w:tcPr>
            <w:tcW w:w="1120" w:type="dxa"/>
            <w:tcBorders>
              <w:top w:val="nil"/>
              <w:bottom w:val="nil"/>
            </w:tcBorders>
            <w:shd w:val="clear" w:color="auto" w:fill="FFFFFF"/>
            <w:vAlign w:val="center"/>
          </w:tcPr>
          <w:p w14:paraId="16774449"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40.663</w:t>
            </w:r>
          </w:p>
        </w:tc>
        <w:tc>
          <w:tcPr>
            <w:tcW w:w="1146" w:type="dxa"/>
            <w:tcBorders>
              <w:top w:val="nil"/>
              <w:bottom w:val="nil"/>
            </w:tcBorders>
            <w:shd w:val="clear" w:color="auto" w:fill="FFFFFF"/>
            <w:vAlign w:val="center"/>
          </w:tcPr>
          <w:p w14:paraId="78835BBE"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74.611</w:t>
            </w:r>
          </w:p>
        </w:tc>
        <w:tc>
          <w:tcPr>
            <w:tcW w:w="924" w:type="dxa"/>
            <w:tcBorders>
              <w:top w:val="nil"/>
              <w:bottom w:val="nil"/>
            </w:tcBorders>
            <w:shd w:val="clear" w:color="auto" w:fill="FFFFFF"/>
            <w:vAlign w:val="center"/>
          </w:tcPr>
          <w:p w14:paraId="626373D8"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1.764</w:t>
            </w:r>
          </w:p>
        </w:tc>
        <w:tc>
          <w:tcPr>
            <w:tcW w:w="810" w:type="dxa"/>
            <w:tcBorders>
              <w:top w:val="nil"/>
              <w:bottom w:val="nil"/>
            </w:tcBorders>
            <w:shd w:val="clear" w:color="auto" w:fill="FFFFFF"/>
            <w:vAlign w:val="center"/>
          </w:tcPr>
          <w:p w14:paraId="1C600DFF"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1.609</w:t>
            </w:r>
          </w:p>
        </w:tc>
        <w:tc>
          <w:tcPr>
            <w:tcW w:w="720" w:type="dxa"/>
            <w:tcBorders>
              <w:top w:val="nil"/>
              <w:bottom w:val="nil"/>
              <w:right w:val="single" w:sz="16" w:space="0" w:color="000000"/>
            </w:tcBorders>
            <w:shd w:val="clear" w:color="auto" w:fill="FFFFFF"/>
            <w:vAlign w:val="center"/>
          </w:tcPr>
          <w:p w14:paraId="2C05B206"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1.873</w:t>
            </w:r>
          </w:p>
        </w:tc>
      </w:tr>
      <w:tr w:rsidR="008D5104" w:rsidRPr="008D5104" w14:paraId="62B66EC4"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0C0D57E4"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76F16B84"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.070</w:t>
            </w:r>
          </w:p>
        </w:tc>
        <w:tc>
          <w:tcPr>
            <w:tcW w:w="1040" w:type="dxa"/>
            <w:tcBorders>
              <w:top w:val="nil"/>
              <w:left w:val="single" w:sz="16" w:space="0" w:color="000000"/>
              <w:bottom w:val="nil"/>
            </w:tcBorders>
            <w:shd w:val="clear" w:color="auto" w:fill="FFFFFF"/>
            <w:vAlign w:val="center"/>
          </w:tcPr>
          <w:p w14:paraId="26B68ECE"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61.330</w:t>
            </w:r>
          </w:p>
        </w:tc>
        <w:tc>
          <w:tcPr>
            <w:tcW w:w="1120" w:type="dxa"/>
            <w:tcBorders>
              <w:top w:val="nil"/>
              <w:bottom w:val="nil"/>
            </w:tcBorders>
            <w:shd w:val="clear" w:color="auto" w:fill="FFFFFF"/>
            <w:vAlign w:val="center"/>
          </w:tcPr>
          <w:p w14:paraId="44914562"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43.551</w:t>
            </w:r>
          </w:p>
        </w:tc>
        <w:tc>
          <w:tcPr>
            <w:tcW w:w="1146" w:type="dxa"/>
            <w:tcBorders>
              <w:top w:val="nil"/>
              <w:bottom w:val="nil"/>
            </w:tcBorders>
            <w:shd w:val="clear" w:color="auto" w:fill="FFFFFF"/>
            <w:vAlign w:val="center"/>
          </w:tcPr>
          <w:p w14:paraId="141FA48F"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78.343</w:t>
            </w:r>
          </w:p>
        </w:tc>
        <w:tc>
          <w:tcPr>
            <w:tcW w:w="924" w:type="dxa"/>
            <w:tcBorders>
              <w:top w:val="nil"/>
              <w:bottom w:val="nil"/>
            </w:tcBorders>
            <w:shd w:val="clear" w:color="auto" w:fill="FFFFFF"/>
            <w:vAlign w:val="center"/>
          </w:tcPr>
          <w:p w14:paraId="1CF8C144"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1.788</w:t>
            </w:r>
          </w:p>
        </w:tc>
        <w:tc>
          <w:tcPr>
            <w:tcW w:w="810" w:type="dxa"/>
            <w:tcBorders>
              <w:top w:val="nil"/>
              <w:bottom w:val="nil"/>
            </w:tcBorders>
            <w:shd w:val="clear" w:color="auto" w:fill="FFFFFF"/>
            <w:vAlign w:val="center"/>
          </w:tcPr>
          <w:p w14:paraId="0E1B13D7"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1.639</w:t>
            </w:r>
          </w:p>
        </w:tc>
        <w:tc>
          <w:tcPr>
            <w:tcW w:w="720" w:type="dxa"/>
            <w:tcBorders>
              <w:top w:val="nil"/>
              <w:bottom w:val="nil"/>
              <w:right w:val="single" w:sz="16" w:space="0" w:color="000000"/>
            </w:tcBorders>
            <w:shd w:val="clear" w:color="auto" w:fill="FFFFFF"/>
            <w:vAlign w:val="center"/>
          </w:tcPr>
          <w:p w14:paraId="3FD4D32E"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1.894</w:t>
            </w:r>
          </w:p>
        </w:tc>
      </w:tr>
      <w:tr w:rsidR="008D5104" w:rsidRPr="008D5104" w14:paraId="12477C72"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0BC433FE"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010B4223"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.080</w:t>
            </w:r>
          </w:p>
        </w:tc>
        <w:tc>
          <w:tcPr>
            <w:tcW w:w="1040" w:type="dxa"/>
            <w:tcBorders>
              <w:top w:val="nil"/>
              <w:left w:val="single" w:sz="16" w:space="0" w:color="000000"/>
              <w:bottom w:val="nil"/>
            </w:tcBorders>
            <w:shd w:val="clear" w:color="auto" w:fill="FFFFFF"/>
            <w:vAlign w:val="center"/>
          </w:tcPr>
          <w:p w14:paraId="27F4E84C"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64.457</w:t>
            </w:r>
          </w:p>
        </w:tc>
        <w:tc>
          <w:tcPr>
            <w:tcW w:w="1120" w:type="dxa"/>
            <w:tcBorders>
              <w:top w:val="nil"/>
              <w:bottom w:val="nil"/>
            </w:tcBorders>
            <w:shd w:val="clear" w:color="auto" w:fill="FFFFFF"/>
            <w:vAlign w:val="center"/>
          </w:tcPr>
          <w:p w14:paraId="79806C32"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46.298</w:t>
            </w:r>
          </w:p>
        </w:tc>
        <w:tc>
          <w:tcPr>
            <w:tcW w:w="1146" w:type="dxa"/>
            <w:tcBorders>
              <w:top w:val="nil"/>
              <w:bottom w:val="nil"/>
            </w:tcBorders>
            <w:shd w:val="clear" w:color="auto" w:fill="FFFFFF"/>
            <w:vAlign w:val="center"/>
          </w:tcPr>
          <w:p w14:paraId="4EC3B588"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81.864</w:t>
            </w:r>
          </w:p>
        </w:tc>
        <w:tc>
          <w:tcPr>
            <w:tcW w:w="924" w:type="dxa"/>
            <w:tcBorders>
              <w:top w:val="nil"/>
              <w:bottom w:val="nil"/>
            </w:tcBorders>
            <w:shd w:val="clear" w:color="auto" w:fill="FFFFFF"/>
            <w:vAlign w:val="center"/>
          </w:tcPr>
          <w:p w14:paraId="45181246"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1.809</w:t>
            </w:r>
          </w:p>
        </w:tc>
        <w:tc>
          <w:tcPr>
            <w:tcW w:w="810" w:type="dxa"/>
            <w:tcBorders>
              <w:top w:val="nil"/>
              <w:bottom w:val="nil"/>
            </w:tcBorders>
            <w:shd w:val="clear" w:color="auto" w:fill="FFFFFF"/>
            <w:vAlign w:val="center"/>
          </w:tcPr>
          <w:p w14:paraId="4781E889"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1.666</w:t>
            </w:r>
          </w:p>
        </w:tc>
        <w:tc>
          <w:tcPr>
            <w:tcW w:w="720" w:type="dxa"/>
            <w:tcBorders>
              <w:top w:val="nil"/>
              <w:bottom w:val="nil"/>
              <w:right w:val="single" w:sz="16" w:space="0" w:color="000000"/>
            </w:tcBorders>
            <w:shd w:val="clear" w:color="auto" w:fill="FFFFFF"/>
            <w:vAlign w:val="center"/>
          </w:tcPr>
          <w:p w14:paraId="5DC2B931"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1.913</w:t>
            </w:r>
          </w:p>
        </w:tc>
      </w:tr>
      <w:tr w:rsidR="008D5104" w:rsidRPr="008D5104" w14:paraId="0D9CD93E"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5B7DED9D"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091195D3"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.090</w:t>
            </w:r>
          </w:p>
        </w:tc>
        <w:tc>
          <w:tcPr>
            <w:tcW w:w="1040" w:type="dxa"/>
            <w:tcBorders>
              <w:top w:val="nil"/>
              <w:left w:val="single" w:sz="16" w:space="0" w:color="000000"/>
              <w:bottom w:val="nil"/>
            </w:tcBorders>
            <w:shd w:val="clear" w:color="auto" w:fill="FFFFFF"/>
            <w:vAlign w:val="center"/>
          </w:tcPr>
          <w:p w14:paraId="02AD87D0"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67.439</w:t>
            </w:r>
          </w:p>
        </w:tc>
        <w:tc>
          <w:tcPr>
            <w:tcW w:w="1120" w:type="dxa"/>
            <w:tcBorders>
              <w:top w:val="nil"/>
              <w:bottom w:val="nil"/>
            </w:tcBorders>
            <w:shd w:val="clear" w:color="auto" w:fill="FFFFFF"/>
            <w:vAlign w:val="center"/>
          </w:tcPr>
          <w:p w14:paraId="563FE6F7"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48.935</w:t>
            </w:r>
          </w:p>
        </w:tc>
        <w:tc>
          <w:tcPr>
            <w:tcW w:w="1146" w:type="dxa"/>
            <w:tcBorders>
              <w:top w:val="nil"/>
              <w:bottom w:val="nil"/>
            </w:tcBorders>
            <w:shd w:val="clear" w:color="auto" w:fill="FFFFFF"/>
            <w:vAlign w:val="center"/>
          </w:tcPr>
          <w:p w14:paraId="6C8C789B"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85.224</w:t>
            </w:r>
          </w:p>
        </w:tc>
        <w:tc>
          <w:tcPr>
            <w:tcW w:w="924" w:type="dxa"/>
            <w:tcBorders>
              <w:top w:val="nil"/>
              <w:bottom w:val="nil"/>
            </w:tcBorders>
            <w:shd w:val="clear" w:color="auto" w:fill="FFFFFF"/>
            <w:vAlign w:val="center"/>
          </w:tcPr>
          <w:p w14:paraId="63FBD236"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1.829</w:t>
            </w:r>
          </w:p>
        </w:tc>
        <w:tc>
          <w:tcPr>
            <w:tcW w:w="810" w:type="dxa"/>
            <w:tcBorders>
              <w:top w:val="nil"/>
              <w:bottom w:val="nil"/>
            </w:tcBorders>
            <w:shd w:val="clear" w:color="auto" w:fill="FFFFFF"/>
            <w:vAlign w:val="center"/>
          </w:tcPr>
          <w:p w14:paraId="4EBC3DDA"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1.690</w:t>
            </w:r>
          </w:p>
        </w:tc>
        <w:tc>
          <w:tcPr>
            <w:tcW w:w="720" w:type="dxa"/>
            <w:tcBorders>
              <w:top w:val="nil"/>
              <w:bottom w:val="nil"/>
              <w:right w:val="single" w:sz="16" w:space="0" w:color="000000"/>
            </w:tcBorders>
            <w:shd w:val="clear" w:color="auto" w:fill="FFFFFF"/>
            <w:vAlign w:val="center"/>
          </w:tcPr>
          <w:p w14:paraId="269DC50A"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1.931</w:t>
            </w:r>
          </w:p>
        </w:tc>
      </w:tr>
      <w:tr w:rsidR="008D5104" w:rsidRPr="008D5104" w14:paraId="266DF46A"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5546D35F"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1927D807"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.100</w:t>
            </w:r>
          </w:p>
        </w:tc>
        <w:tc>
          <w:tcPr>
            <w:tcW w:w="1040" w:type="dxa"/>
            <w:tcBorders>
              <w:top w:val="nil"/>
              <w:left w:val="single" w:sz="16" w:space="0" w:color="000000"/>
              <w:bottom w:val="nil"/>
            </w:tcBorders>
            <w:shd w:val="clear" w:color="auto" w:fill="FFFFFF"/>
            <w:vAlign w:val="center"/>
          </w:tcPr>
          <w:p w14:paraId="28974954"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70.306</w:t>
            </w:r>
          </w:p>
        </w:tc>
        <w:tc>
          <w:tcPr>
            <w:tcW w:w="1120" w:type="dxa"/>
            <w:tcBorders>
              <w:top w:val="nil"/>
              <w:bottom w:val="nil"/>
            </w:tcBorders>
            <w:shd w:val="clear" w:color="auto" w:fill="FFFFFF"/>
            <w:vAlign w:val="center"/>
          </w:tcPr>
          <w:p w14:paraId="4EE4EB9D"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51.483</w:t>
            </w:r>
          </w:p>
        </w:tc>
        <w:tc>
          <w:tcPr>
            <w:tcW w:w="1146" w:type="dxa"/>
            <w:tcBorders>
              <w:top w:val="nil"/>
              <w:bottom w:val="nil"/>
            </w:tcBorders>
            <w:shd w:val="clear" w:color="auto" w:fill="FFFFFF"/>
            <w:vAlign w:val="center"/>
          </w:tcPr>
          <w:p w14:paraId="3F2FC68B"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88.457</w:t>
            </w:r>
          </w:p>
        </w:tc>
        <w:tc>
          <w:tcPr>
            <w:tcW w:w="924" w:type="dxa"/>
            <w:tcBorders>
              <w:top w:val="nil"/>
              <w:bottom w:val="nil"/>
            </w:tcBorders>
            <w:shd w:val="clear" w:color="auto" w:fill="FFFFFF"/>
            <w:vAlign w:val="center"/>
          </w:tcPr>
          <w:p w14:paraId="26E09A8A"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1.847</w:t>
            </w:r>
          </w:p>
        </w:tc>
        <w:tc>
          <w:tcPr>
            <w:tcW w:w="810" w:type="dxa"/>
            <w:tcBorders>
              <w:top w:val="nil"/>
              <w:bottom w:val="nil"/>
            </w:tcBorders>
            <w:shd w:val="clear" w:color="auto" w:fill="FFFFFF"/>
            <w:vAlign w:val="center"/>
          </w:tcPr>
          <w:p w14:paraId="11956405"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1.712</w:t>
            </w:r>
          </w:p>
        </w:tc>
        <w:tc>
          <w:tcPr>
            <w:tcW w:w="720" w:type="dxa"/>
            <w:tcBorders>
              <w:top w:val="nil"/>
              <w:bottom w:val="nil"/>
              <w:right w:val="single" w:sz="16" w:space="0" w:color="000000"/>
            </w:tcBorders>
            <w:shd w:val="clear" w:color="auto" w:fill="FFFFFF"/>
            <w:vAlign w:val="center"/>
          </w:tcPr>
          <w:p w14:paraId="2B2ADD06"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1.947</w:t>
            </w:r>
          </w:p>
        </w:tc>
      </w:tr>
      <w:tr w:rsidR="008D5104" w:rsidRPr="008D5104" w14:paraId="060E0D62"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63465A0D"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1CF992DF"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.150</w:t>
            </w:r>
          </w:p>
        </w:tc>
        <w:tc>
          <w:tcPr>
            <w:tcW w:w="1040" w:type="dxa"/>
            <w:tcBorders>
              <w:top w:val="nil"/>
              <w:left w:val="single" w:sz="16" w:space="0" w:color="000000"/>
              <w:bottom w:val="nil"/>
            </w:tcBorders>
            <w:shd w:val="clear" w:color="auto" w:fill="FFFFFF"/>
            <w:vAlign w:val="center"/>
          </w:tcPr>
          <w:p w14:paraId="2D8428F0"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83.533</w:t>
            </w:r>
          </w:p>
        </w:tc>
        <w:tc>
          <w:tcPr>
            <w:tcW w:w="1120" w:type="dxa"/>
            <w:tcBorders>
              <w:top w:val="nil"/>
              <w:bottom w:val="nil"/>
            </w:tcBorders>
            <w:shd w:val="clear" w:color="auto" w:fill="FFFFFF"/>
            <w:vAlign w:val="center"/>
          </w:tcPr>
          <w:p w14:paraId="4223544E"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63.366</w:t>
            </w:r>
          </w:p>
        </w:tc>
        <w:tc>
          <w:tcPr>
            <w:tcW w:w="1146" w:type="dxa"/>
            <w:tcBorders>
              <w:top w:val="nil"/>
              <w:bottom w:val="nil"/>
            </w:tcBorders>
            <w:shd w:val="clear" w:color="auto" w:fill="FFFFFF"/>
            <w:vAlign w:val="center"/>
          </w:tcPr>
          <w:p w14:paraId="60661B5C"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103.464</w:t>
            </w:r>
          </w:p>
        </w:tc>
        <w:tc>
          <w:tcPr>
            <w:tcW w:w="924" w:type="dxa"/>
            <w:tcBorders>
              <w:top w:val="nil"/>
              <w:bottom w:val="nil"/>
            </w:tcBorders>
            <w:shd w:val="clear" w:color="auto" w:fill="FFFFFF"/>
            <w:vAlign w:val="center"/>
          </w:tcPr>
          <w:p w14:paraId="48348F42"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1.922</w:t>
            </w:r>
          </w:p>
        </w:tc>
        <w:tc>
          <w:tcPr>
            <w:tcW w:w="810" w:type="dxa"/>
            <w:tcBorders>
              <w:top w:val="nil"/>
              <w:bottom w:val="nil"/>
            </w:tcBorders>
            <w:shd w:val="clear" w:color="auto" w:fill="FFFFFF"/>
            <w:vAlign w:val="center"/>
          </w:tcPr>
          <w:p w14:paraId="2368B3F7"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1.802</w:t>
            </w:r>
          </w:p>
        </w:tc>
        <w:tc>
          <w:tcPr>
            <w:tcW w:w="720" w:type="dxa"/>
            <w:tcBorders>
              <w:top w:val="nil"/>
              <w:bottom w:val="nil"/>
              <w:right w:val="single" w:sz="16" w:space="0" w:color="000000"/>
            </w:tcBorders>
            <w:shd w:val="clear" w:color="auto" w:fill="FFFFFF"/>
            <w:vAlign w:val="center"/>
          </w:tcPr>
          <w:p w14:paraId="02CCCE2C"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2.015</w:t>
            </w:r>
          </w:p>
        </w:tc>
      </w:tr>
      <w:tr w:rsidR="008D5104" w:rsidRPr="008D5104" w14:paraId="6AE99DCE"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64242033"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58F42CD1"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.200</w:t>
            </w:r>
          </w:p>
        </w:tc>
        <w:tc>
          <w:tcPr>
            <w:tcW w:w="1040" w:type="dxa"/>
            <w:tcBorders>
              <w:top w:val="nil"/>
              <w:left w:val="single" w:sz="16" w:space="0" w:color="000000"/>
              <w:bottom w:val="nil"/>
            </w:tcBorders>
            <w:shd w:val="clear" w:color="auto" w:fill="FFFFFF"/>
            <w:vAlign w:val="center"/>
          </w:tcPr>
          <w:p w14:paraId="2A6838DA"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95.798</w:t>
            </w:r>
          </w:p>
        </w:tc>
        <w:tc>
          <w:tcPr>
            <w:tcW w:w="1120" w:type="dxa"/>
            <w:tcBorders>
              <w:top w:val="nil"/>
              <w:bottom w:val="nil"/>
            </w:tcBorders>
            <w:shd w:val="clear" w:color="auto" w:fill="FFFFFF"/>
            <w:vAlign w:val="center"/>
          </w:tcPr>
          <w:p w14:paraId="7B59BE63"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74.470</w:t>
            </w:r>
          </w:p>
        </w:tc>
        <w:tc>
          <w:tcPr>
            <w:tcW w:w="1146" w:type="dxa"/>
            <w:tcBorders>
              <w:top w:val="nil"/>
              <w:bottom w:val="nil"/>
            </w:tcBorders>
            <w:shd w:val="clear" w:color="auto" w:fill="FFFFFF"/>
            <w:vAlign w:val="center"/>
          </w:tcPr>
          <w:p w14:paraId="3CE9C8D6"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117.606</w:t>
            </w:r>
          </w:p>
        </w:tc>
        <w:tc>
          <w:tcPr>
            <w:tcW w:w="924" w:type="dxa"/>
            <w:tcBorders>
              <w:top w:val="nil"/>
              <w:bottom w:val="nil"/>
            </w:tcBorders>
            <w:shd w:val="clear" w:color="auto" w:fill="FFFFFF"/>
            <w:vAlign w:val="center"/>
          </w:tcPr>
          <w:p w14:paraId="6FCA90BB"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1.981</w:t>
            </w:r>
          </w:p>
        </w:tc>
        <w:tc>
          <w:tcPr>
            <w:tcW w:w="810" w:type="dxa"/>
            <w:tcBorders>
              <w:top w:val="nil"/>
              <w:bottom w:val="nil"/>
            </w:tcBorders>
            <w:shd w:val="clear" w:color="auto" w:fill="FFFFFF"/>
            <w:vAlign w:val="center"/>
          </w:tcPr>
          <w:p w14:paraId="491F51B7"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1.872</w:t>
            </w:r>
          </w:p>
        </w:tc>
        <w:tc>
          <w:tcPr>
            <w:tcW w:w="720" w:type="dxa"/>
            <w:tcBorders>
              <w:top w:val="nil"/>
              <w:bottom w:val="nil"/>
              <w:right w:val="single" w:sz="16" w:space="0" w:color="000000"/>
            </w:tcBorders>
            <w:shd w:val="clear" w:color="auto" w:fill="FFFFFF"/>
            <w:vAlign w:val="center"/>
          </w:tcPr>
          <w:p w14:paraId="518EB604"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2.070</w:t>
            </w:r>
          </w:p>
        </w:tc>
      </w:tr>
      <w:tr w:rsidR="008D5104" w:rsidRPr="008D5104" w14:paraId="2FF83EC3"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1F57C653"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05601395"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.250</w:t>
            </w:r>
          </w:p>
        </w:tc>
        <w:tc>
          <w:tcPr>
            <w:tcW w:w="1040" w:type="dxa"/>
            <w:tcBorders>
              <w:top w:val="nil"/>
              <w:left w:val="single" w:sz="16" w:space="0" w:color="000000"/>
              <w:bottom w:val="nil"/>
            </w:tcBorders>
            <w:shd w:val="clear" w:color="auto" w:fill="FFFFFF"/>
            <w:vAlign w:val="center"/>
          </w:tcPr>
          <w:p w14:paraId="51DBDBCC"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107.746</w:t>
            </w:r>
          </w:p>
        </w:tc>
        <w:tc>
          <w:tcPr>
            <w:tcW w:w="1120" w:type="dxa"/>
            <w:tcBorders>
              <w:top w:val="nil"/>
              <w:bottom w:val="nil"/>
            </w:tcBorders>
            <w:shd w:val="clear" w:color="auto" w:fill="FFFFFF"/>
            <w:vAlign w:val="center"/>
          </w:tcPr>
          <w:p w14:paraId="7A8C0270"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85.267</w:t>
            </w:r>
          </w:p>
        </w:tc>
        <w:tc>
          <w:tcPr>
            <w:tcW w:w="1146" w:type="dxa"/>
            <w:tcBorders>
              <w:top w:val="nil"/>
              <w:bottom w:val="nil"/>
            </w:tcBorders>
            <w:shd w:val="clear" w:color="auto" w:fill="FFFFFF"/>
            <w:vAlign w:val="center"/>
          </w:tcPr>
          <w:p w14:paraId="68468104"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131.683</w:t>
            </w:r>
          </w:p>
        </w:tc>
        <w:tc>
          <w:tcPr>
            <w:tcW w:w="924" w:type="dxa"/>
            <w:tcBorders>
              <w:top w:val="nil"/>
              <w:bottom w:val="nil"/>
            </w:tcBorders>
            <w:shd w:val="clear" w:color="auto" w:fill="FFFFFF"/>
            <w:vAlign w:val="center"/>
          </w:tcPr>
          <w:p w14:paraId="73D059E1"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2.032</w:t>
            </w:r>
          </w:p>
        </w:tc>
        <w:tc>
          <w:tcPr>
            <w:tcW w:w="810" w:type="dxa"/>
            <w:tcBorders>
              <w:top w:val="nil"/>
              <w:bottom w:val="nil"/>
            </w:tcBorders>
            <w:shd w:val="clear" w:color="auto" w:fill="FFFFFF"/>
            <w:vAlign w:val="center"/>
          </w:tcPr>
          <w:p w14:paraId="1B150E5E"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1.931</w:t>
            </w:r>
          </w:p>
        </w:tc>
        <w:tc>
          <w:tcPr>
            <w:tcW w:w="720" w:type="dxa"/>
            <w:tcBorders>
              <w:top w:val="nil"/>
              <w:bottom w:val="nil"/>
              <w:right w:val="single" w:sz="16" w:space="0" w:color="000000"/>
            </w:tcBorders>
            <w:shd w:val="clear" w:color="auto" w:fill="FFFFFF"/>
            <w:vAlign w:val="center"/>
          </w:tcPr>
          <w:p w14:paraId="11D4E8EB"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2.120</w:t>
            </w:r>
          </w:p>
        </w:tc>
      </w:tr>
      <w:tr w:rsidR="008D5104" w:rsidRPr="008D5104" w14:paraId="61170039"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618C8BF0"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67E172DE"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.300</w:t>
            </w:r>
          </w:p>
        </w:tc>
        <w:tc>
          <w:tcPr>
            <w:tcW w:w="1040" w:type="dxa"/>
            <w:tcBorders>
              <w:top w:val="nil"/>
              <w:left w:val="single" w:sz="16" w:space="0" w:color="000000"/>
              <w:bottom w:val="nil"/>
            </w:tcBorders>
            <w:shd w:val="clear" w:color="auto" w:fill="FFFFFF"/>
            <w:vAlign w:val="center"/>
          </w:tcPr>
          <w:p w14:paraId="4F009214"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119.741</w:t>
            </w:r>
          </w:p>
        </w:tc>
        <w:tc>
          <w:tcPr>
            <w:tcW w:w="1120" w:type="dxa"/>
            <w:tcBorders>
              <w:top w:val="nil"/>
              <w:bottom w:val="nil"/>
            </w:tcBorders>
            <w:shd w:val="clear" w:color="auto" w:fill="FFFFFF"/>
            <w:vAlign w:val="center"/>
          </w:tcPr>
          <w:p w14:paraId="63F0E487"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96.013</w:t>
            </w:r>
          </w:p>
        </w:tc>
        <w:tc>
          <w:tcPr>
            <w:tcW w:w="1146" w:type="dxa"/>
            <w:tcBorders>
              <w:top w:val="nil"/>
              <w:bottom w:val="nil"/>
            </w:tcBorders>
            <w:shd w:val="clear" w:color="auto" w:fill="FFFFFF"/>
            <w:vAlign w:val="center"/>
          </w:tcPr>
          <w:p w14:paraId="2B7BF206"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146.177</w:t>
            </w:r>
          </w:p>
        </w:tc>
        <w:tc>
          <w:tcPr>
            <w:tcW w:w="924" w:type="dxa"/>
            <w:tcBorders>
              <w:top w:val="nil"/>
              <w:bottom w:val="nil"/>
            </w:tcBorders>
            <w:shd w:val="clear" w:color="auto" w:fill="FFFFFF"/>
            <w:vAlign w:val="center"/>
          </w:tcPr>
          <w:p w14:paraId="4D00A7FF"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2.078</w:t>
            </w:r>
          </w:p>
        </w:tc>
        <w:tc>
          <w:tcPr>
            <w:tcW w:w="810" w:type="dxa"/>
            <w:tcBorders>
              <w:top w:val="nil"/>
              <w:bottom w:val="nil"/>
            </w:tcBorders>
            <w:shd w:val="clear" w:color="auto" w:fill="FFFFFF"/>
            <w:vAlign w:val="center"/>
          </w:tcPr>
          <w:p w14:paraId="2D39B6FB"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1.982</w:t>
            </w:r>
          </w:p>
        </w:tc>
        <w:tc>
          <w:tcPr>
            <w:tcW w:w="720" w:type="dxa"/>
            <w:tcBorders>
              <w:top w:val="nil"/>
              <w:bottom w:val="nil"/>
              <w:right w:val="single" w:sz="16" w:space="0" w:color="000000"/>
            </w:tcBorders>
            <w:shd w:val="clear" w:color="auto" w:fill="FFFFFF"/>
            <w:vAlign w:val="center"/>
          </w:tcPr>
          <w:p w14:paraId="1A2D90C1"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2.165</w:t>
            </w:r>
          </w:p>
        </w:tc>
      </w:tr>
      <w:tr w:rsidR="008D5104" w:rsidRPr="008D5104" w14:paraId="68EB4B05"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4A7068D1"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5571F929"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.350</w:t>
            </w:r>
          </w:p>
        </w:tc>
        <w:tc>
          <w:tcPr>
            <w:tcW w:w="1040" w:type="dxa"/>
            <w:tcBorders>
              <w:top w:val="nil"/>
              <w:left w:val="single" w:sz="16" w:space="0" w:color="000000"/>
              <w:bottom w:val="nil"/>
            </w:tcBorders>
            <w:shd w:val="clear" w:color="auto" w:fill="FFFFFF"/>
            <w:vAlign w:val="center"/>
          </w:tcPr>
          <w:p w14:paraId="10706E91"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132.044</w:t>
            </w:r>
          </w:p>
        </w:tc>
        <w:tc>
          <w:tcPr>
            <w:tcW w:w="1120" w:type="dxa"/>
            <w:tcBorders>
              <w:top w:val="nil"/>
              <w:bottom w:val="nil"/>
            </w:tcBorders>
            <w:shd w:val="clear" w:color="auto" w:fill="FFFFFF"/>
            <w:vAlign w:val="center"/>
          </w:tcPr>
          <w:p w14:paraId="444E6DE4"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106.887</w:t>
            </w:r>
          </w:p>
        </w:tc>
        <w:tc>
          <w:tcPr>
            <w:tcW w:w="1146" w:type="dxa"/>
            <w:tcBorders>
              <w:top w:val="nil"/>
              <w:bottom w:val="nil"/>
            </w:tcBorders>
            <w:shd w:val="clear" w:color="auto" w:fill="FFFFFF"/>
            <w:vAlign w:val="center"/>
          </w:tcPr>
          <w:p w14:paraId="0FDAAD08"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161.461</w:t>
            </w:r>
          </w:p>
        </w:tc>
        <w:tc>
          <w:tcPr>
            <w:tcW w:w="924" w:type="dxa"/>
            <w:tcBorders>
              <w:top w:val="nil"/>
              <w:bottom w:val="nil"/>
            </w:tcBorders>
            <w:shd w:val="clear" w:color="auto" w:fill="FFFFFF"/>
            <w:vAlign w:val="center"/>
          </w:tcPr>
          <w:p w14:paraId="532CC048"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2.121</w:t>
            </w:r>
          </w:p>
        </w:tc>
        <w:tc>
          <w:tcPr>
            <w:tcW w:w="810" w:type="dxa"/>
            <w:tcBorders>
              <w:top w:val="nil"/>
              <w:bottom w:val="nil"/>
            </w:tcBorders>
            <w:shd w:val="clear" w:color="auto" w:fill="FFFFFF"/>
            <w:vAlign w:val="center"/>
          </w:tcPr>
          <w:p w14:paraId="76D962B8"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2.029</w:t>
            </w:r>
          </w:p>
        </w:tc>
        <w:tc>
          <w:tcPr>
            <w:tcW w:w="720" w:type="dxa"/>
            <w:tcBorders>
              <w:top w:val="nil"/>
              <w:bottom w:val="nil"/>
              <w:right w:val="single" w:sz="16" w:space="0" w:color="000000"/>
            </w:tcBorders>
            <w:shd w:val="clear" w:color="auto" w:fill="FFFFFF"/>
            <w:vAlign w:val="center"/>
          </w:tcPr>
          <w:p w14:paraId="0CAD2183"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2.208</w:t>
            </w:r>
          </w:p>
        </w:tc>
      </w:tr>
      <w:tr w:rsidR="008D5104" w:rsidRPr="008D5104" w14:paraId="5A2641A8"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25A9F402"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0402A781"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.400</w:t>
            </w:r>
          </w:p>
        </w:tc>
        <w:tc>
          <w:tcPr>
            <w:tcW w:w="1040" w:type="dxa"/>
            <w:tcBorders>
              <w:top w:val="nil"/>
              <w:left w:val="single" w:sz="16" w:space="0" w:color="000000"/>
              <w:bottom w:val="nil"/>
            </w:tcBorders>
            <w:shd w:val="clear" w:color="auto" w:fill="FFFFFF"/>
            <w:vAlign w:val="center"/>
          </w:tcPr>
          <w:p w14:paraId="74E0AADF"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144.886</w:t>
            </w:r>
          </w:p>
        </w:tc>
        <w:tc>
          <w:tcPr>
            <w:tcW w:w="1120" w:type="dxa"/>
            <w:tcBorders>
              <w:top w:val="nil"/>
              <w:bottom w:val="nil"/>
            </w:tcBorders>
            <w:shd w:val="clear" w:color="auto" w:fill="FFFFFF"/>
            <w:vAlign w:val="center"/>
          </w:tcPr>
          <w:p w14:paraId="6A0810E4"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118.043</w:t>
            </w:r>
          </w:p>
        </w:tc>
        <w:tc>
          <w:tcPr>
            <w:tcW w:w="1146" w:type="dxa"/>
            <w:tcBorders>
              <w:top w:val="nil"/>
              <w:bottom w:val="nil"/>
            </w:tcBorders>
            <w:shd w:val="clear" w:color="auto" w:fill="FFFFFF"/>
            <w:vAlign w:val="center"/>
          </w:tcPr>
          <w:p w14:paraId="527CD99D"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177.892</w:t>
            </w:r>
          </w:p>
        </w:tc>
        <w:tc>
          <w:tcPr>
            <w:tcW w:w="924" w:type="dxa"/>
            <w:tcBorders>
              <w:top w:val="nil"/>
              <w:bottom w:val="nil"/>
            </w:tcBorders>
            <w:shd w:val="clear" w:color="auto" w:fill="FFFFFF"/>
            <w:vAlign w:val="center"/>
          </w:tcPr>
          <w:p w14:paraId="1AB52D43"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2.161</w:t>
            </w:r>
          </w:p>
        </w:tc>
        <w:tc>
          <w:tcPr>
            <w:tcW w:w="810" w:type="dxa"/>
            <w:tcBorders>
              <w:top w:val="nil"/>
              <w:bottom w:val="nil"/>
            </w:tcBorders>
            <w:shd w:val="clear" w:color="auto" w:fill="FFFFFF"/>
            <w:vAlign w:val="center"/>
          </w:tcPr>
          <w:p w14:paraId="339612EC"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2.072</w:t>
            </w:r>
          </w:p>
        </w:tc>
        <w:tc>
          <w:tcPr>
            <w:tcW w:w="720" w:type="dxa"/>
            <w:tcBorders>
              <w:top w:val="nil"/>
              <w:bottom w:val="nil"/>
              <w:right w:val="single" w:sz="16" w:space="0" w:color="000000"/>
            </w:tcBorders>
            <w:shd w:val="clear" w:color="auto" w:fill="FFFFFF"/>
            <w:vAlign w:val="center"/>
          </w:tcPr>
          <w:p w14:paraId="1F60A853"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2.250</w:t>
            </w:r>
          </w:p>
        </w:tc>
      </w:tr>
      <w:tr w:rsidR="008D5104" w:rsidRPr="008D5104" w14:paraId="7CC10E0E"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08B1AB24"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22FF4724"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.450</w:t>
            </w:r>
          </w:p>
        </w:tc>
        <w:tc>
          <w:tcPr>
            <w:tcW w:w="1040" w:type="dxa"/>
            <w:tcBorders>
              <w:top w:val="nil"/>
              <w:left w:val="single" w:sz="16" w:space="0" w:color="000000"/>
              <w:bottom w:val="nil"/>
            </w:tcBorders>
            <w:shd w:val="clear" w:color="auto" w:fill="FFFFFF"/>
            <w:vAlign w:val="center"/>
          </w:tcPr>
          <w:p w14:paraId="3658F95C"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158.498</w:t>
            </w:r>
          </w:p>
        </w:tc>
        <w:tc>
          <w:tcPr>
            <w:tcW w:w="1120" w:type="dxa"/>
            <w:tcBorders>
              <w:top w:val="nil"/>
              <w:bottom w:val="nil"/>
            </w:tcBorders>
            <w:shd w:val="clear" w:color="auto" w:fill="FFFFFF"/>
            <w:vAlign w:val="center"/>
          </w:tcPr>
          <w:p w14:paraId="0E630AA1"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129.632</w:t>
            </w:r>
          </w:p>
        </w:tc>
        <w:tc>
          <w:tcPr>
            <w:tcW w:w="1146" w:type="dxa"/>
            <w:tcBorders>
              <w:top w:val="nil"/>
              <w:bottom w:val="nil"/>
            </w:tcBorders>
            <w:shd w:val="clear" w:color="auto" w:fill="FFFFFF"/>
            <w:vAlign w:val="center"/>
          </w:tcPr>
          <w:p w14:paraId="089B6B8D"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195.847</w:t>
            </w:r>
          </w:p>
        </w:tc>
        <w:tc>
          <w:tcPr>
            <w:tcW w:w="924" w:type="dxa"/>
            <w:tcBorders>
              <w:top w:val="nil"/>
              <w:bottom w:val="nil"/>
            </w:tcBorders>
            <w:shd w:val="clear" w:color="auto" w:fill="FFFFFF"/>
            <w:vAlign w:val="center"/>
          </w:tcPr>
          <w:p w14:paraId="4D79C861"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2.200</w:t>
            </w:r>
          </w:p>
        </w:tc>
        <w:tc>
          <w:tcPr>
            <w:tcW w:w="810" w:type="dxa"/>
            <w:tcBorders>
              <w:top w:val="nil"/>
              <w:bottom w:val="nil"/>
            </w:tcBorders>
            <w:shd w:val="clear" w:color="auto" w:fill="FFFFFF"/>
            <w:vAlign w:val="center"/>
          </w:tcPr>
          <w:p w14:paraId="54090801"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2.113</w:t>
            </w:r>
          </w:p>
        </w:tc>
        <w:tc>
          <w:tcPr>
            <w:tcW w:w="720" w:type="dxa"/>
            <w:tcBorders>
              <w:top w:val="nil"/>
              <w:bottom w:val="nil"/>
              <w:right w:val="single" w:sz="16" w:space="0" w:color="000000"/>
            </w:tcBorders>
            <w:shd w:val="clear" w:color="auto" w:fill="FFFFFF"/>
            <w:vAlign w:val="center"/>
          </w:tcPr>
          <w:p w14:paraId="7984F53D"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2.292</w:t>
            </w:r>
          </w:p>
        </w:tc>
      </w:tr>
      <w:tr w:rsidR="008D5104" w:rsidRPr="008D5104" w14:paraId="57661028"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15453AAE"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1BE8E7F9"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.500</w:t>
            </w:r>
          </w:p>
        </w:tc>
        <w:tc>
          <w:tcPr>
            <w:tcW w:w="1040" w:type="dxa"/>
            <w:tcBorders>
              <w:top w:val="nil"/>
              <w:left w:val="single" w:sz="16" w:space="0" w:color="000000"/>
              <w:bottom w:val="nil"/>
            </w:tcBorders>
            <w:shd w:val="clear" w:color="auto" w:fill="FFFFFF"/>
            <w:vAlign w:val="center"/>
          </w:tcPr>
          <w:p w14:paraId="51180F3A"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173.142</w:t>
            </w:r>
          </w:p>
        </w:tc>
        <w:tc>
          <w:tcPr>
            <w:tcW w:w="1120" w:type="dxa"/>
            <w:tcBorders>
              <w:top w:val="nil"/>
              <w:bottom w:val="nil"/>
            </w:tcBorders>
            <w:shd w:val="clear" w:color="auto" w:fill="FFFFFF"/>
            <w:vAlign w:val="center"/>
          </w:tcPr>
          <w:p w14:paraId="230D00C2"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141.826</w:t>
            </w:r>
          </w:p>
        </w:tc>
        <w:tc>
          <w:tcPr>
            <w:tcW w:w="1146" w:type="dxa"/>
            <w:tcBorders>
              <w:top w:val="nil"/>
              <w:bottom w:val="nil"/>
            </w:tcBorders>
            <w:shd w:val="clear" w:color="auto" w:fill="FFFFFF"/>
            <w:vAlign w:val="center"/>
          </w:tcPr>
          <w:p w14:paraId="44E2E067"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215.773</w:t>
            </w:r>
          </w:p>
        </w:tc>
        <w:tc>
          <w:tcPr>
            <w:tcW w:w="924" w:type="dxa"/>
            <w:tcBorders>
              <w:top w:val="nil"/>
              <w:bottom w:val="nil"/>
            </w:tcBorders>
            <w:shd w:val="clear" w:color="auto" w:fill="FFFFFF"/>
            <w:vAlign w:val="center"/>
          </w:tcPr>
          <w:p w14:paraId="4EC7A5A9"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2.238</w:t>
            </w:r>
          </w:p>
        </w:tc>
        <w:tc>
          <w:tcPr>
            <w:tcW w:w="810" w:type="dxa"/>
            <w:tcBorders>
              <w:top w:val="nil"/>
              <w:bottom w:val="nil"/>
            </w:tcBorders>
            <w:shd w:val="clear" w:color="auto" w:fill="FFFFFF"/>
            <w:vAlign w:val="center"/>
          </w:tcPr>
          <w:p w14:paraId="5C2B20DB"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2.152</w:t>
            </w:r>
          </w:p>
        </w:tc>
        <w:tc>
          <w:tcPr>
            <w:tcW w:w="720" w:type="dxa"/>
            <w:tcBorders>
              <w:top w:val="nil"/>
              <w:bottom w:val="nil"/>
              <w:right w:val="single" w:sz="16" w:space="0" w:color="000000"/>
            </w:tcBorders>
            <w:shd w:val="clear" w:color="auto" w:fill="FFFFFF"/>
            <w:vAlign w:val="center"/>
          </w:tcPr>
          <w:p w14:paraId="7D9850F0"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2.334</w:t>
            </w:r>
          </w:p>
        </w:tc>
      </w:tr>
      <w:tr w:rsidR="008D5104" w:rsidRPr="008D5104" w14:paraId="2541B8C9"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0186A9DF"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262F9399"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.550</w:t>
            </w:r>
          </w:p>
        </w:tc>
        <w:tc>
          <w:tcPr>
            <w:tcW w:w="1040" w:type="dxa"/>
            <w:tcBorders>
              <w:top w:val="nil"/>
              <w:left w:val="single" w:sz="16" w:space="0" w:color="000000"/>
              <w:bottom w:val="nil"/>
            </w:tcBorders>
            <w:shd w:val="clear" w:color="auto" w:fill="FFFFFF"/>
            <w:vAlign w:val="center"/>
          </w:tcPr>
          <w:p w14:paraId="0A3E2848"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189.140</w:t>
            </w:r>
          </w:p>
        </w:tc>
        <w:tc>
          <w:tcPr>
            <w:tcW w:w="1120" w:type="dxa"/>
            <w:tcBorders>
              <w:top w:val="nil"/>
              <w:bottom w:val="nil"/>
            </w:tcBorders>
            <w:shd w:val="clear" w:color="auto" w:fill="FFFFFF"/>
            <w:vAlign w:val="center"/>
          </w:tcPr>
          <w:p w14:paraId="0D9C0D04"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154.837</w:t>
            </w:r>
          </w:p>
        </w:tc>
        <w:tc>
          <w:tcPr>
            <w:tcW w:w="1146" w:type="dxa"/>
            <w:tcBorders>
              <w:top w:val="nil"/>
              <w:bottom w:val="nil"/>
            </w:tcBorders>
            <w:shd w:val="clear" w:color="auto" w:fill="FFFFFF"/>
            <w:vAlign w:val="center"/>
          </w:tcPr>
          <w:p w14:paraId="36AC0CC9"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238.235</w:t>
            </w:r>
          </w:p>
        </w:tc>
        <w:tc>
          <w:tcPr>
            <w:tcW w:w="924" w:type="dxa"/>
            <w:tcBorders>
              <w:top w:val="nil"/>
              <w:bottom w:val="nil"/>
            </w:tcBorders>
            <w:shd w:val="clear" w:color="auto" w:fill="FFFFFF"/>
            <w:vAlign w:val="center"/>
          </w:tcPr>
          <w:p w14:paraId="0173514E"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2.277</w:t>
            </w:r>
          </w:p>
        </w:tc>
        <w:tc>
          <w:tcPr>
            <w:tcW w:w="810" w:type="dxa"/>
            <w:tcBorders>
              <w:top w:val="nil"/>
              <w:bottom w:val="nil"/>
            </w:tcBorders>
            <w:shd w:val="clear" w:color="auto" w:fill="FFFFFF"/>
            <w:vAlign w:val="center"/>
          </w:tcPr>
          <w:p w14:paraId="4002C3B3"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2.190</w:t>
            </w:r>
          </w:p>
        </w:tc>
        <w:tc>
          <w:tcPr>
            <w:tcW w:w="720" w:type="dxa"/>
            <w:tcBorders>
              <w:top w:val="nil"/>
              <w:bottom w:val="nil"/>
              <w:right w:val="single" w:sz="16" w:space="0" w:color="000000"/>
            </w:tcBorders>
            <w:shd w:val="clear" w:color="auto" w:fill="FFFFFF"/>
            <w:vAlign w:val="center"/>
          </w:tcPr>
          <w:p w14:paraId="451A83DE"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2.377</w:t>
            </w:r>
          </w:p>
        </w:tc>
      </w:tr>
      <w:tr w:rsidR="008D5104" w:rsidRPr="008D5104" w14:paraId="4BDC4FA1"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655AC864"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66C68835"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.600</w:t>
            </w:r>
          </w:p>
        </w:tc>
        <w:tc>
          <w:tcPr>
            <w:tcW w:w="1040" w:type="dxa"/>
            <w:tcBorders>
              <w:top w:val="nil"/>
              <w:left w:val="single" w:sz="16" w:space="0" w:color="000000"/>
              <w:bottom w:val="nil"/>
            </w:tcBorders>
            <w:shd w:val="clear" w:color="auto" w:fill="FFFFFF"/>
            <w:vAlign w:val="center"/>
          </w:tcPr>
          <w:p w14:paraId="696437F6"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206.909</w:t>
            </w:r>
          </w:p>
        </w:tc>
        <w:tc>
          <w:tcPr>
            <w:tcW w:w="1120" w:type="dxa"/>
            <w:tcBorders>
              <w:top w:val="nil"/>
              <w:bottom w:val="nil"/>
            </w:tcBorders>
            <w:shd w:val="clear" w:color="auto" w:fill="FFFFFF"/>
            <w:vAlign w:val="center"/>
          </w:tcPr>
          <w:p w14:paraId="44C3C8FC"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168.939</w:t>
            </w:r>
          </w:p>
        </w:tc>
        <w:tc>
          <w:tcPr>
            <w:tcW w:w="1146" w:type="dxa"/>
            <w:tcBorders>
              <w:top w:val="nil"/>
              <w:bottom w:val="nil"/>
            </w:tcBorders>
            <w:shd w:val="clear" w:color="auto" w:fill="FFFFFF"/>
            <w:vAlign w:val="center"/>
          </w:tcPr>
          <w:p w14:paraId="2602459D"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263.987</w:t>
            </w:r>
          </w:p>
        </w:tc>
        <w:tc>
          <w:tcPr>
            <w:tcW w:w="924" w:type="dxa"/>
            <w:tcBorders>
              <w:top w:val="nil"/>
              <w:bottom w:val="nil"/>
            </w:tcBorders>
            <w:shd w:val="clear" w:color="auto" w:fill="FFFFFF"/>
            <w:vAlign w:val="center"/>
          </w:tcPr>
          <w:p w14:paraId="40355840"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2.316</w:t>
            </w:r>
          </w:p>
        </w:tc>
        <w:tc>
          <w:tcPr>
            <w:tcW w:w="810" w:type="dxa"/>
            <w:tcBorders>
              <w:top w:val="nil"/>
              <w:bottom w:val="nil"/>
            </w:tcBorders>
            <w:shd w:val="clear" w:color="auto" w:fill="FFFFFF"/>
            <w:vAlign w:val="center"/>
          </w:tcPr>
          <w:p w14:paraId="59875C46"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2.228</w:t>
            </w:r>
          </w:p>
        </w:tc>
        <w:tc>
          <w:tcPr>
            <w:tcW w:w="720" w:type="dxa"/>
            <w:tcBorders>
              <w:top w:val="nil"/>
              <w:bottom w:val="nil"/>
              <w:right w:val="single" w:sz="16" w:space="0" w:color="000000"/>
            </w:tcBorders>
            <w:shd w:val="clear" w:color="auto" w:fill="FFFFFF"/>
            <w:vAlign w:val="center"/>
          </w:tcPr>
          <w:p w14:paraId="38EBDF25"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2.422</w:t>
            </w:r>
          </w:p>
        </w:tc>
      </w:tr>
      <w:tr w:rsidR="008D5104" w:rsidRPr="008D5104" w14:paraId="3A46376C"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5DE7AE60"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1C197F61"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.650</w:t>
            </w:r>
          </w:p>
        </w:tc>
        <w:tc>
          <w:tcPr>
            <w:tcW w:w="1040" w:type="dxa"/>
            <w:tcBorders>
              <w:top w:val="nil"/>
              <w:left w:val="single" w:sz="16" w:space="0" w:color="000000"/>
              <w:bottom w:val="nil"/>
            </w:tcBorders>
            <w:shd w:val="clear" w:color="auto" w:fill="FFFFFF"/>
            <w:vAlign w:val="center"/>
          </w:tcPr>
          <w:p w14:paraId="1938724D"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227.032</w:t>
            </w:r>
          </w:p>
        </w:tc>
        <w:tc>
          <w:tcPr>
            <w:tcW w:w="1120" w:type="dxa"/>
            <w:tcBorders>
              <w:top w:val="nil"/>
              <w:bottom w:val="nil"/>
            </w:tcBorders>
            <w:shd w:val="clear" w:color="auto" w:fill="FFFFFF"/>
            <w:vAlign w:val="center"/>
          </w:tcPr>
          <w:p w14:paraId="2585A115"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184.510</w:t>
            </w:r>
          </w:p>
        </w:tc>
        <w:tc>
          <w:tcPr>
            <w:tcW w:w="1146" w:type="dxa"/>
            <w:tcBorders>
              <w:top w:val="nil"/>
              <w:bottom w:val="nil"/>
            </w:tcBorders>
            <w:shd w:val="clear" w:color="auto" w:fill="FFFFFF"/>
            <w:vAlign w:val="center"/>
          </w:tcPr>
          <w:p w14:paraId="12816372"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294.098</w:t>
            </w:r>
          </w:p>
        </w:tc>
        <w:tc>
          <w:tcPr>
            <w:tcW w:w="924" w:type="dxa"/>
            <w:tcBorders>
              <w:top w:val="nil"/>
              <w:bottom w:val="nil"/>
            </w:tcBorders>
            <w:shd w:val="clear" w:color="auto" w:fill="FFFFFF"/>
            <w:vAlign w:val="center"/>
          </w:tcPr>
          <w:p w14:paraId="08D0C477"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2.356</w:t>
            </w:r>
          </w:p>
        </w:tc>
        <w:tc>
          <w:tcPr>
            <w:tcW w:w="810" w:type="dxa"/>
            <w:tcBorders>
              <w:top w:val="nil"/>
              <w:bottom w:val="nil"/>
            </w:tcBorders>
            <w:shd w:val="clear" w:color="auto" w:fill="FFFFFF"/>
            <w:vAlign w:val="center"/>
          </w:tcPr>
          <w:p w14:paraId="4C0DB79C"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2.266</w:t>
            </w:r>
          </w:p>
        </w:tc>
        <w:tc>
          <w:tcPr>
            <w:tcW w:w="720" w:type="dxa"/>
            <w:tcBorders>
              <w:top w:val="nil"/>
              <w:bottom w:val="nil"/>
              <w:right w:val="single" w:sz="16" w:space="0" w:color="000000"/>
            </w:tcBorders>
            <w:shd w:val="clear" w:color="auto" w:fill="FFFFFF"/>
            <w:vAlign w:val="center"/>
          </w:tcPr>
          <w:p w14:paraId="4549C638"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2.468</w:t>
            </w:r>
          </w:p>
        </w:tc>
      </w:tr>
      <w:tr w:rsidR="008D5104" w:rsidRPr="008D5104" w14:paraId="4FAC9EF0"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32C90559"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64DEFC60"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.700</w:t>
            </w:r>
          </w:p>
        </w:tc>
        <w:tc>
          <w:tcPr>
            <w:tcW w:w="1040" w:type="dxa"/>
            <w:tcBorders>
              <w:top w:val="nil"/>
              <w:left w:val="single" w:sz="16" w:space="0" w:color="000000"/>
              <w:bottom w:val="nil"/>
            </w:tcBorders>
            <w:shd w:val="clear" w:color="auto" w:fill="FFFFFF"/>
            <w:vAlign w:val="center"/>
          </w:tcPr>
          <w:p w14:paraId="5984CEEF"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250.360</w:t>
            </w:r>
          </w:p>
        </w:tc>
        <w:tc>
          <w:tcPr>
            <w:tcW w:w="1120" w:type="dxa"/>
            <w:tcBorders>
              <w:top w:val="nil"/>
              <w:bottom w:val="nil"/>
            </w:tcBorders>
            <w:shd w:val="clear" w:color="auto" w:fill="FFFFFF"/>
            <w:vAlign w:val="center"/>
          </w:tcPr>
          <w:p w14:paraId="57037B6B"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202.100</w:t>
            </w:r>
          </w:p>
        </w:tc>
        <w:tc>
          <w:tcPr>
            <w:tcW w:w="1146" w:type="dxa"/>
            <w:tcBorders>
              <w:top w:val="nil"/>
              <w:bottom w:val="nil"/>
            </w:tcBorders>
            <w:shd w:val="clear" w:color="auto" w:fill="FFFFFF"/>
            <w:vAlign w:val="center"/>
          </w:tcPr>
          <w:p w14:paraId="3BA2947C"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330.167</w:t>
            </w:r>
          </w:p>
        </w:tc>
        <w:tc>
          <w:tcPr>
            <w:tcW w:w="924" w:type="dxa"/>
            <w:tcBorders>
              <w:top w:val="nil"/>
              <w:bottom w:val="nil"/>
            </w:tcBorders>
            <w:shd w:val="clear" w:color="auto" w:fill="FFFFFF"/>
            <w:vAlign w:val="center"/>
          </w:tcPr>
          <w:p w14:paraId="67272000"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2.399</w:t>
            </w:r>
          </w:p>
        </w:tc>
        <w:tc>
          <w:tcPr>
            <w:tcW w:w="810" w:type="dxa"/>
            <w:tcBorders>
              <w:top w:val="nil"/>
              <w:bottom w:val="nil"/>
            </w:tcBorders>
            <w:shd w:val="clear" w:color="auto" w:fill="FFFFFF"/>
            <w:vAlign w:val="center"/>
          </w:tcPr>
          <w:p w14:paraId="6303A0BA"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2.306</w:t>
            </w:r>
          </w:p>
        </w:tc>
        <w:tc>
          <w:tcPr>
            <w:tcW w:w="720" w:type="dxa"/>
            <w:tcBorders>
              <w:top w:val="nil"/>
              <w:bottom w:val="nil"/>
              <w:right w:val="single" w:sz="16" w:space="0" w:color="000000"/>
            </w:tcBorders>
            <w:shd w:val="clear" w:color="auto" w:fill="FFFFFF"/>
            <w:vAlign w:val="center"/>
          </w:tcPr>
          <w:p w14:paraId="1D39DBA9"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2.519</w:t>
            </w:r>
          </w:p>
        </w:tc>
      </w:tr>
      <w:tr w:rsidR="008D5104" w:rsidRPr="008D5104" w14:paraId="001B6FF6"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2C5A2E09"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1AA4E8BD"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.750</w:t>
            </w:r>
          </w:p>
        </w:tc>
        <w:tc>
          <w:tcPr>
            <w:tcW w:w="1040" w:type="dxa"/>
            <w:tcBorders>
              <w:top w:val="nil"/>
              <w:left w:val="single" w:sz="16" w:space="0" w:color="000000"/>
              <w:bottom w:val="nil"/>
            </w:tcBorders>
            <w:shd w:val="clear" w:color="auto" w:fill="FFFFFF"/>
            <w:vAlign w:val="center"/>
          </w:tcPr>
          <w:p w14:paraId="4381497E"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278.231</w:t>
            </w:r>
          </w:p>
        </w:tc>
        <w:tc>
          <w:tcPr>
            <w:tcW w:w="1120" w:type="dxa"/>
            <w:tcBorders>
              <w:top w:val="nil"/>
              <w:bottom w:val="nil"/>
            </w:tcBorders>
            <w:shd w:val="clear" w:color="auto" w:fill="FFFFFF"/>
            <w:vAlign w:val="center"/>
          </w:tcPr>
          <w:p w14:paraId="51ED2E67"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222.561</w:t>
            </w:r>
          </w:p>
        </w:tc>
        <w:tc>
          <w:tcPr>
            <w:tcW w:w="1146" w:type="dxa"/>
            <w:tcBorders>
              <w:top w:val="nil"/>
              <w:bottom w:val="nil"/>
            </w:tcBorders>
            <w:shd w:val="clear" w:color="auto" w:fill="FFFFFF"/>
            <w:vAlign w:val="center"/>
          </w:tcPr>
          <w:p w14:paraId="131A1823"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374.755</w:t>
            </w:r>
          </w:p>
        </w:tc>
        <w:tc>
          <w:tcPr>
            <w:tcW w:w="924" w:type="dxa"/>
            <w:tcBorders>
              <w:top w:val="nil"/>
              <w:bottom w:val="nil"/>
            </w:tcBorders>
            <w:shd w:val="clear" w:color="auto" w:fill="FFFFFF"/>
            <w:vAlign w:val="center"/>
          </w:tcPr>
          <w:p w14:paraId="6B1CADB6"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2.444</w:t>
            </w:r>
          </w:p>
        </w:tc>
        <w:tc>
          <w:tcPr>
            <w:tcW w:w="810" w:type="dxa"/>
            <w:tcBorders>
              <w:top w:val="nil"/>
              <w:bottom w:val="nil"/>
            </w:tcBorders>
            <w:shd w:val="clear" w:color="auto" w:fill="FFFFFF"/>
            <w:vAlign w:val="center"/>
          </w:tcPr>
          <w:p w14:paraId="46410565"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2.347</w:t>
            </w:r>
          </w:p>
        </w:tc>
        <w:tc>
          <w:tcPr>
            <w:tcW w:w="720" w:type="dxa"/>
            <w:tcBorders>
              <w:top w:val="nil"/>
              <w:bottom w:val="nil"/>
              <w:right w:val="single" w:sz="16" w:space="0" w:color="000000"/>
            </w:tcBorders>
            <w:shd w:val="clear" w:color="auto" w:fill="FFFFFF"/>
            <w:vAlign w:val="center"/>
          </w:tcPr>
          <w:p w14:paraId="4778CB48"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2.574</w:t>
            </w:r>
          </w:p>
        </w:tc>
      </w:tr>
      <w:tr w:rsidR="008D5104" w:rsidRPr="008D5104" w14:paraId="09389F2D"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37A2EBF0"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0042192E"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.800</w:t>
            </w:r>
          </w:p>
        </w:tc>
        <w:tc>
          <w:tcPr>
            <w:tcW w:w="1040" w:type="dxa"/>
            <w:tcBorders>
              <w:top w:val="nil"/>
              <w:left w:val="single" w:sz="16" w:space="0" w:color="000000"/>
              <w:bottom w:val="nil"/>
            </w:tcBorders>
            <w:shd w:val="clear" w:color="auto" w:fill="FFFFFF"/>
            <w:vAlign w:val="center"/>
          </w:tcPr>
          <w:p w14:paraId="02CCA40D"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312.932</w:t>
            </w:r>
          </w:p>
        </w:tc>
        <w:tc>
          <w:tcPr>
            <w:tcW w:w="1120" w:type="dxa"/>
            <w:tcBorders>
              <w:top w:val="nil"/>
              <w:bottom w:val="nil"/>
            </w:tcBorders>
            <w:shd w:val="clear" w:color="auto" w:fill="FFFFFF"/>
            <w:vAlign w:val="center"/>
          </w:tcPr>
          <w:p w14:paraId="7FBE2BE3"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247.330</w:t>
            </w:r>
          </w:p>
        </w:tc>
        <w:tc>
          <w:tcPr>
            <w:tcW w:w="1146" w:type="dxa"/>
            <w:tcBorders>
              <w:top w:val="nil"/>
              <w:bottom w:val="nil"/>
            </w:tcBorders>
            <w:shd w:val="clear" w:color="auto" w:fill="FFFFFF"/>
            <w:vAlign w:val="center"/>
          </w:tcPr>
          <w:p w14:paraId="3DA68F47"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432.333</w:t>
            </w:r>
          </w:p>
        </w:tc>
        <w:tc>
          <w:tcPr>
            <w:tcW w:w="924" w:type="dxa"/>
            <w:tcBorders>
              <w:top w:val="nil"/>
              <w:bottom w:val="nil"/>
            </w:tcBorders>
            <w:shd w:val="clear" w:color="auto" w:fill="FFFFFF"/>
            <w:vAlign w:val="center"/>
          </w:tcPr>
          <w:p w14:paraId="39D3591B"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2.495</w:t>
            </w:r>
          </w:p>
        </w:tc>
        <w:tc>
          <w:tcPr>
            <w:tcW w:w="810" w:type="dxa"/>
            <w:tcBorders>
              <w:top w:val="nil"/>
              <w:bottom w:val="nil"/>
            </w:tcBorders>
            <w:shd w:val="clear" w:color="auto" w:fill="FFFFFF"/>
            <w:vAlign w:val="center"/>
          </w:tcPr>
          <w:p w14:paraId="7C0E3121"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2.393</w:t>
            </w:r>
          </w:p>
        </w:tc>
        <w:tc>
          <w:tcPr>
            <w:tcW w:w="720" w:type="dxa"/>
            <w:tcBorders>
              <w:top w:val="nil"/>
              <w:bottom w:val="nil"/>
              <w:right w:val="single" w:sz="16" w:space="0" w:color="000000"/>
            </w:tcBorders>
            <w:shd w:val="clear" w:color="auto" w:fill="FFFFFF"/>
            <w:vAlign w:val="center"/>
          </w:tcPr>
          <w:p w14:paraId="477FB467"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2.636</w:t>
            </w:r>
          </w:p>
        </w:tc>
      </w:tr>
      <w:tr w:rsidR="008D5104" w:rsidRPr="008D5104" w14:paraId="1595F487"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5C3F26F6"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7DC68C3F"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.850</w:t>
            </w:r>
          </w:p>
        </w:tc>
        <w:tc>
          <w:tcPr>
            <w:tcW w:w="1040" w:type="dxa"/>
            <w:tcBorders>
              <w:top w:val="nil"/>
              <w:left w:val="single" w:sz="16" w:space="0" w:color="000000"/>
              <w:bottom w:val="nil"/>
            </w:tcBorders>
            <w:shd w:val="clear" w:color="auto" w:fill="FFFFFF"/>
            <w:vAlign w:val="center"/>
          </w:tcPr>
          <w:p w14:paraId="44FF47C5"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358.880</w:t>
            </w:r>
          </w:p>
        </w:tc>
        <w:tc>
          <w:tcPr>
            <w:tcW w:w="1120" w:type="dxa"/>
            <w:tcBorders>
              <w:top w:val="nil"/>
              <w:bottom w:val="nil"/>
            </w:tcBorders>
            <w:shd w:val="clear" w:color="auto" w:fill="FFFFFF"/>
            <w:vAlign w:val="center"/>
          </w:tcPr>
          <w:p w14:paraId="10712636"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279.139</w:t>
            </w:r>
          </w:p>
        </w:tc>
        <w:tc>
          <w:tcPr>
            <w:tcW w:w="1146" w:type="dxa"/>
            <w:tcBorders>
              <w:top w:val="nil"/>
              <w:bottom w:val="nil"/>
            </w:tcBorders>
            <w:shd w:val="clear" w:color="auto" w:fill="FFFFFF"/>
            <w:vAlign w:val="center"/>
          </w:tcPr>
          <w:p w14:paraId="5FD3B0B2"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511.731</w:t>
            </w:r>
          </w:p>
        </w:tc>
        <w:tc>
          <w:tcPr>
            <w:tcW w:w="924" w:type="dxa"/>
            <w:tcBorders>
              <w:top w:val="nil"/>
              <w:bottom w:val="nil"/>
            </w:tcBorders>
            <w:shd w:val="clear" w:color="auto" w:fill="FFFFFF"/>
            <w:vAlign w:val="center"/>
          </w:tcPr>
          <w:p w14:paraId="572E76A7"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2.555</w:t>
            </w:r>
          </w:p>
        </w:tc>
        <w:tc>
          <w:tcPr>
            <w:tcW w:w="810" w:type="dxa"/>
            <w:tcBorders>
              <w:top w:val="nil"/>
              <w:bottom w:val="nil"/>
            </w:tcBorders>
            <w:shd w:val="clear" w:color="auto" w:fill="FFFFFF"/>
            <w:vAlign w:val="center"/>
          </w:tcPr>
          <w:p w14:paraId="2C8AC447"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2.446</w:t>
            </w:r>
          </w:p>
        </w:tc>
        <w:tc>
          <w:tcPr>
            <w:tcW w:w="720" w:type="dxa"/>
            <w:tcBorders>
              <w:top w:val="nil"/>
              <w:bottom w:val="nil"/>
              <w:right w:val="single" w:sz="16" w:space="0" w:color="000000"/>
            </w:tcBorders>
            <w:shd w:val="clear" w:color="auto" w:fill="FFFFFF"/>
            <w:vAlign w:val="center"/>
          </w:tcPr>
          <w:p w14:paraId="6298A8F0"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2.709</w:t>
            </w:r>
          </w:p>
        </w:tc>
      </w:tr>
      <w:tr w:rsidR="008D5104" w:rsidRPr="008D5104" w14:paraId="40CC9792"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34D2A3C1"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0FE0EC3F"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.900</w:t>
            </w:r>
          </w:p>
        </w:tc>
        <w:tc>
          <w:tcPr>
            <w:tcW w:w="1040" w:type="dxa"/>
            <w:tcBorders>
              <w:top w:val="nil"/>
              <w:left w:val="single" w:sz="16" w:space="0" w:color="000000"/>
              <w:bottom w:val="nil"/>
            </w:tcBorders>
            <w:shd w:val="clear" w:color="auto" w:fill="FFFFFF"/>
            <w:vAlign w:val="center"/>
          </w:tcPr>
          <w:p w14:paraId="42D3EB27"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426.396</w:t>
            </w:r>
          </w:p>
        </w:tc>
        <w:tc>
          <w:tcPr>
            <w:tcW w:w="1120" w:type="dxa"/>
            <w:tcBorders>
              <w:top w:val="nil"/>
              <w:bottom w:val="nil"/>
            </w:tcBorders>
            <w:shd w:val="clear" w:color="auto" w:fill="FFFFFF"/>
            <w:vAlign w:val="center"/>
          </w:tcPr>
          <w:p w14:paraId="56F10ED5"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324.263</w:t>
            </w:r>
          </w:p>
        </w:tc>
        <w:tc>
          <w:tcPr>
            <w:tcW w:w="1146" w:type="dxa"/>
            <w:tcBorders>
              <w:top w:val="nil"/>
              <w:bottom w:val="nil"/>
            </w:tcBorders>
            <w:shd w:val="clear" w:color="auto" w:fill="FFFFFF"/>
            <w:vAlign w:val="center"/>
          </w:tcPr>
          <w:p w14:paraId="78D2EF25"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634.179</w:t>
            </w:r>
          </w:p>
        </w:tc>
        <w:tc>
          <w:tcPr>
            <w:tcW w:w="924" w:type="dxa"/>
            <w:tcBorders>
              <w:top w:val="nil"/>
              <w:bottom w:val="nil"/>
            </w:tcBorders>
            <w:shd w:val="clear" w:color="auto" w:fill="FFFFFF"/>
            <w:vAlign w:val="center"/>
          </w:tcPr>
          <w:p w14:paraId="4F2D629D"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2.630</w:t>
            </w:r>
          </w:p>
        </w:tc>
        <w:tc>
          <w:tcPr>
            <w:tcW w:w="810" w:type="dxa"/>
            <w:tcBorders>
              <w:top w:val="nil"/>
              <w:bottom w:val="nil"/>
            </w:tcBorders>
            <w:shd w:val="clear" w:color="auto" w:fill="FFFFFF"/>
            <w:vAlign w:val="center"/>
          </w:tcPr>
          <w:p w14:paraId="1B2D0AC3"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2.511</w:t>
            </w:r>
          </w:p>
        </w:tc>
        <w:tc>
          <w:tcPr>
            <w:tcW w:w="720" w:type="dxa"/>
            <w:tcBorders>
              <w:top w:val="nil"/>
              <w:bottom w:val="nil"/>
              <w:right w:val="single" w:sz="16" w:space="0" w:color="000000"/>
            </w:tcBorders>
            <w:shd w:val="clear" w:color="auto" w:fill="FFFFFF"/>
            <w:vAlign w:val="center"/>
          </w:tcPr>
          <w:p w14:paraId="2A0299A2"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2.802</w:t>
            </w:r>
          </w:p>
        </w:tc>
      </w:tr>
      <w:tr w:rsidR="008D5104" w:rsidRPr="008D5104" w14:paraId="797156BF"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03DF8CF7"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322F99CD"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.910</w:t>
            </w:r>
          </w:p>
        </w:tc>
        <w:tc>
          <w:tcPr>
            <w:tcW w:w="1040" w:type="dxa"/>
            <w:tcBorders>
              <w:top w:val="nil"/>
              <w:left w:val="single" w:sz="16" w:space="0" w:color="000000"/>
              <w:bottom w:val="nil"/>
            </w:tcBorders>
            <w:shd w:val="clear" w:color="auto" w:fill="FFFFFF"/>
            <w:vAlign w:val="center"/>
          </w:tcPr>
          <w:p w14:paraId="672C1E8B"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444.523</w:t>
            </w:r>
          </w:p>
        </w:tc>
        <w:tc>
          <w:tcPr>
            <w:tcW w:w="1120" w:type="dxa"/>
            <w:tcBorders>
              <w:top w:val="nil"/>
              <w:bottom w:val="nil"/>
            </w:tcBorders>
            <w:shd w:val="clear" w:color="auto" w:fill="FFFFFF"/>
            <w:vAlign w:val="center"/>
          </w:tcPr>
          <w:p w14:paraId="229CA8DE"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336.105</w:t>
            </w:r>
          </w:p>
        </w:tc>
        <w:tc>
          <w:tcPr>
            <w:tcW w:w="1146" w:type="dxa"/>
            <w:tcBorders>
              <w:top w:val="nil"/>
              <w:bottom w:val="nil"/>
            </w:tcBorders>
            <w:shd w:val="clear" w:color="auto" w:fill="FFFFFF"/>
            <w:vAlign w:val="center"/>
          </w:tcPr>
          <w:p w14:paraId="6F07157A"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668.122</w:t>
            </w:r>
          </w:p>
        </w:tc>
        <w:tc>
          <w:tcPr>
            <w:tcW w:w="924" w:type="dxa"/>
            <w:tcBorders>
              <w:top w:val="nil"/>
              <w:bottom w:val="nil"/>
            </w:tcBorders>
            <w:shd w:val="clear" w:color="auto" w:fill="FFFFFF"/>
            <w:vAlign w:val="center"/>
          </w:tcPr>
          <w:p w14:paraId="7DCFD86F"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2.648</w:t>
            </w:r>
          </w:p>
        </w:tc>
        <w:tc>
          <w:tcPr>
            <w:tcW w:w="810" w:type="dxa"/>
            <w:tcBorders>
              <w:top w:val="nil"/>
              <w:bottom w:val="nil"/>
            </w:tcBorders>
            <w:shd w:val="clear" w:color="auto" w:fill="FFFFFF"/>
            <w:vAlign w:val="center"/>
          </w:tcPr>
          <w:p w14:paraId="29AF28EA"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2.526</w:t>
            </w:r>
          </w:p>
        </w:tc>
        <w:tc>
          <w:tcPr>
            <w:tcW w:w="720" w:type="dxa"/>
            <w:tcBorders>
              <w:top w:val="nil"/>
              <w:bottom w:val="nil"/>
              <w:right w:val="single" w:sz="16" w:space="0" w:color="000000"/>
            </w:tcBorders>
            <w:shd w:val="clear" w:color="auto" w:fill="FFFFFF"/>
            <w:vAlign w:val="center"/>
          </w:tcPr>
          <w:p w14:paraId="3FC165F6"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2.825</w:t>
            </w:r>
          </w:p>
        </w:tc>
      </w:tr>
      <w:tr w:rsidR="008D5104" w:rsidRPr="008D5104" w14:paraId="55ADAA99"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0C19C910"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54431F09"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.920</w:t>
            </w:r>
          </w:p>
        </w:tc>
        <w:tc>
          <w:tcPr>
            <w:tcW w:w="1040" w:type="dxa"/>
            <w:tcBorders>
              <w:top w:val="nil"/>
              <w:left w:val="single" w:sz="16" w:space="0" w:color="000000"/>
              <w:bottom w:val="nil"/>
            </w:tcBorders>
            <w:shd w:val="clear" w:color="auto" w:fill="FFFFFF"/>
            <w:vAlign w:val="center"/>
          </w:tcPr>
          <w:p w14:paraId="2E0A8D43"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465.091</w:t>
            </w:r>
          </w:p>
        </w:tc>
        <w:tc>
          <w:tcPr>
            <w:tcW w:w="1120" w:type="dxa"/>
            <w:tcBorders>
              <w:top w:val="nil"/>
              <w:bottom w:val="nil"/>
            </w:tcBorders>
            <w:shd w:val="clear" w:color="auto" w:fill="FFFFFF"/>
            <w:vAlign w:val="center"/>
          </w:tcPr>
          <w:p w14:paraId="65DA19E1"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349.417</w:t>
            </w:r>
          </w:p>
        </w:tc>
        <w:tc>
          <w:tcPr>
            <w:tcW w:w="1146" w:type="dxa"/>
            <w:tcBorders>
              <w:top w:val="nil"/>
              <w:bottom w:val="nil"/>
            </w:tcBorders>
            <w:shd w:val="clear" w:color="auto" w:fill="FFFFFF"/>
            <w:vAlign w:val="center"/>
          </w:tcPr>
          <w:p w14:paraId="7B1FC512"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707.144</w:t>
            </w:r>
          </w:p>
        </w:tc>
        <w:tc>
          <w:tcPr>
            <w:tcW w:w="924" w:type="dxa"/>
            <w:tcBorders>
              <w:top w:val="nil"/>
              <w:bottom w:val="nil"/>
            </w:tcBorders>
            <w:shd w:val="clear" w:color="auto" w:fill="FFFFFF"/>
            <w:vAlign w:val="center"/>
          </w:tcPr>
          <w:p w14:paraId="0CD838CE"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2.668</w:t>
            </w:r>
          </w:p>
        </w:tc>
        <w:tc>
          <w:tcPr>
            <w:tcW w:w="810" w:type="dxa"/>
            <w:tcBorders>
              <w:top w:val="nil"/>
              <w:bottom w:val="nil"/>
            </w:tcBorders>
            <w:shd w:val="clear" w:color="auto" w:fill="FFFFFF"/>
            <w:vAlign w:val="center"/>
          </w:tcPr>
          <w:p w14:paraId="5E07F4A6"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2.543</w:t>
            </w:r>
          </w:p>
        </w:tc>
        <w:tc>
          <w:tcPr>
            <w:tcW w:w="720" w:type="dxa"/>
            <w:tcBorders>
              <w:top w:val="nil"/>
              <w:bottom w:val="nil"/>
              <w:right w:val="single" w:sz="16" w:space="0" w:color="000000"/>
            </w:tcBorders>
            <w:shd w:val="clear" w:color="auto" w:fill="FFFFFF"/>
            <w:vAlign w:val="center"/>
          </w:tcPr>
          <w:p w14:paraId="72417EE2"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2.850</w:t>
            </w:r>
          </w:p>
        </w:tc>
      </w:tr>
      <w:tr w:rsidR="008D5104" w:rsidRPr="008D5104" w14:paraId="62B482A9"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02768B39"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18C7C2CE"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.930</w:t>
            </w:r>
          </w:p>
        </w:tc>
        <w:tc>
          <w:tcPr>
            <w:tcW w:w="1040" w:type="dxa"/>
            <w:tcBorders>
              <w:top w:val="nil"/>
              <w:left w:val="single" w:sz="16" w:space="0" w:color="000000"/>
              <w:bottom w:val="nil"/>
            </w:tcBorders>
            <w:shd w:val="clear" w:color="auto" w:fill="FFFFFF"/>
            <w:vAlign w:val="center"/>
          </w:tcPr>
          <w:p w14:paraId="42891C0D"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488.807</w:t>
            </w:r>
          </w:p>
        </w:tc>
        <w:tc>
          <w:tcPr>
            <w:tcW w:w="1120" w:type="dxa"/>
            <w:tcBorders>
              <w:top w:val="nil"/>
              <w:bottom w:val="nil"/>
            </w:tcBorders>
            <w:shd w:val="clear" w:color="auto" w:fill="FFFFFF"/>
            <w:vAlign w:val="center"/>
          </w:tcPr>
          <w:p w14:paraId="2105E695"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364.615</w:t>
            </w:r>
          </w:p>
        </w:tc>
        <w:tc>
          <w:tcPr>
            <w:tcW w:w="1146" w:type="dxa"/>
            <w:tcBorders>
              <w:top w:val="nil"/>
              <w:bottom w:val="nil"/>
            </w:tcBorders>
            <w:shd w:val="clear" w:color="auto" w:fill="FFFFFF"/>
            <w:vAlign w:val="center"/>
          </w:tcPr>
          <w:p w14:paraId="7A6B9D05"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752.790</w:t>
            </w:r>
          </w:p>
        </w:tc>
        <w:tc>
          <w:tcPr>
            <w:tcW w:w="924" w:type="dxa"/>
            <w:tcBorders>
              <w:top w:val="nil"/>
              <w:bottom w:val="nil"/>
            </w:tcBorders>
            <w:shd w:val="clear" w:color="auto" w:fill="FFFFFF"/>
            <w:vAlign w:val="center"/>
          </w:tcPr>
          <w:p w14:paraId="0D73C02E"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2.689</w:t>
            </w:r>
          </w:p>
        </w:tc>
        <w:tc>
          <w:tcPr>
            <w:tcW w:w="810" w:type="dxa"/>
            <w:tcBorders>
              <w:top w:val="nil"/>
              <w:bottom w:val="nil"/>
            </w:tcBorders>
            <w:shd w:val="clear" w:color="auto" w:fill="FFFFFF"/>
            <w:vAlign w:val="center"/>
          </w:tcPr>
          <w:p w14:paraId="2CA065D3"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2.562</w:t>
            </w:r>
          </w:p>
        </w:tc>
        <w:tc>
          <w:tcPr>
            <w:tcW w:w="720" w:type="dxa"/>
            <w:tcBorders>
              <w:top w:val="nil"/>
              <w:bottom w:val="nil"/>
              <w:right w:val="single" w:sz="16" w:space="0" w:color="000000"/>
            </w:tcBorders>
            <w:shd w:val="clear" w:color="auto" w:fill="FFFFFF"/>
            <w:vAlign w:val="center"/>
          </w:tcPr>
          <w:p w14:paraId="206F2393"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2.877</w:t>
            </w:r>
          </w:p>
        </w:tc>
      </w:tr>
      <w:tr w:rsidR="008D5104" w:rsidRPr="008D5104" w14:paraId="4A957208"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42057971"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6710BB0A"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.940</w:t>
            </w:r>
          </w:p>
        </w:tc>
        <w:tc>
          <w:tcPr>
            <w:tcW w:w="1040" w:type="dxa"/>
            <w:tcBorders>
              <w:top w:val="nil"/>
              <w:left w:val="single" w:sz="16" w:space="0" w:color="000000"/>
              <w:bottom w:val="nil"/>
            </w:tcBorders>
            <w:shd w:val="clear" w:color="auto" w:fill="FFFFFF"/>
            <w:vAlign w:val="center"/>
          </w:tcPr>
          <w:p w14:paraId="07E46A6B"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516.725</w:t>
            </w:r>
          </w:p>
        </w:tc>
        <w:tc>
          <w:tcPr>
            <w:tcW w:w="1120" w:type="dxa"/>
            <w:tcBorders>
              <w:top w:val="nil"/>
              <w:bottom w:val="nil"/>
            </w:tcBorders>
            <w:shd w:val="clear" w:color="auto" w:fill="FFFFFF"/>
            <w:vAlign w:val="center"/>
          </w:tcPr>
          <w:p w14:paraId="60D3410B"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382.311</w:t>
            </w:r>
          </w:p>
        </w:tc>
        <w:tc>
          <w:tcPr>
            <w:tcW w:w="1146" w:type="dxa"/>
            <w:tcBorders>
              <w:top w:val="nil"/>
              <w:bottom w:val="nil"/>
            </w:tcBorders>
            <w:shd w:val="clear" w:color="auto" w:fill="FFFFFF"/>
            <w:vAlign w:val="center"/>
          </w:tcPr>
          <w:p w14:paraId="2373295A"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807.386</w:t>
            </w:r>
          </w:p>
        </w:tc>
        <w:tc>
          <w:tcPr>
            <w:tcW w:w="924" w:type="dxa"/>
            <w:tcBorders>
              <w:top w:val="nil"/>
              <w:bottom w:val="nil"/>
            </w:tcBorders>
            <w:shd w:val="clear" w:color="auto" w:fill="FFFFFF"/>
            <w:vAlign w:val="center"/>
          </w:tcPr>
          <w:p w14:paraId="140619D2"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2.713</w:t>
            </w:r>
          </w:p>
        </w:tc>
        <w:tc>
          <w:tcPr>
            <w:tcW w:w="810" w:type="dxa"/>
            <w:tcBorders>
              <w:top w:val="nil"/>
              <w:bottom w:val="nil"/>
            </w:tcBorders>
            <w:shd w:val="clear" w:color="auto" w:fill="FFFFFF"/>
            <w:vAlign w:val="center"/>
          </w:tcPr>
          <w:p w14:paraId="491942A3"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2.582</w:t>
            </w:r>
          </w:p>
        </w:tc>
        <w:tc>
          <w:tcPr>
            <w:tcW w:w="720" w:type="dxa"/>
            <w:tcBorders>
              <w:top w:val="nil"/>
              <w:bottom w:val="nil"/>
              <w:right w:val="single" w:sz="16" w:space="0" w:color="000000"/>
            </w:tcBorders>
            <w:shd w:val="clear" w:color="auto" w:fill="FFFFFF"/>
            <w:vAlign w:val="center"/>
          </w:tcPr>
          <w:p w14:paraId="691E4DA4"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2.907</w:t>
            </w:r>
          </w:p>
        </w:tc>
      </w:tr>
      <w:tr w:rsidR="008D5104" w:rsidRPr="008D5104" w14:paraId="5CD5C6E2"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6244747F"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773612EF"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.950</w:t>
            </w:r>
          </w:p>
        </w:tc>
        <w:tc>
          <w:tcPr>
            <w:tcW w:w="1040" w:type="dxa"/>
            <w:tcBorders>
              <w:top w:val="nil"/>
              <w:left w:val="single" w:sz="16" w:space="0" w:color="000000"/>
              <w:bottom w:val="nil"/>
            </w:tcBorders>
            <w:shd w:val="clear" w:color="auto" w:fill="FFFFFF"/>
            <w:vAlign w:val="center"/>
          </w:tcPr>
          <w:p w14:paraId="7081631E"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550.519</w:t>
            </w:r>
          </w:p>
        </w:tc>
        <w:tc>
          <w:tcPr>
            <w:tcW w:w="1120" w:type="dxa"/>
            <w:tcBorders>
              <w:top w:val="nil"/>
              <w:bottom w:val="nil"/>
            </w:tcBorders>
            <w:shd w:val="clear" w:color="auto" w:fill="FFFFFF"/>
            <w:vAlign w:val="center"/>
          </w:tcPr>
          <w:p w14:paraId="2EC45F53"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403.472</w:t>
            </w:r>
          </w:p>
        </w:tc>
        <w:tc>
          <w:tcPr>
            <w:tcW w:w="1146" w:type="dxa"/>
            <w:tcBorders>
              <w:top w:val="nil"/>
              <w:bottom w:val="nil"/>
            </w:tcBorders>
            <w:shd w:val="clear" w:color="auto" w:fill="FFFFFF"/>
            <w:vAlign w:val="center"/>
          </w:tcPr>
          <w:p w14:paraId="3E89BC82"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874.661</w:t>
            </w:r>
          </w:p>
        </w:tc>
        <w:tc>
          <w:tcPr>
            <w:tcW w:w="924" w:type="dxa"/>
            <w:tcBorders>
              <w:top w:val="nil"/>
              <w:bottom w:val="nil"/>
            </w:tcBorders>
            <w:shd w:val="clear" w:color="auto" w:fill="FFFFFF"/>
            <w:vAlign w:val="center"/>
          </w:tcPr>
          <w:p w14:paraId="45119A66"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2.741</w:t>
            </w:r>
          </w:p>
        </w:tc>
        <w:tc>
          <w:tcPr>
            <w:tcW w:w="810" w:type="dxa"/>
            <w:tcBorders>
              <w:top w:val="nil"/>
              <w:bottom w:val="nil"/>
            </w:tcBorders>
            <w:shd w:val="clear" w:color="auto" w:fill="FFFFFF"/>
            <w:vAlign w:val="center"/>
          </w:tcPr>
          <w:p w14:paraId="4F5D065B"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2.606</w:t>
            </w:r>
          </w:p>
        </w:tc>
        <w:tc>
          <w:tcPr>
            <w:tcW w:w="720" w:type="dxa"/>
            <w:tcBorders>
              <w:top w:val="nil"/>
              <w:bottom w:val="nil"/>
              <w:right w:val="single" w:sz="16" w:space="0" w:color="000000"/>
            </w:tcBorders>
            <w:shd w:val="clear" w:color="auto" w:fill="FFFFFF"/>
            <w:vAlign w:val="center"/>
          </w:tcPr>
          <w:p w14:paraId="3EC9BFF4"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2.942</w:t>
            </w:r>
          </w:p>
        </w:tc>
      </w:tr>
      <w:tr w:rsidR="008D5104" w:rsidRPr="008D5104" w14:paraId="747F67E5"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103BC4BD"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5FF74B11"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.960</w:t>
            </w:r>
          </w:p>
        </w:tc>
        <w:tc>
          <w:tcPr>
            <w:tcW w:w="1040" w:type="dxa"/>
            <w:tcBorders>
              <w:top w:val="nil"/>
              <w:left w:val="single" w:sz="16" w:space="0" w:color="000000"/>
              <w:bottom w:val="nil"/>
            </w:tcBorders>
            <w:shd w:val="clear" w:color="auto" w:fill="FFFFFF"/>
            <w:vAlign w:val="center"/>
          </w:tcPr>
          <w:p w14:paraId="2D07C529"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593.055</w:t>
            </w:r>
          </w:p>
        </w:tc>
        <w:tc>
          <w:tcPr>
            <w:tcW w:w="1120" w:type="dxa"/>
            <w:tcBorders>
              <w:top w:val="nil"/>
              <w:bottom w:val="nil"/>
            </w:tcBorders>
            <w:shd w:val="clear" w:color="auto" w:fill="FFFFFF"/>
            <w:vAlign w:val="center"/>
          </w:tcPr>
          <w:p w14:paraId="1E2384A6"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429.738</w:t>
            </w:r>
          </w:p>
        </w:tc>
        <w:tc>
          <w:tcPr>
            <w:tcW w:w="1146" w:type="dxa"/>
            <w:tcBorders>
              <w:top w:val="nil"/>
              <w:bottom w:val="nil"/>
            </w:tcBorders>
            <w:shd w:val="clear" w:color="auto" w:fill="FFFFFF"/>
            <w:vAlign w:val="center"/>
          </w:tcPr>
          <w:p w14:paraId="53A4841C"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961.110</w:t>
            </w:r>
          </w:p>
        </w:tc>
        <w:tc>
          <w:tcPr>
            <w:tcW w:w="924" w:type="dxa"/>
            <w:tcBorders>
              <w:top w:val="nil"/>
              <w:bottom w:val="nil"/>
            </w:tcBorders>
            <w:shd w:val="clear" w:color="auto" w:fill="FFFFFF"/>
            <w:vAlign w:val="center"/>
          </w:tcPr>
          <w:p w14:paraId="696CFBAA"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2.773</w:t>
            </w:r>
          </w:p>
        </w:tc>
        <w:tc>
          <w:tcPr>
            <w:tcW w:w="810" w:type="dxa"/>
            <w:tcBorders>
              <w:top w:val="nil"/>
              <w:bottom w:val="nil"/>
            </w:tcBorders>
            <w:shd w:val="clear" w:color="auto" w:fill="FFFFFF"/>
            <w:vAlign w:val="center"/>
          </w:tcPr>
          <w:p w14:paraId="14FF8C44"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2.633</w:t>
            </w:r>
          </w:p>
        </w:tc>
        <w:tc>
          <w:tcPr>
            <w:tcW w:w="720" w:type="dxa"/>
            <w:tcBorders>
              <w:top w:val="nil"/>
              <w:bottom w:val="nil"/>
              <w:right w:val="single" w:sz="16" w:space="0" w:color="000000"/>
            </w:tcBorders>
            <w:shd w:val="clear" w:color="auto" w:fill="FFFFFF"/>
            <w:vAlign w:val="center"/>
          </w:tcPr>
          <w:p w14:paraId="2AB4C893"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2.983</w:t>
            </w:r>
          </w:p>
        </w:tc>
      </w:tr>
      <w:tr w:rsidR="008D5104" w:rsidRPr="008D5104" w14:paraId="62086550"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56C1BABF"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61260348"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.970</w:t>
            </w:r>
          </w:p>
        </w:tc>
        <w:tc>
          <w:tcPr>
            <w:tcW w:w="1040" w:type="dxa"/>
            <w:tcBorders>
              <w:top w:val="nil"/>
              <w:left w:val="single" w:sz="16" w:space="0" w:color="000000"/>
              <w:bottom w:val="nil"/>
            </w:tcBorders>
            <w:shd w:val="clear" w:color="auto" w:fill="FFFFFF"/>
            <w:vAlign w:val="center"/>
          </w:tcPr>
          <w:p w14:paraId="0A58CF74"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649.879</w:t>
            </w:r>
          </w:p>
        </w:tc>
        <w:tc>
          <w:tcPr>
            <w:tcW w:w="1120" w:type="dxa"/>
            <w:tcBorders>
              <w:top w:val="nil"/>
              <w:bottom w:val="nil"/>
            </w:tcBorders>
            <w:shd w:val="clear" w:color="auto" w:fill="FFFFFF"/>
            <w:vAlign w:val="center"/>
          </w:tcPr>
          <w:p w14:paraId="0C1B5702"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464.248</w:t>
            </w:r>
          </w:p>
        </w:tc>
        <w:tc>
          <w:tcPr>
            <w:tcW w:w="1146" w:type="dxa"/>
            <w:tcBorders>
              <w:top w:val="nil"/>
              <w:bottom w:val="nil"/>
            </w:tcBorders>
            <w:shd w:val="clear" w:color="auto" w:fill="FFFFFF"/>
            <w:vAlign w:val="center"/>
          </w:tcPr>
          <w:p w14:paraId="0FE58E3E"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1079.501</w:t>
            </w:r>
          </w:p>
        </w:tc>
        <w:tc>
          <w:tcPr>
            <w:tcW w:w="924" w:type="dxa"/>
            <w:tcBorders>
              <w:top w:val="nil"/>
              <w:bottom w:val="nil"/>
            </w:tcBorders>
            <w:shd w:val="clear" w:color="auto" w:fill="FFFFFF"/>
            <w:vAlign w:val="center"/>
          </w:tcPr>
          <w:p w14:paraId="748EA1EF"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2.813</w:t>
            </w:r>
          </w:p>
        </w:tc>
        <w:tc>
          <w:tcPr>
            <w:tcW w:w="810" w:type="dxa"/>
            <w:tcBorders>
              <w:top w:val="nil"/>
              <w:bottom w:val="nil"/>
            </w:tcBorders>
            <w:shd w:val="clear" w:color="auto" w:fill="FFFFFF"/>
            <w:vAlign w:val="center"/>
          </w:tcPr>
          <w:p w14:paraId="1EE73D9F"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2.667</w:t>
            </w:r>
          </w:p>
        </w:tc>
        <w:tc>
          <w:tcPr>
            <w:tcW w:w="720" w:type="dxa"/>
            <w:tcBorders>
              <w:top w:val="nil"/>
              <w:bottom w:val="nil"/>
              <w:right w:val="single" w:sz="16" w:space="0" w:color="000000"/>
            </w:tcBorders>
            <w:shd w:val="clear" w:color="auto" w:fill="FFFFFF"/>
            <w:vAlign w:val="center"/>
          </w:tcPr>
          <w:p w14:paraId="2833B08A"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3.033</w:t>
            </w:r>
          </w:p>
        </w:tc>
      </w:tr>
      <w:tr w:rsidR="008D5104" w:rsidRPr="008D5104" w14:paraId="49722F15"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77239D54"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nil"/>
              <w:right w:val="single" w:sz="16" w:space="0" w:color="000000"/>
            </w:tcBorders>
            <w:shd w:val="clear" w:color="auto" w:fill="FFFFFF"/>
            <w:vAlign w:val="center"/>
          </w:tcPr>
          <w:p w14:paraId="2C57959B"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.980</w:t>
            </w:r>
          </w:p>
        </w:tc>
        <w:tc>
          <w:tcPr>
            <w:tcW w:w="1040" w:type="dxa"/>
            <w:tcBorders>
              <w:top w:val="nil"/>
              <w:left w:val="single" w:sz="16" w:space="0" w:color="000000"/>
              <w:bottom w:val="nil"/>
            </w:tcBorders>
            <w:shd w:val="clear" w:color="auto" w:fill="FFFFFF"/>
            <w:vAlign w:val="center"/>
          </w:tcPr>
          <w:p w14:paraId="371318FA"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733.933</w:t>
            </w:r>
          </w:p>
        </w:tc>
        <w:tc>
          <w:tcPr>
            <w:tcW w:w="1120" w:type="dxa"/>
            <w:tcBorders>
              <w:top w:val="nil"/>
              <w:bottom w:val="nil"/>
            </w:tcBorders>
            <w:shd w:val="clear" w:color="auto" w:fill="FFFFFF"/>
            <w:vAlign w:val="center"/>
          </w:tcPr>
          <w:p w14:paraId="72B1F51A"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514.230</w:t>
            </w:r>
          </w:p>
        </w:tc>
        <w:tc>
          <w:tcPr>
            <w:tcW w:w="1146" w:type="dxa"/>
            <w:tcBorders>
              <w:top w:val="nil"/>
              <w:bottom w:val="nil"/>
            </w:tcBorders>
            <w:shd w:val="clear" w:color="auto" w:fill="FFFFFF"/>
            <w:vAlign w:val="center"/>
          </w:tcPr>
          <w:p w14:paraId="3014CED2"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1260.300</w:t>
            </w:r>
          </w:p>
        </w:tc>
        <w:tc>
          <w:tcPr>
            <w:tcW w:w="924" w:type="dxa"/>
            <w:tcBorders>
              <w:top w:val="nil"/>
              <w:bottom w:val="nil"/>
            </w:tcBorders>
            <w:shd w:val="clear" w:color="auto" w:fill="FFFFFF"/>
            <w:vAlign w:val="center"/>
          </w:tcPr>
          <w:p w14:paraId="294F292E"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2.866</w:t>
            </w:r>
          </w:p>
        </w:tc>
        <w:tc>
          <w:tcPr>
            <w:tcW w:w="810" w:type="dxa"/>
            <w:tcBorders>
              <w:top w:val="nil"/>
              <w:bottom w:val="nil"/>
            </w:tcBorders>
            <w:shd w:val="clear" w:color="auto" w:fill="FFFFFF"/>
            <w:vAlign w:val="center"/>
          </w:tcPr>
          <w:p w14:paraId="5CEB89D9"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2.711</w:t>
            </w:r>
          </w:p>
        </w:tc>
        <w:tc>
          <w:tcPr>
            <w:tcW w:w="720" w:type="dxa"/>
            <w:tcBorders>
              <w:top w:val="nil"/>
              <w:bottom w:val="nil"/>
              <w:right w:val="single" w:sz="16" w:space="0" w:color="000000"/>
            </w:tcBorders>
            <w:shd w:val="clear" w:color="auto" w:fill="FFFFFF"/>
            <w:vAlign w:val="center"/>
          </w:tcPr>
          <w:p w14:paraId="53143641"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3.100</w:t>
            </w:r>
          </w:p>
        </w:tc>
      </w:tr>
      <w:tr w:rsidR="008D5104" w:rsidRPr="008D5104" w14:paraId="29A349C8" w14:textId="77777777" w:rsidTr="008D5104">
        <w:trPr>
          <w:cantSplit/>
        </w:trPr>
        <w:tc>
          <w:tcPr>
            <w:tcW w:w="963" w:type="dxa"/>
            <w:vMerge/>
            <w:tcBorders>
              <w:top w:val="single" w:sz="16" w:space="0" w:color="000000"/>
              <w:left w:val="single" w:sz="16" w:space="0" w:color="000000"/>
              <w:bottom w:val="single" w:sz="16" w:space="0" w:color="000000"/>
              <w:right w:val="nil"/>
            </w:tcBorders>
            <w:shd w:val="clear" w:color="auto" w:fill="FFFFFF"/>
            <w:vAlign w:val="center"/>
          </w:tcPr>
          <w:p w14:paraId="3C851FCE" w14:textId="77777777" w:rsidR="008D5104" w:rsidRPr="008D5104" w:rsidRDefault="008D5104" w:rsidP="008D5104">
            <w:pPr>
              <w:autoSpaceDE w:val="0"/>
              <w:autoSpaceDN w:val="0"/>
              <w:adjustRightInd w:val="0"/>
              <w:spacing w:line="240" w:lineRule="auto"/>
              <w:jc w:val="left"/>
              <w:rPr>
                <w:rFonts w:ascii="Arial" w:hAnsi="Arial" w:cs="Arial"/>
                <w:color w:val="000000"/>
                <w:sz w:val="18"/>
                <w:szCs w:val="18"/>
                <w:lang w:val="en-US"/>
              </w:rPr>
            </w:pPr>
          </w:p>
        </w:tc>
        <w:tc>
          <w:tcPr>
            <w:tcW w:w="1017" w:type="dxa"/>
            <w:tcBorders>
              <w:top w:val="nil"/>
              <w:left w:val="nil"/>
              <w:bottom w:val="single" w:sz="16" w:space="0" w:color="000000"/>
              <w:right w:val="single" w:sz="16" w:space="0" w:color="000000"/>
            </w:tcBorders>
            <w:shd w:val="clear" w:color="auto" w:fill="FFFFFF"/>
            <w:vAlign w:val="center"/>
          </w:tcPr>
          <w:p w14:paraId="5A22003F" w14:textId="77777777" w:rsidR="008D5104" w:rsidRPr="008D5104" w:rsidRDefault="008D5104" w:rsidP="008D5104">
            <w:pPr>
              <w:autoSpaceDE w:val="0"/>
              <w:autoSpaceDN w:val="0"/>
              <w:adjustRightInd w:val="0"/>
              <w:spacing w:line="320" w:lineRule="atLeast"/>
              <w:ind w:left="60" w:right="60"/>
              <w:jc w:val="left"/>
              <w:rPr>
                <w:rFonts w:ascii="Arial" w:hAnsi="Arial" w:cs="Arial"/>
                <w:color w:val="000000"/>
                <w:sz w:val="18"/>
                <w:szCs w:val="18"/>
                <w:lang w:val="en-US"/>
              </w:rPr>
            </w:pPr>
            <w:r w:rsidRPr="008D5104">
              <w:rPr>
                <w:rFonts w:ascii="Arial" w:hAnsi="Arial" w:cs="Arial"/>
                <w:color w:val="000000"/>
                <w:sz w:val="18"/>
                <w:szCs w:val="18"/>
                <w:lang w:val="en-US"/>
              </w:rPr>
              <w:t>.990</w:t>
            </w:r>
          </w:p>
        </w:tc>
        <w:tc>
          <w:tcPr>
            <w:tcW w:w="1040" w:type="dxa"/>
            <w:tcBorders>
              <w:top w:val="nil"/>
              <w:left w:val="single" w:sz="16" w:space="0" w:color="000000"/>
              <w:bottom w:val="single" w:sz="16" w:space="0" w:color="000000"/>
            </w:tcBorders>
            <w:shd w:val="clear" w:color="auto" w:fill="FFFFFF"/>
            <w:vAlign w:val="center"/>
          </w:tcPr>
          <w:p w14:paraId="657045A1"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889.023</w:t>
            </w:r>
          </w:p>
        </w:tc>
        <w:tc>
          <w:tcPr>
            <w:tcW w:w="1120" w:type="dxa"/>
            <w:tcBorders>
              <w:top w:val="nil"/>
              <w:bottom w:val="single" w:sz="16" w:space="0" w:color="000000"/>
            </w:tcBorders>
            <w:shd w:val="clear" w:color="auto" w:fill="FFFFFF"/>
            <w:vAlign w:val="center"/>
          </w:tcPr>
          <w:p w14:paraId="1F2C1C0A"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603.660</w:t>
            </w:r>
          </w:p>
        </w:tc>
        <w:tc>
          <w:tcPr>
            <w:tcW w:w="1146" w:type="dxa"/>
            <w:tcBorders>
              <w:top w:val="nil"/>
              <w:bottom w:val="single" w:sz="16" w:space="0" w:color="000000"/>
            </w:tcBorders>
            <w:shd w:val="clear" w:color="auto" w:fill="FFFFFF"/>
            <w:vAlign w:val="center"/>
          </w:tcPr>
          <w:p w14:paraId="7A3C6A58"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1610.001</w:t>
            </w:r>
          </w:p>
        </w:tc>
        <w:tc>
          <w:tcPr>
            <w:tcW w:w="924" w:type="dxa"/>
            <w:tcBorders>
              <w:top w:val="nil"/>
              <w:bottom w:val="single" w:sz="16" w:space="0" w:color="000000"/>
            </w:tcBorders>
            <w:shd w:val="clear" w:color="auto" w:fill="FFFFFF"/>
            <w:vAlign w:val="center"/>
          </w:tcPr>
          <w:p w14:paraId="7AC8B371"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2.949</w:t>
            </w:r>
          </w:p>
        </w:tc>
        <w:tc>
          <w:tcPr>
            <w:tcW w:w="810" w:type="dxa"/>
            <w:tcBorders>
              <w:top w:val="nil"/>
              <w:bottom w:val="single" w:sz="16" w:space="0" w:color="000000"/>
            </w:tcBorders>
            <w:shd w:val="clear" w:color="auto" w:fill="FFFFFF"/>
            <w:vAlign w:val="center"/>
          </w:tcPr>
          <w:p w14:paraId="0098F176"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2.781</w:t>
            </w:r>
          </w:p>
        </w:tc>
        <w:tc>
          <w:tcPr>
            <w:tcW w:w="720" w:type="dxa"/>
            <w:tcBorders>
              <w:top w:val="nil"/>
              <w:bottom w:val="single" w:sz="16" w:space="0" w:color="000000"/>
              <w:right w:val="single" w:sz="16" w:space="0" w:color="000000"/>
            </w:tcBorders>
            <w:shd w:val="clear" w:color="auto" w:fill="FFFFFF"/>
            <w:vAlign w:val="center"/>
          </w:tcPr>
          <w:p w14:paraId="0673F5A4" w14:textId="77777777" w:rsidR="008D5104" w:rsidRPr="008D5104" w:rsidRDefault="008D5104" w:rsidP="008D5104">
            <w:pPr>
              <w:autoSpaceDE w:val="0"/>
              <w:autoSpaceDN w:val="0"/>
              <w:adjustRightInd w:val="0"/>
              <w:spacing w:line="320" w:lineRule="atLeast"/>
              <w:ind w:left="60" w:right="60"/>
              <w:jc w:val="right"/>
              <w:rPr>
                <w:rFonts w:ascii="Arial" w:hAnsi="Arial" w:cs="Arial"/>
                <w:color w:val="000000"/>
                <w:sz w:val="18"/>
                <w:szCs w:val="18"/>
                <w:lang w:val="en-US"/>
              </w:rPr>
            </w:pPr>
            <w:r w:rsidRPr="008D5104">
              <w:rPr>
                <w:rFonts w:ascii="Arial" w:hAnsi="Arial" w:cs="Arial"/>
                <w:color w:val="000000"/>
                <w:sz w:val="18"/>
                <w:szCs w:val="18"/>
                <w:lang w:val="en-US"/>
              </w:rPr>
              <w:t>3.207</w:t>
            </w:r>
          </w:p>
        </w:tc>
      </w:tr>
      <w:tr w:rsidR="008D5104" w:rsidRPr="008D5104" w14:paraId="26615633" w14:textId="77777777" w:rsidTr="008D5104">
        <w:trPr>
          <w:cantSplit/>
        </w:trPr>
        <w:tc>
          <w:tcPr>
            <w:tcW w:w="7740" w:type="dxa"/>
            <w:gridSpan w:val="8"/>
            <w:tcBorders>
              <w:top w:val="nil"/>
              <w:left w:val="nil"/>
              <w:bottom w:val="nil"/>
              <w:right w:val="nil"/>
            </w:tcBorders>
            <w:shd w:val="clear" w:color="auto" w:fill="FFFFFF"/>
          </w:tcPr>
          <w:p w14:paraId="78523B47" w14:textId="77777777" w:rsidR="008D5104" w:rsidRPr="005F4D10" w:rsidRDefault="008D5104" w:rsidP="005F4D10">
            <w:pPr>
              <w:pStyle w:val="ListParagraph"/>
              <w:numPr>
                <w:ilvl w:val="0"/>
                <w:numId w:val="30"/>
              </w:numPr>
              <w:autoSpaceDE w:val="0"/>
              <w:autoSpaceDN w:val="0"/>
              <w:adjustRightInd w:val="0"/>
              <w:spacing w:line="320" w:lineRule="atLeast"/>
              <w:ind w:right="60"/>
              <w:jc w:val="left"/>
              <w:rPr>
                <w:rFonts w:ascii="Arial" w:hAnsi="Arial" w:cs="Arial"/>
                <w:color w:val="000000"/>
                <w:sz w:val="18"/>
                <w:szCs w:val="18"/>
                <w:lang w:val="en-US"/>
              </w:rPr>
            </w:pPr>
            <w:r w:rsidRPr="005F4D10">
              <w:rPr>
                <w:rFonts w:ascii="Arial" w:hAnsi="Arial" w:cs="Arial"/>
                <w:color w:val="000000"/>
                <w:sz w:val="18"/>
                <w:szCs w:val="18"/>
                <w:lang w:val="en-US"/>
              </w:rPr>
              <w:t>Logarithm base = 10.</w:t>
            </w:r>
          </w:p>
          <w:p w14:paraId="05B9077F" w14:textId="77777777" w:rsidR="005F4D10" w:rsidRPr="005F4D10" w:rsidRDefault="005F4D10" w:rsidP="005F4D10">
            <w:pPr>
              <w:pStyle w:val="ListParagraph"/>
              <w:autoSpaceDE w:val="0"/>
              <w:autoSpaceDN w:val="0"/>
              <w:adjustRightInd w:val="0"/>
              <w:spacing w:line="320" w:lineRule="atLeast"/>
              <w:ind w:left="420" w:right="60"/>
              <w:jc w:val="left"/>
              <w:rPr>
                <w:rFonts w:ascii="Arial" w:hAnsi="Arial" w:cs="Arial"/>
                <w:color w:val="000000"/>
                <w:sz w:val="18"/>
                <w:szCs w:val="18"/>
                <w:lang w:val="en-US"/>
              </w:rPr>
            </w:pPr>
          </w:p>
        </w:tc>
      </w:tr>
    </w:tbl>
    <w:p w14:paraId="7F34ABCE" w14:textId="77777777" w:rsidR="005F4D10" w:rsidRDefault="005F4D10" w:rsidP="005F4D10">
      <w:pPr>
        <w:autoSpaceDE w:val="0"/>
        <w:autoSpaceDN w:val="0"/>
        <w:adjustRightInd w:val="0"/>
        <w:spacing w:line="240" w:lineRule="auto"/>
        <w:jc w:val="left"/>
        <w:rPr>
          <w:rFonts w:ascii="Times New Roman" w:hAnsi="Times New Roman" w:cs="Times New Roman"/>
          <w:sz w:val="24"/>
          <w:szCs w:val="24"/>
          <w:lang w:val="en-US"/>
        </w:rPr>
      </w:pPr>
    </w:p>
    <w:p w14:paraId="22AFF067" w14:textId="77777777" w:rsidR="005F4D10" w:rsidRDefault="005F4D10" w:rsidP="005F4D10">
      <w:pPr>
        <w:autoSpaceDE w:val="0"/>
        <w:autoSpaceDN w:val="0"/>
        <w:adjustRightInd w:val="0"/>
        <w:spacing w:line="240" w:lineRule="auto"/>
        <w:jc w:val="left"/>
        <w:rPr>
          <w:rFonts w:ascii="Times New Roman" w:hAnsi="Times New Roman" w:cs="Times New Roman"/>
          <w:sz w:val="24"/>
          <w:szCs w:val="24"/>
          <w:lang w:val="en-US"/>
        </w:rPr>
      </w:pPr>
    </w:p>
    <w:p w14:paraId="52A66EEB" w14:textId="77777777" w:rsidR="005F4D10" w:rsidRDefault="005F4D10" w:rsidP="005F4D10">
      <w:pPr>
        <w:autoSpaceDE w:val="0"/>
        <w:autoSpaceDN w:val="0"/>
        <w:adjustRightInd w:val="0"/>
        <w:spacing w:line="400" w:lineRule="atLeast"/>
        <w:jc w:val="left"/>
        <w:rPr>
          <w:rFonts w:ascii="Times New Roman" w:hAnsi="Times New Roman" w:cs="Times New Roman"/>
          <w:sz w:val="24"/>
          <w:szCs w:val="24"/>
          <w:lang w:val="en-US"/>
        </w:rPr>
      </w:pPr>
    </w:p>
    <w:p w14:paraId="55F9FC7F" w14:textId="77777777" w:rsidR="008D5104" w:rsidRPr="008D5104" w:rsidRDefault="008D5104" w:rsidP="008D5104">
      <w:pPr>
        <w:autoSpaceDE w:val="0"/>
        <w:autoSpaceDN w:val="0"/>
        <w:adjustRightInd w:val="0"/>
        <w:spacing w:line="400" w:lineRule="atLeast"/>
        <w:jc w:val="left"/>
        <w:rPr>
          <w:rFonts w:ascii="Times New Roman" w:hAnsi="Times New Roman" w:cs="Times New Roman"/>
          <w:sz w:val="24"/>
          <w:szCs w:val="24"/>
          <w:lang w:val="en-US"/>
        </w:rPr>
      </w:pPr>
    </w:p>
    <w:p w14:paraId="725866C8" w14:textId="77777777" w:rsidR="00187DF2" w:rsidRPr="00187DF2" w:rsidRDefault="00187DF2" w:rsidP="00187DF2">
      <w:pPr>
        <w:autoSpaceDE w:val="0"/>
        <w:autoSpaceDN w:val="0"/>
        <w:adjustRightInd w:val="0"/>
        <w:spacing w:line="400" w:lineRule="atLeast"/>
        <w:jc w:val="left"/>
        <w:rPr>
          <w:rFonts w:ascii="Times New Roman" w:hAnsi="Times New Roman" w:cs="Times New Roman"/>
          <w:sz w:val="24"/>
          <w:szCs w:val="24"/>
          <w:lang w:val="en-US"/>
        </w:rPr>
      </w:pPr>
    </w:p>
    <w:p w14:paraId="446BEDE8" w14:textId="77777777" w:rsidR="00187DF2" w:rsidRPr="00187DF2" w:rsidRDefault="00187DF2" w:rsidP="00187DF2">
      <w:pPr>
        <w:autoSpaceDE w:val="0"/>
        <w:autoSpaceDN w:val="0"/>
        <w:adjustRightInd w:val="0"/>
        <w:spacing w:line="400" w:lineRule="atLeast"/>
        <w:jc w:val="left"/>
        <w:rPr>
          <w:rFonts w:ascii="Times New Roman" w:hAnsi="Times New Roman" w:cs="Times New Roman"/>
          <w:sz w:val="24"/>
          <w:szCs w:val="24"/>
          <w:lang w:val="en-US"/>
        </w:rPr>
      </w:pPr>
    </w:p>
    <w:p w14:paraId="7B92C2CE" w14:textId="77777777" w:rsidR="00187DF2" w:rsidRPr="00187DF2" w:rsidRDefault="00187DF2" w:rsidP="00187DF2">
      <w:pPr>
        <w:autoSpaceDE w:val="0"/>
        <w:autoSpaceDN w:val="0"/>
        <w:adjustRightInd w:val="0"/>
        <w:spacing w:line="400" w:lineRule="atLeast"/>
        <w:jc w:val="left"/>
        <w:rPr>
          <w:rFonts w:ascii="Times New Roman" w:hAnsi="Times New Roman" w:cs="Times New Roman"/>
          <w:sz w:val="24"/>
          <w:szCs w:val="24"/>
          <w:lang w:val="en-US"/>
        </w:rPr>
      </w:pPr>
    </w:p>
    <w:p w14:paraId="48485DC2" w14:textId="77777777" w:rsidR="00187DF2" w:rsidRPr="00187DF2" w:rsidRDefault="00187DF2" w:rsidP="00187DF2">
      <w:pPr>
        <w:autoSpaceDE w:val="0"/>
        <w:autoSpaceDN w:val="0"/>
        <w:adjustRightInd w:val="0"/>
        <w:spacing w:line="400" w:lineRule="atLeast"/>
        <w:jc w:val="left"/>
        <w:rPr>
          <w:rFonts w:ascii="Times New Roman" w:hAnsi="Times New Roman" w:cs="Times New Roman"/>
          <w:sz w:val="24"/>
          <w:szCs w:val="24"/>
          <w:lang w:val="en-US"/>
        </w:rPr>
      </w:pPr>
    </w:p>
    <w:p w14:paraId="1B41BE4F" w14:textId="77777777" w:rsidR="00187DF2" w:rsidRPr="00187DF2" w:rsidRDefault="00187DF2" w:rsidP="00187DF2">
      <w:pPr>
        <w:autoSpaceDE w:val="0"/>
        <w:autoSpaceDN w:val="0"/>
        <w:adjustRightInd w:val="0"/>
        <w:spacing w:line="400" w:lineRule="atLeast"/>
        <w:jc w:val="left"/>
        <w:rPr>
          <w:rFonts w:ascii="Times New Roman" w:hAnsi="Times New Roman" w:cs="Times New Roman"/>
          <w:sz w:val="24"/>
          <w:szCs w:val="24"/>
          <w:lang w:val="en-US"/>
        </w:rPr>
      </w:pPr>
    </w:p>
    <w:p w14:paraId="442EA694" w14:textId="77777777" w:rsidR="00187DF2" w:rsidRPr="00187DF2" w:rsidRDefault="00187DF2" w:rsidP="00187DF2">
      <w:pPr>
        <w:autoSpaceDE w:val="0"/>
        <w:autoSpaceDN w:val="0"/>
        <w:adjustRightInd w:val="0"/>
        <w:spacing w:line="240" w:lineRule="auto"/>
        <w:jc w:val="left"/>
        <w:rPr>
          <w:rFonts w:ascii="Arial" w:hAnsi="Arial" w:cs="Arial"/>
          <w:b/>
          <w:bCs/>
          <w:color w:val="000000"/>
          <w:sz w:val="26"/>
          <w:szCs w:val="26"/>
          <w:lang w:val="en-US"/>
        </w:rPr>
      </w:pPr>
    </w:p>
    <w:p w14:paraId="4CB9595A" w14:textId="77777777" w:rsidR="00187DF2" w:rsidRPr="00187DF2" w:rsidRDefault="00187DF2" w:rsidP="00187DF2">
      <w:pPr>
        <w:autoSpaceDE w:val="0"/>
        <w:autoSpaceDN w:val="0"/>
        <w:adjustRightInd w:val="0"/>
        <w:spacing w:line="400" w:lineRule="atLeast"/>
        <w:ind w:left="360"/>
        <w:jc w:val="left"/>
        <w:rPr>
          <w:rFonts w:ascii="Times New Roman" w:hAnsi="Times New Roman" w:cs="Times New Roman"/>
          <w:sz w:val="24"/>
          <w:szCs w:val="24"/>
          <w:lang w:val="en-US"/>
        </w:rPr>
      </w:pPr>
    </w:p>
    <w:p w14:paraId="7DA5A683" w14:textId="77777777" w:rsidR="00187DF2" w:rsidRPr="00187DF2" w:rsidRDefault="00187DF2" w:rsidP="00187DF2">
      <w:pPr>
        <w:pStyle w:val="ListParagraph"/>
        <w:autoSpaceDE w:val="0"/>
        <w:autoSpaceDN w:val="0"/>
        <w:adjustRightInd w:val="0"/>
        <w:spacing w:line="400" w:lineRule="atLeast"/>
        <w:jc w:val="left"/>
        <w:rPr>
          <w:rFonts w:ascii="Times New Roman" w:hAnsi="Times New Roman" w:cs="Times New Roman"/>
          <w:sz w:val="24"/>
          <w:szCs w:val="24"/>
          <w:lang w:val="en-US"/>
        </w:rPr>
      </w:pPr>
    </w:p>
    <w:p w14:paraId="56F1E11B" w14:textId="77777777" w:rsidR="00E2289A" w:rsidRPr="00E2289A" w:rsidRDefault="00E2289A" w:rsidP="00E2289A">
      <w:pPr>
        <w:autoSpaceDE w:val="0"/>
        <w:autoSpaceDN w:val="0"/>
        <w:adjustRightInd w:val="0"/>
        <w:rPr>
          <w:rFonts w:ascii="Times New Roman" w:hAnsi="Times New Roman" w:cs="Times New Roman"/>
          <w:color w:val="000000"/>
          <w:sz w:val="24"/>
          <w:szCs w:val="24"/>
          <w:lang w:val="en-US"/>
        </w:rPr>
      </w:pPr>
    </w:p>
    <w:p w14:paraId="1855A9D8" w14:textId="77777777" w:rsidR="00E2289A" w:rsidRPr="00E2289A" w:rsidRDefault="00E2289A" w:rsidP="00E2289A">
      <w:pPr>
        <w:autoSpaceDE w:val="0"/>
        <w:autoSpaceDN w:val="0"/>
        <w:adjustRightInd w:val="0"/>
        <w:ind w:left="360"/>
        <w:rPr>
          <w:rFonts w:ascii="Times New Roman" w:hAnsi="Times New Roman" w:cs="Times New Roman"/>
          <w:color w:val="000000"/>
          <w:sz w:val="24"/>
          <w:szCs w:val="24"/>
          <w:lang w:val="en-US"/>
        </w:rPr>
      </w:pPr>
    </w:p>
    <w:p w14:paraId="29617F90" w14:textId="77777777" w:rsidR="00E2289A" w:rsidRPr="00E2289A" w:rsidRDefault="00E2289A" w:rsidP="00E2289A">
      <w:pPr>
        <w:pStyle w:val="ListParagraph"/>
        <w:autoSpaceDE w:val="0"/>
        <w:autoSpaceDN w:val="0"/>
        <w:adjustRightInd w:val="0"/>
        <w:spacing w:line="400" w:lineRule="atLeast"/>
        <w:jc w:val="left"/>
        <w:rPr>
          <w:rFonts w:ascii="Times New Roman" w:hAnsi="Times New Roman" w:cs="Times New Roman"/>
          <w:sz w:val="24"/>
          <w:szCs w:val="24"/>
          <w:lang w:val="en-US"/>
        </w:rPr>
      </w:pPr>
    </w:p>
    <w:p w14:paraId="1C6784B7" w14:textId="77777777" w:rsidR="0063366B" w:rsidRPr="0063366B" w:rsidRDefault="0063366B" w:rsidP="0063366B">
      <w:pPr>
        <w:pStyle w:val="ListParagraph"/>
        <w:spacing w:line="480" w:lineRule="auto"/>
        <w:rPr>
          <w:noProof/>
          <w:lang w:val="en-US"/>
        </w:rPr>
      </w:pPr>
    </w:p>
    <w:sectPr w:rsidR="0063366B" w:rsidRPr="0063366B" w:rsidSect="006B477B">
      <w:pgSz w:w="11906" w:h="16838" w:code="9"/>
      <w:pgMar w:top="1701" w:right="1701" w:bottom="1701" w:left="2250" w:header="706" w:footer="706" w:gutter="0"/>
      <w:pgNumType w:start="2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716B09" w14:textId="77777777" w:rsidR="00315658" w:rsidRDefault="00315658">
      <w:pPr>
        <w:spacing w:line="240" w:lineRule="auto"/>
      </w:pPr>
      <w:r>
        <w:separator/>
      </w:r>
    </w:p>
  </w:endnote>
  <w:endnote w:type="continuationSeparator" w:id="0">
    <w:p w14:paraId="0DE6DA91" w14:textId="77777777" w:rsidR="00315658" w:rsidRDefault="003156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08E07" w14:textId="77777777" w:rsidR="00FE6DA5" w:rsidRPr="006B477B" w:rsidRDefault="00FE6DA5">
    <w:pPr>
      <w:pStyle w:val="Footer"/>
      <w:jc w:val="center"/>
      <w:rPr>
        <w:rFonts w:ascii="Times New Roman" w:hAnsi="Times New Roman" w:cs="Times New Roman"/>
        <w:sz w:val="24"/>
      </w:rPr>
    </w:pPr>
    <w:r w:rsidRPr="006B477B">
      <w:rPr>
        <w:rFonts w:ascii="Times New Roman" w:hAnsi="Times New Roman" w:cs="Times New Roman"/>
        <w:sz w:val="24"/>
      </w:rPr>
      <w:fldChar w:fldCharType="begin"/>
    </w:r>
    <w:r w:rsidRPr="006B477B">
      <w:rPr>
        <w:rFonts w:ascii="Times New Roman" w:hAnsi="Times New Roman" w:cs="Times New Roman"/>
        <w:sz w:val="24"/>
      </w:rPr>
      <w:instrText xml:space="preserve"> PAGE   \* MERGEFORMAT </w:instrText>
    </w:r>
    <w:r w:rsidRPr="006B477B">
      <w:rPr>
        <w:rFonts w:ascii="Times New Roman" w:hAnsi="Times New Roman" w:cs="Times New Roman"/>
        <w:sz w:val="24"/>
      </w:rPr>
      <w:fldChar w:fldCharType="separate"/>
    </w:r>
    <w:r w:rsidR="00195905">
      <w:rPr>
        <w:rFonts w:ascii="Times New Roman" w:hAnsi="Times New Roman" w:cs="Times New Roman"/>
        <w:noProof/>
        <w:sz w:val="24"/>
      </w:rPr>
      <w:t>iii</w:t>
    </w:r>
    <w:r w:rsidRPr="006B477B">
      <w:rPr>
        <w:rFonts w:ascii="Times New Roman" w:hAnsi="Times New Roman" w:cs="Times New Roman"/>
        <w:noProof/>
        <w:sz w:val="24"/>
      </w:rPr>
      <w:fldChar w:fldCharType="end"/>
    </w:r>
  </w:p>
  <w:p w14:paraId="50C57E7B" w14:textId="77777777" w:rsidR="00FE6DA5" w:rsidRDefault="00FE6DA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190398"/>
      <w:docPartObj>
        <w:docPartGallery w:val="Page Numbers (Bottom of Page)"/>
        <w:docPartUnique/>
      </w:docPartObj>
    </w:sdtPr>
    <w:sdtEndPr>
      <w:rPr>
        <w:rFonts w:ascii="Times New Roman" w:hAnsi="Times New Roman" w:cs="Times New Roman"/>
        <w:noProof/>
        <w:sz w:val="24"/>
      </w:rPr>
    </w:sdtEndPr>
    <w:sdtContent>
      <w:p w14:paraId="29814EDD" w14:textId="77777777" w:rsidR="00FE6DA5" w:rsidRPr="006B477B" w:rsidRDefault="00FE6DA5">
        <w:pPr>
          <w:pStyle w:val="Footer"/>
          <w:jc w:val="center"/>
          <w:rPr>
            <w:rFonts w:ascii="Times New Roman" w:hAnsi="Times New Roman" w:cs="Times New Roman"/>
            <w:sz w:val="24"/>
          </w:rPr>
        </w:pPr>
        <w:r w:rsidRPr="006B477B">
          <w:rPr>
            <w:rFonts w:ascii="Times New Roman" w:hAnsi="Times New Roman" w:cs="Times New Roman"/>
            <w:sz w:val="24"/>
          </w:rPr>
          <w:fldChar w:fldCharType="begin"/>
        </w:r>
        <w:r w:rsidRPr="006B477B">
          <w:rPr>
            <w:rFonts w:ascii="Times New Roman" w:hAnsi="Times New Roman" w:cs="Times New Roman"/>
            <w:sz w:val="24"/>
          </w:rPr>
          <w:instrText xml:space="preserve"> PAGE   \* MERGEFORMAT </w:instrText>
        </w:r>
        <w:r w:rsidRPr="006B477B">
          <w:rPr>
            <w:rFonts w:ascii="Times New Roman" w:hAnsi="Times New Roman" w:cs="Times New Roman"/>
            <w:sz w:val="24"/>
          </w:rPr>
          <w:fldChar w:fldCharType="separate"/>
        </w:r>
        <w:r w:rsidR="00D6572F">
          <w:rPr>
            <w:rFonts w:ascii="Times New Roman" w:hAnsi="Times New Roman" w:cs="Times New Roman"/>
            <w:noProof/>
            <w:sz w:val="24"/>
          </w:rPr>
          <w:t>14</w:t>
        </w:r>
        <w:r w:rsidRPr="006B477B">
          <w:rPr>
            <w:rFonts w:ascii="Times New Roman" w:hAnsi="Times New Roman" w:cs="Times New Roman"/>
            <w:noProof/>
            <w:sz w:val="24"/>
          </w:rPr>
          <w:fldChar w:fldCharType="end"/>
        </w:r>
      </w:p>
    </w:sdtContent>
  </w:sdt>
  <w:p w14:paraId="60BB48BA" w14:textId="77777777" w:rsidR="00FE6DA5" w:rsidRDefault="00FE6DA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924C2" w14:textId="77777777" w:rsidR="00FE6DA5" w:rsidRDefault="00FE6DA5">
    <w:pPr>
      <w:pStyle w:val="Footer"/>
      <w:jc w:val="center"/>
    </w:pPr>
  </w:p>
  <w:p w14:paraId="2C53FF31" w14:textId="77777777" w:rsidR="00FE6DA5" w:rsidRDefault="00FE6D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91623" w14:textId="54817D0B" w:rsidR="00FE6DA5" w:rsidRDefault="00FE6DA5">
    <w:pPr>
      <w:pStyle w:val="Footer"/>
      <w:jc w:val="right"/>
    </w:pPr>
  </w:p>
  <w:p w14:paraId="62F30DA3" w14:textId="77777777" w:rsidR="00FE6DA5" w:rsidRDefault="00FE6DA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408463"/>
      <w:docPartObj>
        <w:docPartGallery w:val="Page Numbers (Bottom of Page)"/>
        <w:docPartUnique/>
      </w:docPartObj>
    </w:sdtPr>
    <w:sdtEndPr>
      <w:rPr>
        <w:rFonts w:ascii="Times New Roman" w:hAnsi="Times New Roman" w:cs="Times New Roman"/>
        <w:noProof/>
        <w:sz w:val="24"/>
      </w:rPr>
    </w:sdtEndPr>
    <w:sdtContent>
      <w:p w14:paraId="558EDF60" w14:textId="77777777" w:rsidR="00FE6DA5" w:rsidRPr="006B477B" w:rsidRDefault="00FE6DA5">
        <w:pPr>
          <w:pStyle w:val="Footer"/>
          <w:jc w:val="center"/>
          <w:rPr>
            <w:rFonts w:ascii="Times New Roman" w:hAnsi="Times New Roman" w:cs="Times New Roman"/>
            <w:sz w:val="24"/>
          </w:rPr>
        </w:pPr>
        <w:r w:rsidRPr="006B477B">
          <w:rPr>
            <w:rFonts w:ascii="Times New Roman" w:hAnsi="Times New Roman" w:cs="Times New Roman"/>
            <w:sz w:val="24"/>
          </w:rPr>
          <w:fldChar w:fldCharType="begin"/>
        </w:r>
        <w:r w:rsidRPr="006B477B">
          <w:rPr>
            <w:rFonts w:ascii="Times New Roman" w:hAnsi="Times New Roman" w:cs="Times New Roman"/>
            <w:sz w:val="24"/>
          </w:rPr>
          <w:instrText xml:space="preserve"> PAGE   \* MERGEFORMAT </w:instrText>
        </w:r>
        <w:r w:rsidRPr="006B477B">
          <w:rPr>
            <w:rFonts w:ascii="Times New Roman" w:hAnsi="Times New Roman" w:cs="Times New Roman"/>
            <w:sz w:val="24"/>
          </w:rPr>
          <w:fldChar w:fldCharType="separate"/>
        </w:r>
        <w:r w:rsidR="00D6572F">
          <w:rPr>
            <w:rFonts w:ascii="Times New Roman" w:hAnsi="Times New Roman" w:cs="Times New Roman"/>
            <w:noProof/>
            <w:sz w:val="24"/>
          </w:rPr>
          <w:t>1</w:t>
        </w:r>
        <w:r w:rsidRPr="006B477B">
          <w:rPr>
            <w:rFonts w:ascii="Times New Roman" w:hAnsi="Times New Roman" w:cs="Times New Roman"/>
            <w:noProof/>
            <w:sz w:val="24"/>
          </w:rPr>
          <w:fldChar w:fldCharType="end"/>
        </w:r>
      </w:p>
    </w:sdtContent>
  </w:sdt>
  <w:p w14:paraId="651C543E" w14:textId="77777777" w:rsidR="00FE6DA5" w:rsidRDefault="00FE6DA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3049A" w14:textId="15A9F725" w:rsidR="00FE6DA5" w:rsidRDefault="00FE6DA5">
    <w:pPr>
      <w:pStyle w:val="Footer"/>
      <w:jc w:val="right"/>
    </w:pPr>
  </w:p>
  <w:p w14:paraId="010449BD" w14:textId="77777777" w:rsidR="00FE6DA5" w:rsidRDefault="00FE6DA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2F1C9" w14:textId="77777777" w:rsidR="00FE6DA5" w:rsidRPr="006B477B" w:rsidRDefault="00FE6DA5">
    <w:pPr>
      <w:pStyle w:val="Footer"/>
      <w:jc w:val="center"/>
      <w:rPr>
        <w:rFonts w:ascii="Times New Roman" w:hAnsi="Times New Roman" w:cs="Times New Roman"/>
        <w:sz w:val="24"/>
      </w:rPr>
    </w:pPr>
    <w:r w:rsidRPr="006B477B">
      <w:rPr>
        <w:rFonts w:ascii="Times New Roman" w:hAnsi="Times New Roman" w:cs="Times New Roman"/>
        <w:sz w:val="24"/>
      </w:rPr>
      <w:fldChar w:fldCharType="begin"/>
    </w:r>
    <w:r w:rsidRPr="006B477B">
      <w:rPr>
        <w:rFonts w:ascii="Times New Roman" w:hAnsi="Times New Roman" w:cs="Times New Roman"/>
        <w:sz w:val="24"/>
      </w:rPr>
      <w:instrText xml:space="preserve"> PAGE   \* MERGEFORMAT </w:instrText>
    </w:r>
    <w:r w:rsidRPr="006B477B">
      <w:rPr>
        <w:rFonts w:ascii="Times New Roman" w:hAnsi="Times New Roman" w:cs="Times New Roman"/>
        <w:sz w:val="24"/>
      </w:rPr>
      <w:fldChar w:fldCharType="separate"/>
    </w:r>
    <w:r w:rsidR="00D6572F">
      <w:rPr>
        <w:rFonts w:ascii="Times New Roman" w:hAnsi="Times New Roman" w:cs="Times New Roman"/>
        <w:noProof/>
        <w:sz w:val="24"/>
      </w:rPr>
      <w:t>4</w:t>
    </w:r>
    <w:r w:rsidRPr="006B477B">
      <w:rPr>
        <w:rFonts w:ascii="Times New Roman" w:hAnsi="Times New Roman" w:cs="Times New Roman"/>
        <w:noProof/>
        <w:sz w:val="24"/>
      </w:rPr>
      <w:fldChar w:fldCharType="end"/>
    </w:r>
  </w:p>
  <w:p w14:paraId="29A2A6F1" w14:textId="77777777" w:rsidR="00FE6DA5" w:rsidRDefault="00FE6DA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B0124" w14:textId="3607DFA6" w:rsidR="00FE6DA5" w:rsidRDefault="00FE6DA5">
    <w:pPr>
      <w:pStyle w:val="Footer"/>
      <w:jc w:val="right"/>
    </w:pPr>
  </w:p>
  <w:p w14:paraId="58C7A941" w14:textId="77777777" w:rsidR="00FE6DA5" w:rsidRDefault="00FE6DA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517EE" w14:textId="77777777" w:rsidR="00FE6DA5" w:rsidRPr="006B477B" w:rsidRDefault="00FE6DA5">
    <w:pPr>
      <w:pStyle w:val="Footer"/>
      <w:jc w:val="center"/>
      <w:rPr>
        <w:rFonts w:ascii="Times New Roman" w:hAnsi="Times New Roman" w:cs="Times New Roman"/>
        <w:sz w:val="24"/>
      </w:rPr>
    </w:pPr>
    <w:r w:rsidRPr="006B477B">
      <w:rPr>
        <w:rFonts w:ascii="Times New Roman" w:hAnsi="Times New Roman" w:cs="Times New Roman"/>
        <w:sz w:val="24"/>
      </w:rPr>
      <w:fldChar w:fldCharType="begin"/>
    </w:r>
    <w:r w:rsidRPr="006B477B">
      <w:rPr>
        <w:rFonts w:ascii="Times New Roman" w:hAnsi="Times New Roman" w:cs="Times New Roman"/>
        <w:sz w:val="24"/>
      </w:rPr>
      <w:instrText xml:space="preserve"> PAGE   \* MERGEFORMAT </w:instrText>
    </w:r>
    <w:r w:rsidRPr="006B477B">
      <w:rPr>
        <w:rFonts w:ascii="Times New Roman" w:hAnsi="Times New Roman" w:cs="Times New Roman"/>
        <w:sz w:val="24"/>
      </w:rPr>
      <w:fldChar w:fldCharType="separate"/>
    </w:r>
    <w:r w:rsidR="00D6572F">
      <w:rPr>
        <w:rFonts w:ascii="Times New Roman" w:hAnsi="Times New Roman" w:cs="Times New Roman"/>
        <w:noProof/>
        <w:sz w:val="24"/>
      </w:rPr>
      <w:t>9</w:t>
    </w:r>
    <w:r w:rsidRPr="006B477B">
      <w:rPr>
        <w:rFonts w:ascii="Times New Roman" w:hAnsi="Times New Roman" w:cs="Times New Roman"/>
        <w:noProof/>
        <w:sz w:val="24"/>
      </w:rPr>
      <w:fldChar w:fldCharType="end"/>
    </w:r>
  </w:p>
  <w:p w14:paraId="55A3A35B" w14:textId="77777777" w:rsidR="00FE6DA5" w:rsidRDefault="00FE6DA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D64E1" w14:textId="67A99677" w:rsidR="00FE6DA5" w:rsidRPr="006B477B" w:rsidRDefault="00FE6DA5">
    <w:pPr>
      <w:pStyle w:val="Footer"/>
      <w:jc w:val="center"/>
      <w:rPr>
        <w:rFonts w:ascii="Times New Roman" w:hAnsi="Times New Roman" w:cs="Times New Roman"/>
        <w:sz w:val="24"/>
      </w:rPr>
    </w:pPr>
  </w:p>
  <w:p w14:paraId="1675C9EB" w14:textId="77777777" w:rsidR="00FE6DA5" w:rsidRDefault="00FE6DA5" w:rsidP="00243346">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259AAB" w14:textId="77777777" w:rsidR="00315658" w:rsidRDefault="00315658">
      <w:pPr>
        <w:spacing w:line="240" w:lineRule="auto"/>
      </w:pPr>
      <w:r>
        <w:separator/>
      </w:r>
    </w:p>
  </w:footnote>
  <w:footnote w:type="continuationSeparator" w:id="0">
    <w:p w14:paraId="00AA35EF" w14:textId="77777777" w:rsidR="00315658" w:rsidRDefault="003156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980800"/>
      <w:docPartObj>
        <w:docPartGallery w:val="Page Numbers (Top of Page)"/>
        <w:docPartUnique/>
      </w:docPartObj>
    </w:sdtPr>
    <w:sdtEndPr>
      <w:rPr>
        <w:rFonts w:ascii="Times New Roman" w:hAnsi="Times New Roman" w:cs="Times New Roman"/>
        <w:noProof/>
        <w:sz w:val="24"/>
      </w:rPr>
    </w:sdtEndPr>
    <w:sdtContent>
      <w:p w14:paraId="5F59227E" w14:textId="35211298" w:rsidR="00FE6DA5" w:rsidRPr="006B477B" w:rsidRDefault="00FE6DA5">
        <w:pPr>
          <w:pStyle w:val="Header"/>
          <w:jc w:val="right"/>
          <w:rPr>
            <w:rFonts w:ascii="Times New Roman" w:hAnsi="Times New Roman" w:cs="Times New Roman"/>
            <w:sz w:val="24"/>
          </w:rPr>
        </w:pPr>
        <w:r w:rsidRPr="006B477B">
          <w:rPr>
            <w:rFonts w:ascii="Times New Roman" w:hAnsi="Times New Roman" w:cs="Times New Roman"/>
            <w:sz w:val="24"/>
          </w:rPr>
          <w:fldChar w:fldCharType="begin"/>
        </w:r>
        <w:r w:rsidRPr="006B477B">
          <w:rPr>
            <w:rFonts w:ascii="Times New Roman" w:hAnsi="Times New Roman" w:cs="Times New Roman"/>
            <w:sz w:val="24"/>
          </w:rPr>
          <w:instrText xml:space="preserve"> PAGE   \* MERGEFORMAT </w:instrText>
        </w:r>
        <w:r w:rsidRPr="006B477B">
          <w:rPr>
            <w:rFonts w:ascii="Times New Roman" w:hAnsi="Times New Roman" w:cs="Times New Roman"/>
            <w:sz w:val="24"/>
          </w:rPr>
          <w:fldChar w:fldCharType="separate"/>
        </w:r>
        <w:r w:rsidR="00D6572F">
          <w:rPr>
            <w:rFonts w:ascii="Times New Roman" w:hAnsi="Times New Roman" w:cs="Times New Roman"/>
            <w:noProof/>
            <w:sz w:val="24"/>
          </w:rPr>
          <w:t>2</w:t>
        </w:r>
        <w:r w:rsidRPr="006B477B">
          <w:rPr>
            <w:rFonts w:ascii="Times New Roman" w:hAnsi="Times New Roman" w:cs="Times New Roman"/>
            <w:noProof/>
            <w:sz w:val="24"/>
          </w:rPr>
          <w:fldChar w:fldCharType="end"/>
        </w:r>
      </w:p>
    </w:sdtContent>
  </w:sdt>
  <w:p w14:paraId="043C894C" w14:textId="77777777" w:rsidR="00FE6DA5" w:rsidRDefault="00FE6DA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787348"/>
      <w:docPartObj>
        <w:docPartGallery w:val="Page Numbers (Top of Page)"/>
        <w:docPartUnique/>
      </w:docPartObj>
    </w:sdtPr>
    <w:sdtEndPr>
      <w:rPr>
        <w:rFonts w:ascii="Times New Roman" w:hAnsi="Times New Roman" w:cs="Times New Roman"/>
        <w:noProof/>
        <w:sz w:val="24"/>
      </w:rPr>
    </w:sdtEndPr>
    <w:sdtContent>
      <w:p w14:paraId="1736988D" w14:textId="6B4FA896" w:rsidR="00FE6DA5" w:rsidRPr="006B477B" w:rsidRDefault="00FE6DA5">
        <w:pPr>
          <w:pStyle w:val="Header"/>
          <w:jc w:val="right"/>
          <w:rPr>
            <w:rFonts w:ascii="Times New Roman" w:hAnsi="Times New Roman" w:cs="Times New Roman"/>
            <w:sz w:val="24"/>
          </w:rPr>
        </w:pPr>
        <w:r w:rsidRPr="006B477B">
          <w:rPr>
            <w:rFonts w:ascii="Times New Roman" w:hAnsi="Times New Roman" w:cs="Times New Roman"/>
            <w:sz w:val="24"/>
          </w:rPr>
          <w:fldChar w:fldCharType="begin"/>
        </w:r>
        <w:r w:rsidRPr="006B477B">
          <w:rPr>
            <w:rFonts w:ascii="Times New Roman" w:hAnsi="Times New Roman" w:cs="Times New Roman"/>
            <w:sz w:val="24"/>
          </w:rPr>
          <w:instrText xml:space="preserve"> PAGE   \* MERGEFORMAT </w:instrText>
        </w:r>
        <w:r w:rsidRPr="006B477B">
          <w:rPr>
            <w:rFonts w:ascii="Times New Roman" w:hAnsi="Times New Roman" w:cs="Times New Roman"/>
            <w:sz w:val="24"/>
          </w:rPr>
          <w:fldChar w:fldCharType="separate"/>
        </w:r>
        <w:r w:rsidR="00D6572F">
          <w:rPr>
            <w:rFonts w:ascii="Times New Roman" w:hAnsi="Times New Roman" w:cs="Times New Roman"/>
            <w:noProof/>
            <w:sz w:val="24"/>
          </w:rPr>
          <w:t>15</w:t>
        </w:r>
        <w:r w:rsidRPr="006B477B">
          <w:rPr>
            <w:rFonts w:ascii="Times New Roman" w:hAnsi="Times New Roman" w:cs="Times New Roman"/>
            <w:noProof/>
            <w:sz w:val="24"/>
          </w:rPr>
          <w:fldChar w:fldCharType="end"/>
        </w:r>
      </w:p>
    </w:sdtContent>
  </w:sdt>
  <w:p w14:paraId="7389F0A3" w14:textId="77777777" w:rsidR="00FE6DA5" w:rsidRDefault="00FE6DA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F1D647FE"/>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1">
    <w:nsid w:val="00000003"/>
    <w:multiLevelType w:val="multilevel"/>
    <w:tmpl w:val="53D0B388"/>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0000009"/>
    <w:multiLevelType w:val="multilevel"/>
    <w:tmpl w:val="8FB47178"/>
    <w:lvl w:ilvl="0">
      <w:start w:val="1"/>
      <w:numFmt w:val="decimal"/>
      <w:lvlText w:val="%1"/>
      <w:lvlJc w:val="left"/>
      <w:pPr>
        <w:ind w:left="2771"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000000D"/>
    <w:multiLevelType w:val="multilevel"/>
    <w:tmpl w:val="573ACEEC"/>
    <w:lvl w:ilvl="0">
      <w:start w:val="1"/>
      <w:numFmt w:val="decimal"/>
      <w:lvlText w:val="%1."/>
      <w:lvlJc w:val="left"/>
      <w:pPr>
        <w:ind w:left="72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
    <w:nsid w:val="00000026"/>
    <w:multiLevelType w:val="hybridMultilevel"/>
    <w:tmpl w:val="D862D902"/>
    <w:lvl w:ilvl="0" w:tplc="CFEE58C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28"/>
    <w:multiLevelType w:val="multilevel"/>
    <w:tmpl w:val="F6860F5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
    <w:nsid w:val="00567F5F"/>
    <w:multiLevelType w:val="multilevel"/>
    <w:tmpl w:val="3824124E"/>
    <w:lvl w:ilvl="0">
      <w:start w:val="1"/>
      <w:numFmt w:val="decimal"/>
      <w:lvlText w:val="%1."/>
      <w:lvlJc w:val="left"/>
      <w:pPr>
        <w:ind w:left="786" w:hanging="360"/>
      </w:pPr>
      <w:rPr>
        <w:rFonts w:hint="default"/>
      </w:rPr>
    </w:lvl>
    <w:lvl w:ilvl="1">
      <w:start w:val="3"/>
      <w:numFmt w:val="decimal"/>
      <w:isLgl/>
      <w:lvlText w:val="%1.%2"/>
      <w:lvlJc w:val="left"/>
      <w:pPr>
        <w:ind w:left="966" w:hanging="540"/>
      </w:pPr>
      <w:rPr>
        <w:rFonts w:hint="default"/>
      </w:rPr>
    </w:lvl>
    <w:lvl w:ilvl="2">
      <w:start w:val="2"/>
      <w:numFmt w:val="decimal"/>
      <w:isLgl/>
      <w:lvlText w:val="%1.%2.%3"/>
      <w:lvlJc w:val="left"/>
      <w:pPr>
        <w:ind w:left="966" w:hanging="54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146" w:hanging="720"/>
      </w:pPr>
      <w:rPr>
        <w:rFonts w:hint="default"/>
      </w:rPr>
    </w:lvl>
    <w:lvl w:ilvl="5">
      <w:start w:val="1"/>
      <w:numFmt w:val="decimal"/>
      <w:isLgl/>
      <w:lvlText w:val="%1.%2.%3.%4.%5.%6"/>
      <w:lvlJc w:val="left"/>
      <w:pPr>
        <w:ind w:left="1146" w:hanging="72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506" w:hanging="1080"/>
      </w:pPr>
      <w:rPr>
        <w:rFonts w:hint="default"/>
      </w:rPr>
    </w:lvl>
    <w:lvl w:ilvl="8">
      <w:start w:val="1"/>
      <w:numFmt w:val="decimal"/>
      <w:isLgl/>
      <w:lvlText w:val="%1.%2.%3.%4.%5.%6.%7.%8.%9"/>
      <w:lvlJc w:val="left"/>
      <w:pPr>
        <w:ind w:left="1506" w:hanging="1080"/>
      </w:pPr>
      <w:rPr>
        <w:rFonts w:hint="default"/>
      </w:rPr>
    </w:lvl>
  </w:abstractNum>
  <w:abstractNum w:abstractNumId="7">
    <w:nsid w:val="05AF4778"/>
    <w:multiLevelType w:val="hybridMultilevel"/>
    <w:tmpl w:val="5DF2A012"/>
    <w:lvl w:ilvl="0" w:tplc="BBBA5C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A7150BE"/>
    <w:multiLevelType w:val="hybridMultilevel"/>
    <w:tmpl w:val="F06608AE"/>
    <w:lvl w:ilvl="0" w:tplc="04090017">
      <w:start w:val="1"/>
      <w:numFmt w:val="lowerLetter"/>
      <w:lvlText w:val="%1)"/>
      <w:lvlJc w:val="left"/>
      <w:pPr>
        <w:ind w:left="1135" w:hanging="360"/>
      </w:pPr>
    </w:lvl>
    <w:lvl w:ilvl="1" w:tplc="04090019" w:tentative="1">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9">
    <w:nsid w:val="0A894F9D"/>
    <w:multiLevelType w:val="multilevel"/>
    <w:tmpl w:val="197C11E8"/>
    <w:lvl w:ilvl="0">
      <w:start w:val="1"/>
      <w:numFmt w:val="decimal"/>
      <w:lvlText w:val="%1"/>
      <w:lvlJc w:val="left"/>
      <w:pPr>
        <w:ind w:left="360" w:hanging="360"/>
      </w:pPr>
      <w:rPr>
        <w:rFonts w:hint="default"/>
      </w:rPr>
    </w:lvl>
    <w:lvl w:ilvl="1">
      <w:start w:val="2"/>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0">
    <w:nsid w:val="118C6523"/>
    <w:multiLevelType w:val="hybridMultilevel"/>
    <w:tmpl w:val="9E1E5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2261BA"/>
    <w:multiLevelType w:val="multilevel"/>
    <w:tmpl w:val="CCE067E4"/>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C871A3E"/>
    <w:multiLevelType w:val="multilevel"/>
    <w:tmpl w:val="C8CA621C"/>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D1148C1"/>
    <w:multiLevelType w:val="multilevel"/>
    <w:tmpl w:val="CB76047E"/>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1E8F7BF2"/>
    <w:multiLevelType w:val="hybridMultilevel"/>
    <w:tmpl w:val="FE04A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B01E19"/>
    <w:multiLevelType w:val="hybridMultilevel"/>
    <w:tmpl w:val="D988E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A6053C"/>
    <w:multiLevelType w:val="hybridMultilevel"/>
    <w:tmpl w:val="DB40E8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83B1A38"/>
    <w:multiLevelType w:val="multilevel"/>
    <w:tmpl w:val="142E733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2FE0A71"/>
    <w:multiLevelType w:val="multilevel"/>
    <w:tmpl w:val="62828872"/>
    <w:lvl w:ilvl="0">
      <w:start w:val="2"/>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2"/>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9">
    <w:nsid w:val="35B76653"/>
    <w:multiLevelType w:val="hybridMultilevel"/>
    <w:tmpl w:val="BDB42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7C6FF3"/>
    <w:multiLevelType w:val="hybridMultilevel"/>
    <w:tmpl w:val="8AD6CEBA"/>
    <w:lvl w:ilvl="0" w:tplc="331077A2">
      <w:start w:val="1"/>
      <w:numFmt w:val="lowerLetter"/>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nsid w:val="3F06075E"/>
    <w:multiLevelType w:val="hybridMultilevel"/>
    <w:tmpl w:val="8646C2AC"/>
    <w:lvl w:ilvl="0" w:tplc="D4B8372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nsid w:val="41BF10D9"/>
    <w:multiLevelType w:val="hybridMultilevel"/>
    <w:tmpl w:val="B5D88E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40119EE"/>
    <w:multiLevelType w:val="multilevel"/>
    <w:tmpl w:val="E3166074"/>
    <w:lvl w:ilvl="0">
      <w:start w:val="3"/>
      <w:numFmt w:val="decimal"/>
      <w:lvlText w:val="%1"/>
      <w:lvlJc w:val="left"/>
      <w:pPr>
        <w:ind w:left="420" w:hanging="420"/>
      </w:pPr>
      <w:rPr>
        <w:rFonts w:hint="default"/>
        <w:b/>
      </w:rPr>
    </w:lvl>
    <w:lvl w:ilvl="1">
      <w:start w:val="10"/>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45533F35"/>
    <w:multiLevelType w:val="hybridMultilevel"/>
    <w:tmpl w:val="6D2CBECC"/>
    <w:lvl w:ilvl="0" w:tplc="ABDEEFD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46DD5AC6"/>
    <w:multiLevelType w:val="hybridMultilevel"/>
    <w:tmpl w:val="DAE04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7F79F3"/>
    <w:multiLevelType w:val="hybridMultilevel"/>
    <w:tmpl w:val="509CE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697F8E"/>
    <w:multiLevelType w:val="multilevel"/>
    <w:tmpl w:val="BBC29808"/>
    <w:lvl w:ilvl="0">
      <w:start w:val="1"/>
      <w:numFmt w:val="decimal"/>
      <w:lvlText w:val="%1."/>
      <w:lvlJc w:val="left"/>
      <w:pPr>
        <w:ind w:left="720" w:hanging="360"/>
      </w:p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4E7E019F"/>
    <w:multiLevelType w:val="multilevel"/>
    <w:tmpl w:val="AC50F726"/>
    <w:lvl w:ilvl="0">
      <w:start w:val="2"/>
      <w:numFmt w:val="decimal"/>
      <w:lvlText w:val="%1"/>
      <w:lvlJc w:val="left"/>
      <w:pPr>
        <w:ind w:left="480" w:hanging="480"/>
      </w:pPr>
      <w:rPr>
        <w:rFonts w:hint="default"/>
      </w:rPr>
    </w:lvl>
    <w:lvl w:ilvl="1">
      <w:start w:val="2"/>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9">
    <w:nsid w:val="500217DE"/>
    <w:multiLevelType w:val="multilevel"/>
    <w:tmpl w:val="8572D23C"/>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51EC0FB1"/>
    <w:multiLevelType w:val="hybridMultilevel"/>
    <w:tmpl w:val="201401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D97089"/>
    <w:multiLevelType w:val="multilevel"/>
    <w:tmpl w:val="208042D0"/>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5A1343DA"/>
    <w:multiLevelType w:val="multilevel"/>
    <w:tmpl w:val="6A28F07A"/>
    <w:lvl w:ilvl="0">
      <w:start w:val="1"/>
      <w:numFmt w:val="decimal"/>
      <w:lvlText w:val="%1."/>
      <w:lvlJc w:val="left"/>
      <w:pPr>
        <w:ind w:left="720" w:hanging="360"/>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F9220D8"/>
    <w:multiLevelType w:val="hybridMultilevel"/>
    <w:tmpl w:val="11CE90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C55908"/>
    <w:multiLevelType w:val="hybridMultilevel"/>
    <w:tmpl w:val="DAE04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725C49"/>
    <w:multiLevelType w:val="hybridMultilevel"/>
    <w:tmpl w:val="DAE04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64244A"/>
    <w:multiLevelType w:val="hybridMultilevel"/>
    <w:tmpl w:val="CA76BB08"/>
    <w:lvl w:ilvl="0" w:tplc="F9DCF88A">
      <w:start w:val="1"/>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7">
    <w:nsid w:val="707C1429"/>
    <w:multiLevelType w:val="hybridMultilevel"/>
    <w:tmpl w:val="4C46717C"/>
    <w:lvl w:ilvl="0" w:tplc="F9DCF88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8">
    <w:nsid w:val="715D46F4"/>
    <w:multiLevelType w:val="hybridMultilevel"/>
    <w:tmpl w:val="2662BF7A"/>
    <w:lvl w:ilvl="0" w:tplc="28CC9EB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nsid w:val="72E51049"/>
    <w:multiLevelType w:val="multilevel"/>
    <w:tmpl w:val="04CC535C"/>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nsid w:val="7AF4349B"/>
    <w:multiLevelType w:val="hybridMultilevel"/>
    <w:tmpl w:val="C982F8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247139"/>
    <w:multiLevelType w:val="multilevel"/>
    <w:tmpl w:val="CF06CDC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E816D02"/>
    <w:multiLevelType w:val="multilevel"/>
    <w:tmpl w:val="68AE495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3"/>
  </w:num>
  <w:num w:numId="2">
    <w:abstractNumId w:val="2"/>
  </w:num>
  <w:num w:numId="3">
    <w:abstractNumId w:val="1"/>
  </w:num>
  <w:num w:numId="4">
    <w:abstractNumId w:val="5"/>
  </w:num>
  <w:num w:numId="5">
    <w:abstractNumId w:val="0"/>
  </w:num>
  <w:num w:numId="6">
    <w:abstractNumId w:val="4"/>
  </w:num>
  <w:num w:numId="7">
    <w:abstractNumId w:val="26"/>
  </w:num>
  <w:num w:numId="8">
    <w:abstractNumId w:val="27"/>
  </w:num>
  <w:num w:numId="9">
    <w:abstractNumId w:val="12"/>
  </w:num>
  <w:num w:numId="10">
    <w:abstractNumId w:val="40"/>
  </w:num>
  <w:num w:numId="11">
    <w:abstractNumId w:val="22"/>
  </w:num>
  <w:num w:numId="12">
    <w:abstractNumId w:val="42"/>
  </w:num>
  <w:num w:numId="13">
    <w:abstractNumId w:val="29"/>
  </w:num>
  <w:num w:numId="14">
    <w:abstractNumId w:val="39"/>
  </w:num>
  <w:num w:numId="15">
    <w:abstractNumId w:val="33"/>
  </w:num>
  <w:num w:numId="16">
    <w:abstractNumId w:val="15"/>
  </w:num>
  <w:num w:numId="17">
    <w:abstractNumId w:val="10"/>
  </w:num>
  <w:num w:numId="18">
    <w:abstractNumId w:val="8"/>
  </w:num>
  <w:num w:numId="19">
    <w:abstractNumId w:val="31"/>
  </w:num>
  <w:num w:numId="20">
    <w:abstractNumId w:val="13"/>
  </w:num>
  <w:num w:numId="21">
    <w:abstractNumId w:val="41"/>
  </w:num>
  <w:num w:numId="22">
    <w:abstractNumId w:val="20"/>
  </w:num>
  <w:num w:numId="23">
    <w:abstractNumId w:val="14"/>
  </w:num>
  <w:num w:numId="24">
    <w:abstractNumId w:val="25"/>
  </w:num>
  <w:num w:numId="25">
    <w:abstractNumId w:val="7"/>
  </w:num>
  <w:num w:numId="26">
    <w:abstractNumId w:val="35"/>
  </w:num>
  <w:num w:numId="27">
    <w:abstractNumId w:val="19"/>
  </w:num>
  <w:num w:numId="28">
    <w:abstractNumId w:val="21"/>
  </w:num>
  <w:num w:numId="29">
    <w:abstractNumId w:val="24"/>
  </w:num>
  <w:num w:numId="30">
    <w:abstractNumId w:val="37"/>
  </w:num>
  <w:num w:numId="31">
    <w:abstractNumId w:val="34"/>
  </w:num>
  <w:num w:numId="32">
    <w:abstractNumId w:val="16"/>
  </w:num>
  <w:num w:numId="33">
    <w:abstractNumId w:val="6"/>
  </w:num>
  <w:num w:numId="34">
    <w:abstractNumId w:val="11"/>
  </w:num>
  <w:num w:numId="35">
    <w:abstractNumId w:val="23"/>
  </w:num>
  <w:num w:numId="36">
    <w:abstractNumId w:val="30"/>
  </w:num>
  <w:num w:numId="37">
    <w:abstractNumId w:val="28"/>
  </w:num>
  <w:num w:numId="38">
    <w:abstractNumId w:val="18"/>
  </w:num>
  <w:num w:numId="39">
    <w:abstractNumId w:val="38"/>
  </w:num>
  <w:num w:numId="40">
    <w:abstractNumId w:val="32"/>
  </w:num>
  <w:num w:numId="41">
    <w:abstractNumId w:val="9"/>
  </w:num>
  <w:num w:numId="42">
    <w:abstractNumId w:val="36"/>
  </w:num>
  <w:num w:numId="43">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2CE"/>
    <w:rsid w:val="00000AA4"/>
    <w:rsid w:val="000010CC"/>
    <w:rsid w:val="00004C1D"/>
    <w:rsid w:val="00010F9B"/>
    <w:rsid w:val="0001137F"/>
    <w:rsid w:val="0001478A"/>
    <w:rsid w:val="00014B01"/>
    <w:rsid w:val="0001572F"/>
    <w:rsid w:val="00021780"/>
    <w:rsid w:val="00021873"/>
    <w:rsid w:val="00032176"/>
    <w:rsid w:val="00035F01"/>
    <w:rsid w:val="0003650F"/>
    <w:rsid w:val="00040466"/>
    <w:rsid w:val="00044F46"/>
    <w:rsid w:val="00056EE3"/>
    <w:rsid w:val="0006093F"/>
    <w:rsid w:val="000609E0"/>
    <w:rsid w:val="00063292"/>
    <w:rsid w:val="00064062"/>
    <w:rsid w:val="0006432E"/>
    <w:rsid w:val="0006787E"/>
    <w:rsid w:val="00074D3D"/>
    <w:rsid w:val="00080305"/>
    <w:rsid w:val="00083399"/>
    <w:rsid w:val="00084BBD"/>
    <w:rsid w:val="00085B93"/>
    <w:rsid w:val="000860C1"/>
    <w:rsid w:val="000917AB"/>
    <w:rsid w:val="000A0628"/>
    <w:rsid w:val="000A25C5"/>
    <w:rsid w:val="000A676E"/>
    <w:rsid w:val="000A724F"/>
    <w:rsid w:val="000B2343"/>
    <w:rsid w:val="000B3D5F"/>
    <w:rsid w:val="000B74CE"/>
    <w:rsid w:val="000B75BA"/>
    <w:rsid w:val="000C1FFA"/>
    <w:rsid w:val="000C4737"/>
    <w:rsid w:val="000D029D"/>
    <w:rsid w:val="000D2E20"/>
    <w:rsid w:val="000D37F4"/>
    <w:rsid w:val="000D4A59"/>
    <w:rsid w:val="000D6928"/>
    <w:rsid w:val="000E0E3A"/>
    <w:rsid w:val="000E1DA1"/>
    <w:rsid w:val="000F6044"/>
    <w:rsid w:val="000F6243"/>
    <w:rsid w:val="001016EF"/>
    <w:rsid w:val="00105D5C"/>
    <w:rsid w:val="001109F6"/>
    <w:rsid w:val="00115ACD"/>
    <w:rsid w:val="00126660"/>
    <w:rsid w:val="00135726"/>
    <w:rsid w:val="001365E9"/>
    <w:rsid w:val="00143D1A"/>
    <w:rsid w:val="001527EC"/>
    <w:rsid w:val="001551EE"/>
    <w:rsid w:val="001613D1"/>
    <w:rsid w:val="00164E73"/>
    <w:rsid w:val="00167304"/>
    <w:rsid w:val="00171FC7"/>
    <w:rsid w:val="00176F01"/>
    <w:rsid w:val="00177F0E"/>
    <w:rsid w:val="001812C7"/>
    <w:rsid w:val="00181E5C"/>
    <w:rsid w:val="001838E5"/>
    <w:rsid w:val="00184B55"/>
    <w:rsid w:val="00187DF2"/>
    <w:rsid w:val="00190077"/>
    <w:rsid w:val="00191060"/>
    <w:rsid w:val="001945D0"/>
    <w:rsid w:val="001956D4"/>
    <w:rsid w:val="00195905"/>
    <w:rsid w:val="001962A9"/>
    <w:rsid w:val="001A21B2"/>
    <w:rsid w:val="001A55F1"/>
    <w:rsid w:val="001B0580"/>
    <w:rsid w:val="001B6573"/>
    <w:rsid w:val="001C3E9D"/>
    <w:rsid w:val="001C74E8"/>
    <w:rsid w:val="001D075E"/>
    <w:rsid w:val="001D1141"/>
    <w:rsid w:val="001E0B65"/>
    <w:rsid w:val="001E39C4"/>
    <w:rsid w:val="001E3DE1"/>
    <w:rsid w:val="001E6E8E"/>
    <w:rsid w:val="001E7A2D"/>
    <w:rsid w:val="001F7873"/>
    <w:rsid w:val="0020057C"/>
    <w:rsid w:val="002023EC"/>
    <w:rsid w:val="00202B10"/>
    <w:rsid w:val="002063D3"/>
    <w:rsid w:val="00216748"/>
    <w:rsid w:val="00222F97"/>
    <w:rsid w:val="002261D8"/>
    <w:rsid w:val="002318A6"/>
    <w:rsid w:val="00234536"/>
    <w:rsid w:val="00235520"/>
    <w:rsid w:val="0023642D"/>
    <w:rsid w:val="002370AE"/>
    <w:rsid w:val="00241CCB"/>
    <w:rsid w:val="00241D14"/>
    <w:rsid w:val="00243346"/>
    <w:rsid w:val="0024399E"/>
    <w:rsid w:val="0025235F"/>
    <w:rsid w:val="002525CD"/>
    <w:rsid w:val="002526AA"/>
    <w:rsid w:val="0025445A"/>
    <w:rsid w:val="00255766"/>
    <w:rsid w:val="0025758B"/>
    <w:rsid w:val="00262A65"/>
    <w:rsid w:val="002667C2"/>
    <w:rsid w:val="00270A4E"/>
    <w:rsid w:val="00271873"/>
    <w:rsid w:val="00275A46"/>
    <w:rsid w:val="0027732F"/>
    <w:rsid w:val="0028126C"/>
    <w:rsid w:val="0028364B"/>
    <w:rsid w:val="00293029"/>
    <w:rsid w:val="00297B2B"/>
    <w:rsid w:val="002A29F3"/>
    <w:rsid w:val="002A2DA9"/>
    <w:rsid w:val="002A3160"/>
    <w:rsid w:val="002A577F"/>
    <w:rsid w:val="002A64AB"/>
    <w:rsid w:val="002A7916"/>
    <w:rsid w:val="002B0838"/>
    <w:rsid w:val="002B0F4E"/>
    <w:rsid w:val="002B4D2F"/>
    <w:rsid w:val="002B6C2B"/>
    <w:rsid w:val="002B78EE"/>
    <w:rsid w:val="002C0CA6"/>
    <w:rsid w:val="002C0D54"/>
    <w:rsid w:val="002C16CD"/>
    <w:rsid w:val="002C32BD"/>
    <w:rsid w:val="002C49C7"/>
    <w:rsid w:val="002C7EDF"/>
    <w:rsid w:val="002D14A0"/>
    <w:rsid w:val="002D1CA1"/>
    <w:rsid w:val="002D22CB"/>
    <w:rsid w:val="002D5E9E"/>
    <w:rsid w:val="002D78E7"/>
    <w:rsid w:val="002E19FC"/>
    <w:rsid w:val="002E3895"/>
    <w:rsid w:val="002E444C"/>
    <w:rsid w:val="002E4D17"/>
    <w:rsid w:val="002E7ADF"/>
    <w:rsid w:val="002F00A8"/>
    <w:rsid w:val="002F27F7"/>
    <w:rsid w:val="002F5612"/>
    <w:rsid w:val="002F6FE8"/>
    <w:rsid w:val="002F7CC8"/>
    <w:rsid w:val="002F7CD7"/>
    <w:rsid w:val="00301FB4"/>
    <w:rsid w:val="00305EFE"/>
    <w:rsid w:val="0030791C"/>
    <w:rsid w:val="00310F9C"/>
    <w:rsid w:val="00311B44"/>
    <w:rsid w:val="00311F53"/>
    <w:rsid w:val="00312A6F"/>
    <w:rsid w:val="00313814"/>
    <w:rsid w:val="00313BEC"/>
    <w:rsid w:val="00315658"/>
    <w:rsid w:val="0032239A"/>
    <w:rsid w:val="00322949"/>
    <w:rsid w:val="003244BF"/>
    <w:rsid w:val="00324BB5"/>
    <w:rsid w:val="00325F6E"/>
    <w:rsid w:val="003262E4"/>
    <w:rsid w:val="00330D4F"/>
    <w:rsid w:val="00334A1F"/>
    <w:rsid w:val="00336440"/>
    <w:rsid w:val="00340EFF"/>
    <w:rsid w:val="003415FD"/>
    <w:rsid w:val="00342AA2"/>
    <w:rsid w:val="00347AA6"/>
    <w:rsid w:val="003513C4"/>
    <w:rsid w:val="00355834"/>
    <w:rsid w:val="00355FF9"/>
    <w:rsid w:val="00356390"/>
    <w:rsid w:val="00357890"/>
    <w:rsid w:val="0036121A"/>
    <w:rsid w:val="00363BFD"/>
    <w:rsid w:val="003645A6"/>
    <w:rsid w:val="00364BA8"/>
    <w:rsid w:val="00364D40"/>
    <w:rsid w:val="00367061"/>
    <w:rsid w:val="00367FD1"/>
    <w:rsid w:val="0037233B"/>
    <w:rsid w:val="00372DD8"/>
    <w:rsid w:val="00376369"/>
    <w:rsid w:val="00377179"/>
    <w:rsid w:val="00377805"/>
    <w:rsid w:val="00384F62"/>
    <w:rsid w:val="00385B13"/>
    <w:rsid w:val="00390FCC"/>
    <w:rsid w:val="00391541"/>
    <w:rsid w:val="00391C67"/>
    <w:rsid w:val="003937F8"/>
    <w:rsid w:val="003940DF"/>
    <w:rsid w:val="00395646"/>
    <w:rsid w:val="003A5632"/>
    <w:rsid w:val="003A642E"/>
    <w:rsid w:val="003A7460"/>
    <w:rsid w:val="003A7B03"/>
    <w:rsid w:val="003A7B9F"/>
    <w:rsid w:val="003B0275"/>
    <w:rsid w:val="003B1BA0"/>
    <w:rsid w:val="003B5320"/>
    <w:rsid w:val="003B562B"/>
    <w:rsid w:val="003C1A9F"/>
    <w:rsid w:val="003C3635"/>
    <w:rsid w:val="003D7C66"/>
    <w:rsid w:val="003E2830"/>
    <w:rsid w:val="003E4311"/>
    <w:rsid w:val="003E744F"/>
    <w:rsid w:val="003E770E"/>
    <w:rsid w:val="003F6B42"/>
    <w:rsid w:val="004000B4"/>
    <w:rsid w:val="00400E3A"/>
    <w:rsid w:val="004023A5"/>
    <w:rsid w:val="00405466"/>
    <w:rsid w:val="00410B44"/>
    <w:rsid w:val="0041293B"/>
    <w:rsid w:val="0041385E"/>
    <w:rsid w:val="00413CEA"/>
    <w:rsid w:val="004204BC"/>
    <w:rsid w:val="004237E4"/>
    <w:rsid w:val="00425786"/>
    <w:rsid w:val="0042687A"/>
    <w:rsid w:val="00426920"/>
    <w:rsid w:val="00433567"/>
    <w:rsid w:val="004358AA"/>
    <w:rsid w:val="00435D04"/>
    <w:rsid w:val="00442A0D"/>
    <w:rsid w:val="00443071"/>
    <w:rsid w:val="00443470"/>
    <w:rsid w:val="00446F28"/>
    <w:rsid w:val="0045025F"/>
    <w:rsid w:val="00452589"/>
    <w:rsid w:val="00453C26"/>
    <w:rsid w:val="00454E8C"/>
    <w:rsid w:val="00462FDE"/>
    <w:rsid w:val="00466615"/>
    <w:rsid w:val="004669D4"/>
    <w:rsid w:val="00470923"/>
    <w:rsid w:val="0047274C"/>
    <w:rsid w:val="00473A8A"/>
    <w:rsid w:val="004754EE"/>
    <w:rsid w:val="00475C18"/>
    <w:rsid w:val="0048382A"/>
    <w:rsid w:val="00485BF4"/>
    <w:rsid w:val="00487739"/>
    <w:rsid w:val="00492DF3"/>
    <w:rsid w:val="004936D6"/>
    <w:rsid w:val="0049566E"/>
    <w:rsid w:val="00495860"/>
    <w:rsid w:val="00497059"/>
    <w:rsid w:val="004A154E"/>
    <w:rsid w:val="004A3FB7"/>
    <w:rsid w:val="004A66E9"/>
    <w:rsid w:val="004B28FE"/>
    <w:rsid w:val="004B2EE5"/>
    <w:rsid w:val="004B4F7C"/>
    <w:rsid w:val="004B680F"/>
    <w:rsid w:val="004B757A"/>
    <w:rsid w:val="004C3AD2"/>
    <w:rsid w:val="004C3AD9"/>
    <w:rsid w:val="004D0E10"/>
    <w:rsid w:val="004E1387"/>
    <w:rsid w:val="004E1A3D"/>
    <w:rsid w:val="004E52FC"/>
    <w:rsid w:val="004E5397"/>
    <w:rsid w:val="004E63E6"/>
    <w:rsid w:val="004E7B26"/>
    <w:rsid w:val="004F0917"/>
    <w:rsid w:val="004F1601"/>
    <w:rsid w:val="004F499B"/>
    <w:rsid w:val="004F67B8"/>
    <w:rsid w:val="004F7BD7"/>
    <w:rsid w:val="004F7E0D"/>
    <w:rsid w:val="0050005B"/>
    <w:rsid w:val="005028B8"/>
    <w:rsid w:val="00503A8D"/>
    <w:rsid w:val="0050634A"/>
    <w:rsid w:val="00507265"/>
    <w:rsid w:val="005132C3"/>
    <w:rsid w:val="00513567"/>
    <w:rsid w:val="00513DE0"/>
    <w:rsid w:val="005142DD"/>
    <w:rsid w:val="00514577"/>
    <w:rsid w:val="00521257"/>
    <w:rsid w:val="00521A41"/>
    <w:rsid w:val="00521AB9"/>
    <w:rsid w:val="00526DE8"/>
    <w:rsid w:val="0053191C"/>
    <w:rsid w:val="00534DDB"/>
    <w:rsid w:val="00536A1F"/>
    <w:rsid w:val="00541CDD"/>
    <w:rsid w:val="00541F8B"/>
    <w:rsid w:val="00546ED5"/>
    <w:rsid w:val="00547A9E"/>
    <w:rsid w:val="00547CAC"/>
    <w:rsid w:val="005540A7"/>
    <w:rsid w:val="0055584A"/>
    <w:rsid w:val="005574FF"/>
    <w:rsid w:val="00560900"/>
    <w:rsid w:val="00561A13"/>
    <w:rsid w:val="00563616"/>
    <w:rsid w:val="00567132"/>
    <w:rsid w:val="005700A4"/>
    <w:rsid w:val="005733FF"/>
    <w:rsid w:val="00582773"/>
    <w:rsid w:val="00584C95"/>
    <w:rsid w:val="0058742C"/>
    <w:rsid w:val="00590610"/>
    <w:rsid w:val="00593146"/>
    <w:rsid w:val="005A34FD"/>
    <w:rsid w:val="005A7F26"/>
    <w:rsid w:val="005B5B5D"/>
    <w:rsid w:val="005B70E2"/>
    <w:rsid w:val="005D09BE"/>
    <w:rsid w:val="005D1A69"/>
    <w:rsid w:val="005D2B38"/>
    <w:rsid w:val="005D2F10"/>
    <w:rsid w:val="005D30C4"/>
    <w:rsid w:val="005D7768"/>
    <w:rsid w:val="005E200C"/>
    <w:rsid w:val="005E2E50"/>
    <w:rsid w:val="005E3924"/>
    <w:rsid w:val="005E3C4E"/>
    <w:rsid w:val="005E6BBD"/>
    <w:rsid w:val="005E70C9"/>
    <w:rsid w:val="005F10FD"/>
    <w:rsid w:val="005F4D10"/>
    <w:rsid w:val="005F7446"/>
    <w:rsid w:val="005F765B"/>
    <w:rsid w:val="00600DC6"/>
    <w:rsid w:val="006042A7"/>
    <w:rsid w:val="00605AEF"/>
    <w:rsid w:val="0060755B"/>
    <w:rsid w:val="006158A4"/>
    <w:rsid w:val="00617545"/>
    <w:rsid w:val="006214AA"/>
    <w:rsid w:val="00624AF1"/>
    <w:rsid w:val="006308E8"/>
    <w:rsid w:val="0063366B"/>
    <w:rsid w:val="00635D49"/>
    <w:rsid w:val="00635E61"/>
    <w:rsid w:val="0064356F"/>
    <w:rsid w:val="006500EF"/>
    <w:rsid w:val="00652272"/>
    <w:rsid w:val="00652E9A"/>
    <w:rsid w:val="0065370B"/>
    <w:rsid w:val="00656A4D"/>
    <w:rsid w:val="00660C78"/>
    <w:rsid w:val="00661C45"/>
    <w:rsid w:val="006637F5"/>
    <w:rsid w:val="00663EB7"/>
    <w:rsid w:val="006649FF"/>
    <w:rsid w:val="006679E9"/>
    <w:rsid w:val="00672CF2"/>
    <w:rsid w:val="0067572E"/>
    <w:rsid w:val="0067594D"/>
    <w:rsid w:val="00675E0F"/>
    <w:rsid w:val="00682B42"/>
    <w:rsid w:val="00687FF4"/>
    <w:rsid w:val="00694C70"/>
    <w:rsid w:val="006A0A71"/>
    <w:rsid w:val="006A379D"/>
    <w:rsid w:val="006A3E35"/>
    <w:rsid w:val="006A52FA"/>
    <w:rsid w:val="006B13F9"/>
    <w:rsid w:val="006B3C54"/>
    <w:rsid w:val="006B477B"/>
    <w:rsid w:val="006B7755"/>
    <w:rsid w:val="006C1DBC"/>
    <w:rsid w:val="006C6CC4"/>
    <w:rsid w:val="006C7376"/>
    <w:rsid w:val="006C76CB"/>
    <w:rsid w:val="006D15E0"/>
    <w:rsid w:val="006D2BEC"/>
    <w:rsid w:val="006D2FA4"/>
    <w:rsid w:val="006D43B6"/>
    <w:rsid w:val="006D59B9"/>
    <w:rsid w:val="006E0A5B"/>
    <w:rsid w:val="006E2704"/>
    <w:rsid w:val="006F2528"/>
    <w:rsid w:val="007016F3"/>
    <w:rsid w:val="00704D51"/>
    <w:rsid w:val="0070719D"/>
    <w:rsid w:val="00717CA4"/>
    <w:rsid w:val="00717DF3"/>
    <w:rsid w:val="007215C7"/>
    <w:rsid w:val="00721777"/>
    <w:rsid w:val="00732CF5"/>
    <w:rsid w:val="00733172"/>
    <w:rsid w:val="00733875"/>
    <w:rsid w:val="00736A98"/>
    <w:rsid w:val="00740E77"/>
    <w:rsid w:val="00743CC8"/>
    <w:rsid w:val="00746483"/>
    <w:rsid w:val="00750A62"/>
    <w:rsid w:val="00756F11"/>
    <w:rsid w:val="00760012"/>
    <w:rsid w:val="00764B63"/>
    <w:rsid w:val="00764F89"/>
    <w:rsid w:val="00771073"/>
    <w:rsid w:val="00771C3E"/>
    <w:rsid w:val="00774A17"/>
    <w:rsid w:val="00774C08"/>
    <w:rsid w:val="00780766"/>
    <w:rsid w:val="00782F02"/>
    <w:rsid w:val="00782FB7"/>
    <w:rsid w:val="00783AC6"/>
    <w:rsid w:val="0078441D"/>
    <w:rsid w:val="00784F01"/>
    <w:rsid w:val="00787AB1"/>
    <w:rsid w:val="0079520B"/>
    <w:rsid w:val="00795C3A"/>
    <w:rsid w:val="007A09D6"/>
    <w:rsid w:val="007A1E5B"/>
    <w:rsid w:val="007A20A1"/>
    <w:rsid w:val="007A265F"/>
    <w:rsid w:val="007A2F6A"/>
    <w:rsid w:val="007A37A8"/>
    <w:rsid w:val="007A6BBB"/>
    <w:rsid w:val="007B0926"/>
    <w:rsid w:val="007B2086"/>
    <w:rsid w:val="007B29C2"/>
    <w:rsid w:val="007B4B3C"/>
    <w:rsid w:val="007B5CC4"/>
    <w:rsid w:val="007C225A"/>
    <w:rsid w:val="007C6639"/>
    <w:rsid w:val="007D04FF"/>
    <w:rsid w:val="007D41D1"/>
    <w:rsid w:val="007D4703"/>
    <w:rsid w:val="007D51E0"/>
    <w:rsid w:val="007D7FD8"/>
    <w:rsid w:val="007E08B3"/>
    <w:rsid w:val="007E2CAF"/>
    <w:rsid w:val="007E31E8"/>
    <w:rsid w:val="007E3FF2"/>
    <w:rsid w:val="007E40D7"/>
    <w:rsid w:val="007E6507"/>
    <w:rsid w:val="007E7B10"/>
    <w:rsid w:val="007F447A"/>
    <w:rsid w:val="00810492"/>
    <w:rsid w:val="00810E71"/>
    <w:rsid w:val="00811A37"/>
    <w:rsid w:val="008125A0"/>
    <w:rsid w:val="00812EF7"/>
    <w:rsid w:val="0081371D"/>
    <w:rsid w:val="00816395"/>
    <w:rsid w:val="00821969"/>
    <w:rsid w:val="008222B8"/>
    <w:rsid w:val="0082325E"/>
    <w:rsid w:val="0082699F"/>
    <w:rsid w:val="008272DD"/>
    <w:rsid w:val="008317E0"/>
    <w:rsid w:val="00833398"/>
    <w:rsid w:val="00833936"/>
    <w:rsid w:val="00834E6D"/>
    <w:rsid w:val="008362B9"/>
    <w:rsid w:val="008362D0"/>
    <w:rsid w:val="00836B96"/>
    <w:rsid w:val="008460D0"/>
    <w:rsid w:val="0084680C"/>
    <w:rsid w:val="00847D14"/>
    <w:rsid w:val="008526F8"/>
    <w:rsid w:val="00853D4E"/>
    <w:rsid w:val="0085663A"/>
    <w:rsid w:val="00857EBC"/>
    <w:rsid w:val="00861233"/>
    <w:rsid w:val="00864A02"/>
    <w:rsid w:val="00867812"/>
    <w:rsid w:val="00867926"/>
    <w:rsid w:val="00867C25"/>
    <w:rsid w:val="00870F3F"/>
    <w:rsid w:val="008755CF"/>
    <w:rsid w:val="00877409"/>
    <w:rsid w:val="008822EA"/>
    <w:rsid w:val="008828E3"/>
    <w:rsid w:val="0088581F"/>
    <w:rsid w:val="0089576C"/>
    <w:rsid w:val="008A74A8"/>
    <w:rsid w:val="008B2037"/>
    <w:rsid w:val="008B39D8"/>
    <w:rsid w:val="008B50EA"/>
    <w:rsid w:val="008C1531"/>
    <w:rsid w:val="008C153C"/>
    <w:rsid w:val="008C1B27"/>
    <w:rsid w:val="008C59A3"/>
    <w:rsid w:val="008C6D87"/>
    <w:rsid w:val="008C7866"/>
    <w:rsid w:val="008D258F"/>
    <w:rsid w:val="008D5104"/>
    <w:rsid w:val="008D5DCE"/>
    <w:rsid w:val="008D7930"/>
    <w:rsid w:val="008E1A15"/>
    <w:rsid w:val="008E76FF"/>
    <w:rsid w:val="008F1700"/>
    <w:rsid w:val="008F35CC"/>
    <w:rsid w:val="008F5E81"/>
    <w:rsid w:val="008F603F"/>
    <w:rsid w:val="008F6A32"/>
    <w:rsid w:val="008F6A96"/>
    <w:rsid w:val="009020F4"/>
    <w:rsid w:val="00905AA7"/>
    <w:rsid w:val="00910A24"/>
    <w:rsid w:val="009114C4"/>
    <w:rsid w:val="00917EF9"/>
    <w:rsid w:val="009239DA"/>
    <w:rsid w:val="00924DA4"/>
    <w:rsid w:val="00926B79"/>
    <w:rsid w:val="00931706"/>
    <w:rsid w:val="00931D7C"/>
    <w:rsid w:val="00934C35"/>
    <w:rsid w:val="00940C75"/>
    <w:rsid w:val="00942489"/>
    <w:rsid w:val="00943F09"/>
    <w:rsid w:val="00945AB6"/>
    <w:rsid w:val="00947C82"/>
    <w:rsid w:val="009516ED"/>
    <w:rsid w:val="009535C2"/>
    <w:rsid w:val="00957E76"/>
    <w:rsid w:val="0096609D"/>
    <w:rsid w:val="0096735C"/>
    <w:rsid w:val="0097113B"/>
    <w:rsid w:val="00971ABB"/>
    <w:rsid w:val="009806B4"/>
    <w:rsid w:val="0098186B"/>
    <w:rsid w:val="009818EB"/>
    <w:rsid w:val="00982662"/>
    <w:rsid w:val="009861CB"/>
    <w:rsid w:val="00987844"/>
    <w:rsid w:val="009940C0"/>
    <w:rsid w:val="00996CE1"/>
    <w:rsid w:val="009A1BB3"/>
    <w:rsid w:val="009A4372"/>
    <w:rsid w:val="009A6AC8"/>
    <w:rsid w:val="009A7986"/>
    <w:rsid w:val="009B2BEE"/>
    <w:rsid w:val="009B49FB"/>
    <w:rsid w:val="009B5543"/>
    <w:rsid w:val="009C3410"/>
    <w:rsid w:val="009C34D9"/>
    <w:rsid w:val="009C382F"/>
    <w:rsid w:val="009D2544"/>
    <w:rsid w:val="009D456D"/>
    <w:rsid w:val="009E1106"/>
    <w:rsid w:val="009E471E"/>
    <w:rsid w:val="009E723B"/>
    <w:rsid w:val="009F0E95"/>
    <w:rsid w:val="009F0F95"/>
    <w:rsid w:val="00A07DBB"/>
    <w:rsid w:val="00A11A23"/>
    <w:rsid w:val="00A11DB0"/>
    <w:rsid w:val="00A11E9E"/>
    <w:rsid w:val="00A132F0"/>
    <w:rsid w:val="00A135B6"/>
    <w:rsid w:val="00A224B3"/>
    <w:rsid w:val="00A3122E"/>
    <w:rsid w:val="00A31D42"/>
    <w:rsid w:val="00A33166"/>
    <w:rsid w:val="00A36182"/>
    <w:rsid w:val="00A379CB"/>
    <w:rsid w:val="00A37CB4"/>
    <w:rsid w:val="00A41694"/>
    <w:rsid w:val="00A44D6A"/>
    <w:rsid w:val="00A45EA4"/>
    <w:rsid w:val="00A47897"/>
    <w:rsid w:val="00A53A1A"/>
    <w:rsid w:val="00A57D97"/>
    <w:rsid w:val="00A666DF"/>
    <w:rsid w:val="00A7643E"/>
    <w:rsid w:val="00A77F76"/>
    <w:rsid w:val="00A831B6"/>
    <w:rsid w:val="00A85A03"/>
    <w:rsid w:val="00A879BD"/>
    <w:rsid w:val="00A936AC"/>
    <w:rsid w:val="00AA450E"/>
    <w:rsid w:val="00AA5D88"/>
    <w:rsid w:val="00AB2037"/>
    <w:rsid w:val="00AB60D4"/>
    <w:rsid w:val="00AB7954"/>
    <w:rsid w:val="00AC3815"/>
    <w:rsid w:val="00AC74A5"/>
    <w:rsid w:val="00AD5746"/>
    <w:rsid w:val="00AD6720"/>
    <w:rsid w:val="00AD791E"/>
    <w:rsid w:val="00AE05F3"/>
    <w:rsid w:val="00AE1BDA"/>
    <w:rsid w:val="00AE3327"/>
    <w:rsid w:val="00AE74AC"/>
    <w:rsid w:val="00AF0DD5"/>
    <w:rsid w:val="00AF171C"/>
    <w:rsid w:val="00AF3690"/>
    <w:rsid w:val="00AF63D8"/>
    <w:rsid w:val="00B01B29"/>
    <w:rsid w:val="00B022F7"/>
    <w:rsid w:val="00B028CC"/>
    <w:rsid w:val="00B02A13"/>
    <w:rsid w:val="00B02A44"/>
    <w:rsid w:val="00B04D41"/>
    <w:rsid w:val="00B07C50"/>
    <w:rsid w:val="00B20156"/>
    <w:rsid w:val="00B20451"/>
    <w:rsid w:val="00B21DB3"/>
    <w:rsid w:val="00B24E65"/>
    <w:rsid w:val="00B42B12"/>
    <w:rsid w:val="00B43174"/>
    <w:rsid w:val="00B44C69"/>
    <w:rsid w:val="00B451E4"/>
    <w:rsid w:val="00B4687F"/>
    <w:rsid w:val="00B47492"/>
    <w:rsid w:val="00B5015A"/>
    <w:rsid w:val="00B5166E"/>
    <w:rsid w:val="00B56CA7"/>
    <w:rsid w:val="00B67804"/>
    <w:rsid w:val="00B714C5"/>
    <w:rsid w:val="00B71D6D"/>
    <w:rsid w:val="00B82705"/>
    <w:rsid w:val="00B82A78"/>
    <w:rsid w:val="00B84A50"/>
    <w:rsid w:val="00B90AB3"/>
    <w:rsid w:val="00B9112B"/>
    <w:rsid w:val="00B925E1"/>
    <w:rsid w:val="00B92FF8"/>
    <w:rsid w:val="00B95D28"/>
    <w:rsid w:val="00B95F03"/>
    <w:rsid w:val="00BA1AE4"/>
    <w:rsid w:val="00BA3581"/>
    <w:rsid w:val="00BA4B66"/>
    <w:rsid w:val="00BB2CA3"/>
    <w:rsid w:val="00BB3580"/>
    <w:rsid w:val="00BC25B2"/>
    <w:rsid w:val="00BC2E17"/>
    <w:rsid w:val="00BC307E"/>
    <w:rsid w:val="00BC38E9"/>
    <w:rsid w:val="00BD41AB"/>
    <w:rsid w:val="00BD4CE8"/>
    <w:rsid w:val="00BE1FFD"/>
    <w:rsid w:val="00BE6007"/>
    <w:rsid w:val="00BF3673"/>
    <w:rsid w:val="00BF5842"/>
    <w:rsid w:val="00BF5C17"/>
    <w:rsid w:val="00BF5D18"/>
    <w:rsid w:val="00BF775E"/>
    <w:rsid w:val="00C039C3"/>
    <w:rsid w:val="00C1037C"/>
    <w:rsid w:val="00C13ADA"/>
    <w:rsid w:val="00C27078"/>
    <w:rsid w:val="00C2767A"/>
    <w:rsid w:val="00C3680A"/>
    <w:rsid w:val="00C36CF4"/>
    <w:rsid w:val="00C42D82"/>
    <w:rsid w:val="00C45B73"/>
    <w:rsid w:val="00C45BB9"/>
    <w:rsid w:val="00C47F93"/>
    <w:rsid w:val="00C501FF"/>
    <w:rsid w:val="00C50950"/>
    <w:rsid w:val="00C56399"/>
    <w:rsid w:val="00C563D0"/>
    <w:rsid w:val="00C57D4D"/>
    <w:rsid w:val="00C6201E"/>
    <w:rsid w:val="00C6664F"/>
    <w:rsid w:val="00C71037"/>
    <w:rsid w:val="00C71851"/>
    <w:rsid w:val="00C84B61"/>
    <w:rsid w:val="00C91FF0"/>
    <w:rsid w:val="00C942CE"/>
    <w:rsid w:val="00C9674C"/>
    <w:rsid w:val="00CA6307"/>
    <w:rsid w:val="00CB270E"/>
    <w:rsid w:val="00CB4D5E"/>
    <w:rsid w:val="00CB6770"/>
    <w:rsid w:val="00CB7D84"/>
    <w:rsid w:val="00CC0EBA"/>
    <w:rsid w:val="00CC0F86"/>
    <w:rsid w:val="00CC1CFE"/>
    <w:rsid w:val="00CC2706"/>
    <w:rsid w:val="00CC3D55"/>
    <w:rsid w:val="00CC4FEF"/>
    <w:rsid w:val="00CC5456"/>
    <w:rsid w:val="00CC58A0"/>
    <w:rsid w:val="00CC743B"/>
    <w:rsid w:val="00CD6E78"/>
    <w:rsid w:val="00CE107B"/>
    <w:rsid w:val="00D00686"/>
    <w:rsid w:val="00D02F43"/>
    <w:rsid w:val="00D06611"/>
    <w:rsid w:val="00D1687C"/>
    <w:rsid w:val="00D246C1"/>
    <w:rsid w:val="00D26207"/>
    <w:rsid w:val="00D314A6"/>
    <w:rsid w:val="00D34F96"/>
    <w:rsid w:val="00D406D9"/>
    <w:rsid w:val="00D42858"/>
    <w:rsid w:val="00D46050"/>
    <w:rsid w:val="00D474F3"/>
    <w:rsid w:val="00D54517"/>
    <w:rsid w:val="00D57288"/>
    <w:rsid w:val="00D6572F"/>
    <w:rsid w:val="00D660FA"/>
    <w:rsid w:val="00D66555"/>
    <w:rsid w:val="00D803E2"/>
    <w:rsid w:val="00D80A2D"/>
    <w:rsid w:val="00D81996"/>
    <w:rsid w:val="00D81ADF"/>
    <w:rsid w:val="00D839D5"/>
    <w:rsid w:val="00D90DB6"/>
    <w:rsid w:val="00D90FF9"/>
    <w:rsid w:val="00D917A1"/>
    <w:rsid w:val="00D9413B"/>
    <w:rsid w:val="00D94B35"/>
    <w:rsid w:val="00D959A0"/>
    <w:rsid w:val="00D97FEF"/>
    <w:rsid w:val="00DA0150"/>
    <w:rsid w:val="00DA056C"/>
    <w:rsid w:val="00DA0EC9"/>
    <w:rsid w:val="00DB21BC"/>
    <w:rsid w:val="00DB555E"/>
    <w:rsid w:val="00DC45EE"/>
    <w:rsid w:val="00DC5DD2"/>
    <w:rsid w:val="00DD45D0"/>
    <w:rsid w:val="00DD5EED"/>
    <w:rsid w:val="00DD6718"/>
    <w:rsid w:val="00DE45DE"/>
    <w:rsid w:val="00DE4A8A"/>
    <w:rsid w:val="00DE6A62"/>
    <w:rsid w:val="00DF02C2"/>
    <w:rsid w:val="00DF1130"/>
    <w:rsid w:val="00DF1C2A"/>
    <w:rsid w:val="00DF3562"/>
    <w:rsid w:val="00DF597E"/>
    <w:rsid w:val="00E002DF"/>
    <w:rsid w:val="00E02240"/>
    <w:rsid w:val="00E043A1"/>
    <w:rsid w:val="00E07AB9"/>
    <w:rsid w:val="00E1008D"/>
    <w:rsid w:val="00E1339F"/>
    <w:rsid w:val="00E2289A"/>
    <w:rsid w:val="00E24F8C"/>
    <w:rsid w:val="00E26B4D"/>
    <w:rsid w:val="00E33555"/>
    <w:rsid w:val="00E34664"/>
    <w:rsid w:val="00E350B3"/>
    <w:rsid w:val="00E40B84"/>
    <w:rsid w:val="00E41B53"/>
    <w:rsid w:val="00E42EF5"/>
    <w:rsid w:val="00E44BE5"/>
    <w:rsid w:val="00E50F14"/>
    <w:rsid w:val="00E520EC"/>
    <w:rsid w:val="00E54588"/>
    <w:rsid w:val="00E548A3"/>
    <w:rsid w:val="00E561DC"/>
    <w:rsid w:val="00E6078A"/>
    <w:rsid w:val="00E62A8C"/>
    <w:rsid w:val="00E659BD"/>
    <w:rsid w:val="00E66819"/>
    <w:rsid w:val="00E70D73"/>
    <w:rsid w:val="00E713BD"/>
    <w:rsid w:val="00E71B8D"/>
    <w:rsid w:val="00E72214"/>
    <w:rsid w:val="00E746EC"/>
    <w:rsid w:val="00E74A1C"/>
    <w:rsid w:val="00E756FF"/>
    <w:rsid w:val="00E810B9"/>
    <w:rsid w:val="00E81405"/>
    <w:rsid w:val="00E85EDC"/>
    <w:rsid w:val="00E86C58"/>
    <w:rsid w:val="00E942E7"/>
    <w:rsid w:val="00E9702F"/>
    <w:rsid w:val="00EA08D6"/>
    <w:rsid w:val="00EA54D2"/>
    <w:rsid w:val="00EB2E31"/>
    <w:rsid w:val="00EB7ECE"/>
    <w:rsid w:val="00EC0831"/>
    <w:rsid w:val="00EC0C50"/>
    <w:rsid w:val="00EC2AAB"/>
    <w:rsid w:val="00ED1111"/>
    <w:rsid w:val="00ED34DC"/>
    <w:rsid w:val="00EE17FE"/>
    <w:rsid w:val="00EE1C05"/>
    <w:rsid w:val="00EE1C9D"/>
    <w:rsid w:val="00EE4502"/>
    <w:rsid w:val="00EE61FF"/>
    <w:rsid w:val="00EE6E48"/>
    <w:rsid w:val="00EF144D"/>
    <w:rsid w:val="00EF2787"/>
    <w:rsid w:val="00EF4B33"/>
    <w:rsid w:val="00EF4EBD"/>
    <w:rsid w:val="00EF58A8"/>
    <w:rsid w:val="00F047EA"/>
    <w:rsid w:val="00F04A5B"/>
    <w:rsid w:val="00F06F83"/>
    <w:rsid w:val="00F0746B"/>
    <w:rsid w:val="00F0767E"/>
    <w:rsid w:val="00F10407"/>
    <w:rsid w:val="00F147FE"/>
    <w:rsid w:val="00F15A98"/>
    <w:rsid w:val="00F248A3"/>
    <w:rsid w:val="00F25569"/>
    <w:rsid w:val="00F25C5B"/>
    <w:rsid w:val="00F26A39"/>
    <w:rsid w:val="00F34594"/>
    <w:rsid w:val="00F36D3C"/>
    <w:rsid w:val="00F37175"/>
    <w:rsid w:val="00F51A60"/>
    <w:rsid w:val="00F54E52"/>
    <w:rsid w:val="00F5558F"/>
    <w:rsid w:val="00F603EC"/>
    <w:rsid w:val="00F60CFE"/>
    <w:rsid w:val="00F70A39"/>
    <w:rsid w:val="00F71536"/>
    <w:rsid w:val="00F848B1"/>
    <w:rsid w:val="00F9574E"/>
    <w:rsid w:val="00FA44B9"/>
    <w:rsid w:val="00FB1331"/>
    <w:rsid w:val="00FC2DC8"/>
    <w:rsid w:val="00FC3CC8"/>
    <w:rsid w:val="00FD005B"/>
    <w:rsid w:val="00FD2823"/>
    <w:rsid w:val="00FD3E08"/>
    <w:rsid w:val="00FD7B1D"/>
    <w:rsid w:val="00FE0F06"/>
    <w:rsid w:val="00FE2CC1"/>
    <w:rsid w:val="00FE424C"/>
    <w:rsid w:val="00FE6DA5"/>
    <w:rsid w:val="00FF072E"/>
    <w:rsid w:val="00FF07DC"/>
    <w:rsid w:val="00FF084B"/>
    <w:rsid w:val="00FF22DD"/>
    <w:rsid w:val="00FF41EA"/>
    <w:rsid w:val="00FF5A21"/>
    <w:rsid w:val="00FF73A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16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360" w:lineRule="auto"/>
      <w:jc w:val="both"/>
    </w:pPr>
  </w:style>
  <w:style w:type="paragraph" w:styleId="Heading1">
    <w:name w:val="heading 1"/>
    <w:basedOn w:val="Normal"/>
    <w:next w:val="Normal"/>
    <w:link w:val="Heading1Char"/>
    <w:uiPriority w:val="9"/>
    <w:qFormat/>
    <w:rsid w:val="00E62A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0407"/>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123,ANNEX,List Paragraph1,tabel"/>
    <w:basedOn w:val="Normal"/>
    <w:link w:val="ListParagraphChar"/>
    <w:uiPriority w:val="34"/>
    <w:qFormat/>
    <w:pPr>
      <w:ind w:left="720"/>
      <w:contextualSpacing/>
    </w:pPr>
  </w:style>
  <w:style w:type="paragraph" w:styleId="BalloonText">
    <w:name w:val="Balloon Text"/>
    <w:basedOn w:val="Normal"/>
    <w:link w:val="BalloonTextChar"/>
    <w:uiPriority w:val="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Footer">
    <w:name w:val="footer"/>
    <w:basedOn w:val="Normal"/>
    <w:link w:val="FooterChar"/>
    <w:uiPriority w:val="99"/>
    <w:pPr>
      <w:tabs>
        <w:tab w:val="center" w:pos="4500"/>
        <w:tab w:val="right" w:pos="9020"/>
      </w:tabs>
      <w:spacing w:line="240" w:lineRule="auto"/>
    </w:pPr>
    <w:rPr>
      <w:sz w:val="21"/>
    </w:rPr>
  </w:style>
  <w:style w:type="paragraph" w:styleId="Header">
    <w:name w:val="header"/>
    <w:basedOn w:val="Normal"/>
    <w:link w:val="HeaderChar"/>
    <w:uiPriority w:val="99"/>
    <w:pPr>
      <w:tabs>
        <w:tab w:val="center" w:pos="4500"/>
        <w:tab w:val="right" w:pos="9020"/>
      </w:tabs>
      <w:spacing w:line="240" w:lineRule="auto"/>
    </w:pPr>
    <w:rPr>
      <w:sz w:val="21"/>
    </w:rPr>
  </w:style>
  <w:style w:type="character" w:customStyle="1" w:styleId="FooterChar">
    <w:name w:val="Footer Char"/>
    <w:basedOn w:val="DefaultParagraphFont"/>
    <w:link w:val="Footer"/>
    <w:uiPriority w:val="99"/>
    <w:rPr>
      <w:sz w:val="21"/>
    </w:rPr>
  </w:style>
  <w:style w:type="character" w:customStyle="1" w:styleId="HeaderChar">
    <w:name w:val="Header Char"/>
    <w:basedOn w:val="DefaultParagraphFont"/>
    <w:link w:val="Header"/>
    <w:uiPriority w:val="99"/>
    <w:rPr>
      <w:sz w:val="21"/>
    </w:rPr>
  </w:style>
  <w:style w:type="character" w:styleId="PlaceholderText">
    <w:name w:val="Placeholder Text"/>
    <w:basedOn w:val="DefaultParagraphFont"/>
    <w:uiPriority w:val="99"/>
    <w:semiHidden/>
    <w:rsid w:val="00F603EC"/>
    <w:rPr>
      <w:color w:val="808080"/>
    </w:rPr>
  </w:style>
  <w:style w:type="character" w:customStyle="1" w:styleId="markedcontent">
    <w:name w:val="markedcontent"/>
    <w:basedOn w:val="DefaultParagraphFont"/>
    <w:rsid w:val="006C7376"/>
  </w:style>
  <w:style w:type="character" w:customStyle="1" w:styleId="ff5">
    <w:name w:val="ff5"/>
    <w:basedOn w:val="DefaultParagraphFont"/>
    <w:rsid w:val="002A29F3"/>
  </w:style>
  <w:style w:type="character" w:customStyle="1" w:styleId="ff1">
    <w:name w:val="ff1"/>
    <w:basedOn w:val="DefaultParagraphFont"/>
    <w:rsid w:val="002A29F3"/>
  </w:style>
  <w:style w:type="character" w:customStyle="1" w:styleId="Heading3Char">
    <w:name w:val="Heading 3 Char"/>
    <w:basedOn w:val="DefaultParagraphFont"/>
    <w:link w:val="Heading3"/>
    <w:uiPriority w:val="9"/>
    <w:rsid w:val="00F10407"/>
    <w:rPr>
      <w:rFonts w:ascii="Times New Roman" w:eastAsia="Times New Roman" w:hAnsi="Times New Roman" w:cs="Times New Roman"/>
      <w:b/>
      <w:bCs/>
      <w:sz w:val="27"/>
      <w:szCs w:val="27"/>
      <w:lang w:eastAsia="id-ID"/>
    </w:rPr>
  </w:style>
  <w:style w:type="character" w:customStyle="1" w:styleId="ListParagraphChar">
    <w:name w:val="List Paragraph Char"/>
    <w:aliases w:val="Body of text Char,123 Char,ANNEX Char,List Paragraph1 Char,tabel Char"/>
    <w:link w:val="ListParagraph"/>
    <w:uiPriority w:val="34"/>
    <w:rsid w:val="00F10407"/>
  </w:style>
  <w:style w:type="character" w:customStyle="1" w:styleId="Heading1Char">
    <w:name w:val="Heading 1 Char"/>
    <w:basedOn w:val="DefaultParagraphFont"/>
    <w:link w:val="Heading1"/>
    <w:uiPriority w:val="9"/>
    <w:rsid w:val="00E62A8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62A8C"/>
    <w:pPr>
      <w:spacing w:line="276" w:lineRule="auto"/>
      <w:jc w:val="left"/>
      <w:outlineLvl w:val="9"/>
    </w:pPr>
    <w:rPr>
      <w:lang w:val="en-US" w:eastAsia="ja-JP"/>
    </w:rPr>
  </w:style>
  <w:style w:type="paragraph" w:styleId="NoSpacing">
    <w:name w:val="No Spacing"/>
    <w:uiPriority w:val="1"/>
    <w:qFormat/>
    <w:rsid w:val="00E62A8C"/>
    <w:pPr>
      <w:spacing w:after="0" w:line="240" w:lineRule="auto"/>
      <w:jc w:val="both"/>
    </w:pPr>
  </w:style>
  <w:style w:type="paragraph" w:styleId="TOC1">
    <w:name w:val="toc 1"/>
    <w:basedOn w:val="Normal"/>
    <w:next w:val="Normal"/>
    <w:autoRedefine/>
    <w:uiPriority w:val="39"/>
    <w:unhideWhenUsed/>
    <w:rsid w:val="00D803E2"/>
    <w:pPr>
      <w:spacing w:after="100"/>
    </w:pPr>
  </w:style>
  <w:style w:type="character" w:styleId="Hyperlink">
    <w:name w:val="Hyperlink"/>
    <w:basedOn w:val="DefaultParagraphFont"/>
    <w:uiPriority w:val="99"/>
    <w:unhideWhenUsed/>
    <w:rsid w:val="00D803E2"/>
    <w:rPr>
      <w:color w:val="0000FF" w:themeColor="hyperlink"/>
      <w:u w:val="single"/>
    </w:rPr>
  </w:style>
  <w:style w:type="table" w:styleId="TableGrid">
    <w:name w:val="Table Grid"/>
    <w:basedOn w:val="TableNormal"/>
    <w:uiPriority w:val="59"/>
    <w:rsid w:val="00235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77805"/>
    <w:pPr>
      <w:spacing w:line="240" w:lineRule="auto"/>
    </w:pPr>
    <w:rPr>
      <w:sz w:val="20"/>
      <w:szCs w:val="20"/>
    </w:rPr>
  </w:style>
  <w:style w:type="character" w:customStyle="1" w:styleId="EndnoteTextChar">
    <w:name w:val="Endnote Text Char"/>
    <w:basedOn w:val="DefaultParagraphFont"/>
    <w:link w:val="EndnoteText"/>
    <w:uiPriority w:val="99"/>
    <w:semiHidden/>
    <w:rsid w:val="00377805"/>
    <w:rPr>
      <w:sz w:val="20"/>
      <w:szCs w:val="20"/>
    </w:rPr>
  </w:style>
  <w:style w:type="character" w:styleId="EndnoteReference">
    <w:name w:val="endnote reference"/>
    <w:basedOn w:val="DefaultParagraphFont"/>
    <w:uiPriority w:val="99"/>
    <w:semiHidden/>
    <w:unhideWhenUsed/>
    <w:rsid w:val="00377805"/>
    <w:rPr>
      <w:vertAlign w:val="superscript"/>
    </w:rPr>
  </w:style>
  <w:style w:type="character" w:styleId="CommentReference">
    <w:name w:val="annotation reference"/>
    <w:basedOn w:val="DefaultParagraphFont"/>
    <w:uiPriority w:val="99"/>
    <w:semiHidden/>
    <w:unhideWhenUsed/>
    <w:rsid w:val="00377805"/>
    <w:rPr>
      <w:sz w:val="16"/>
      <w:szCs w:val="16"/>
    </w:rPr>
  </w:style>
  <w:style w:type="paragraph" w:styleId="CommentText">
    <w:name w:val="annotation text"/>
    <w:basedOn w:val="Normal"/>
    <w:link w:val="CommentTextChar"/>
    <w:uiPriority w:val="99"/>
    <w:semiHidden/>
    <w:unhideWhenUsed/>
    <w:rsid w:val="00377805"/>
    <w:pPr>
      <w:spacing w:line="240" w:lineRule="auto"/>
    </w:pPr>
    <w:rPr>
      <w:sz w:val="20"/>
      <w:szCs w:val="20"/>
    </w:rPr>
  </w:style>
  <w:style w:type="character" w:customStyle="1" w:styleId="CommentTextChar">
    <w:name w:val="Comment Text Char"/>
    <w:basedOn w:val="DefaultParagraphFont"/>
    <w:link w:val="CommentText"/>
    <w:uiPriority w:val="99"/>
    <w:semiHidden/>
    <w:rsid w:val="00377805"/>
    <w:rPr>
      <w:sz w:val="20"/>
      <w:szCs w:val="20"/>
    </w:rPr>
  </w:style>
  <w:style w:type="paragraph" w:styleId="CommentSubject">
    <w:name w:val="annotation subject"/>
    <w:basedOn w:val="CommentText"/>
    <w:next w:val="CommentText"/>
    <w:link w:val="CommentSubjectChar"/>
    <w:uiPriority w:val="99"/>
    <w:semiHidden/>
    <w:unhideWhenUsed/>
    <w:rsid w:val="00377805"/>
    <w:rPr>
      <w:b/>
      <w:bCs/>
    </w:rPr>
  </w:style>
  <w:style w:type="character" w:customStyle="1" w:styleId="CommentSubjectChar">
    <w:name w:val="Comment Subject Char"/>
    <w:basedOn w:val="CommentTextChar"/>
    <w:link w:val="CommentSubject"/>
    <w:uiPriority w:val="99"/>
    <w:semiHidden/>
    <w:rsid w:val="00377805"/>
    <w:rPr>
      <w:b/>
      <w:bCs/>
      <w:sz w:val="20"/>
      <w:szCs w:val="20"/>
    </w:rPr>
  </w:style>
  <w:style w:type="character" w:styleId="LineNumber">
    <w:name w:val="line number"/>
    <w:basedOn w:val="DefaultParagraphFont"/>
    <w:uiPriority w:val="99"/>
    <w:semiHidden/>
    <w:unhideWhenUsed/>
    <w:rsid w:val="009E47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360" w:lineRule="auto"/>
      <w:jc w:val="both"/>
    </w:pPr>
  </w:style>
  <w:style w:type="paragraph" w:styleId="Heading1">
    <w:name w:val="heading 1"/>
    <w:basedOn w:val="Normal"/>
    <w:next w:val="Normal"/>
    <w:link w:val="Heading1Char"/>
    <w:uiPriority w:val="9"/>
    <w:qFormat/>
    <w:rsid w:val="00E62A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0407"/>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123,ANNEX,List Paragraph1,tabel"/>
    <w:basedOn w:val="Normal"/>
    <w:link w:val="ListParagraphChar"/>
    <w:uiPriority w:val="34"/>
    <w:qFormat/>
    <w:pPr>
      <w:ind w:left="720"/>
      <w:contextualSpacing/>
    </w:pPr>
  </w:style>
  <w:style w:type="paragraph" w:styleId="BalloonText">
    <w:name w:val="Balloon Text"/>
    <w:basedOn w:val="Normal"/>
    <w:link w:val="BalloonTextChar"/>
    <w:uiPriority w:val="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Footer">
    <w:name w:val="footer"/>
    <w:basedOn w:val="Normal"/>
    <w:link w:val="FooterChar"/>
    <w:uiPriority w:val="99"/>
    <w:pPr>
      <w:tabs>
        <w:tab w:val="center" w:pos="4500"/>
        <w:tab w:val="right" w:pos="9020"/>
      </w:tabs>
      <w:spacing w:line="240" w:lineRule="auto"/>
    </w:pPr>
    <w:rPr>
      <w:sz w:val="21"/>
    </w:rPr>
  </w:style>
  <w:style w:type="paragraph" w:styleId="Header">
    <w:name w:val="header"/>
    <w:basedOn w:val="Normal"/>
    <w:link w:val="HeaderChar"/>
    <w:uiPriority w:val="99"/>
    <w:pPr>
      <w:tabs>
        <w:tab w:val="center" w:pos="4500"/>
        <w:tab w:val="right" w:pos="9020"/>
      </w:tabs>
      <w:spacing w:line="240" w:lineRule="auto"/>
    </w:pPr>
    <w:rPr>
      <w:sz w:val="21"/>
    </w:rPr>
  </w:style>
  <w:style w:type="character" w:customStyle="1" w:styleId="FooterChar">
    <w:name w:val="Footer Char"/>
    <w:basedOn w:val="DefaultParagraphFont"/>
    <w:link w:val="Footer"/>
    <w:uiPriority w:val="99"/>
    <w:rPr>
      <w:sz w:val="21"/>
    </w:rPr>
  </w:style>
  <w:style w:type="character" w:customStyle="1" w:styleId="HeaderChar">
    <w:name w:val="Header Char"/>
    <w:basedOn w:val="DefaultParagraphFont"/>
    <w:link w:val="Header"/>
    <w:uiPriority w:val="99"/>
    <w:rPr>
      <w:sz w:val="21"/>
    </w:rPr>
  </w:style>
  <w:style w:type="character" w:styleId="PlaceholderText">
    <w:name w:val="Placeholder Text"/>
    <w:basedOn w:val="DefaultParagraphFont"/>
    <w:uiPriority w:val="99"/>
    <w:semiHidden/>
    <w:rsid w:val="00F603EC"/>
    <w:rPr>
      <w:color w:val="808080"/>
    </w:rPr>
  </w:style>
  <w:style w:type="character" w:customStyle="1" w:styleId="markedcontent">
    <w:name w:val="markedcontent"/>
    <w:basedOn w:val="DefaultParagraphFont"/>
    <w:rsid w:val="006C7376"/>
  </w:style>
  <w:style w:type="character" w:customStyle="1" w:styleId="ff5">
    <w:name w:val="ff5"/>
    <w:basedOn w:val="DefaultParagraphFont"/>
    <w:rsid w:val="002A29F3"/>
  </w:style>
  <w:style w:type="character" w:customStyle="1" w:styleId="ff1">
    <w:name w:val="ff1"/>
    <w:basedOn w:val="DefaultParagraphFont"/>
    <w:rsid w:val="002A29F3"/>
  </w:style>
  <w:style w:type="character" w:customStyle="1" w:styleId="Heading3Char">
    <w:name w:val="Heading 3 Char"/>
    <w:basedOn w:val="DefaultParagraphFont"/>
    <w:link w:val="Heading3"/>
    <w:uiPriority w:val="9"/>
    <w:rsid w:val="00F10407"/>
    <w:rPr>
      <w:rFonts w:ascii="Times New Roman" w:eastAsia="Times New Roman" w:hAnsi="Times New Roman" w:cs="Times New Roman"/>
      <w:b/>
      <w:bCs/>
      <w:sz w:val="27"/>
      <w:szCs w:val="27"/>
      <w:lang w:eastAsia="id-ID"/>
    </w:rPr>
  </w:style>
  <w:style w:type="character" w:customStyle="1" w:styleId="ListParagraphChar">
    <w:name w:val="List Paragraph Char"/>
    <w:aliases w:val="Body of text Char,123 Char,ANNEX Char,List Paragraph1 Char,tabel Char"/>
    <w:link w:val="ListParagraph"/>
    <w:uiPriority w:val="34"/>
    <w:rsid w:val="00F10407"/>
  </w:style>
  <w:style w:type="character" w:customStyle="1" w:styleId="Heading1Char">
    <w:name w:val="Heading 1 Char"/>
    <w:basedOn w:val="DefaultParagraphFont"/>
    <w:link w:val="Heading1"/>
    <w:uiPriority w:val="9"/>
    <w:rsid w:val="00E62A8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62A8C"/>
    <w:pPr>
      <w:spacing w:line="276" w:lineRule="auto"/>
      <w:jc w:val="left"/>
      <w:outlineLvl w:val="9"/>
    </w:pPr>
    <w:rPr>
      <w:lang w:val="en-US" w:eastAsia="ja-JP"/>
    </w:rPr>
  </w:style>
  <w:style w:type="paragraph" w:styleId="NoSpacing">
    <w:name w:val="No Spacing"/>
    <w:uiPriority w:val="1"/>
    <w:qFormat/>
    <w:rsid w:val="00E62A8C"/>
    <w:pPr>
      <w:spacing w:after="0" w:line="240" w:lineRule="auto"/>
      <w:jc w:val="both"/>
    </w:pPr>
  </w:style>
  <w:style w:type="paragraph" w:styleId="TOC1">
    <w:name w:val="toc 1"/>
    <w:basedOn w:val="Normal"/>
    <w:next w:val="Normal"/>
    <w:autoRedefine/>
    <w:uiPriority w:val="39"/>
    <w:unhideWhenUsed/>
    <w:rsid w:val="00D803E2"/>
    <w:pPr>
      <w:spacing w:after="100"/>
    </w:pPr>
  </w:style>
  <w:style w:type="character" w:styleId="Hyperlink">
    <w:name w:val="Hyperlink"/>
    <w:basedOn w:val="DefaultParagraphFont"/>
    <w:uiPriority w:val="99"/>
    <w:unhideWhenUsed/>
    <w:rsid w:val="00D803E2"/>
    <w:rPr>
      <w:color w:val="0000FF" w:themeColor="hyperlink"/>
      <w:u w:val="single"/>
    </w:rPr>
  </w:style>
  <w:style w:type="table" w:styleId="TableGrid">
    <w:name w:val="Table Grid"/>
    <w:basedOn w:val="TableNormal"/>
    <w:uiPriority w:val="59"/>
    <w:rsid w:val="00235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77805"/>
    <w:pPr>
      <w:spacing w:line="240" w:lineRule="auto"/>
    </w:pPr>
    <w:rPr>
      <w:sz w:val="20"/>
      <w:szCs w:val="20"/>
    </w:rPr>
  </w:style>
  <w:style w:type="character" w:customStyle="1" w:styleId="EndnoteTextChar">
    <w:name w:val="Endnote Text Char"/>
    <w:basedOn w:val="DefaultParagraphFont"/>
    <w:link w:val="EndnoteText"/>
    <w:uiPriority w:val="99"/>
    <w:semiHidden/>
    <w:rsid w:val="00377805"/>
    <w:rPr>
      <w:sz w:val="20"/>
      <w:szCs w:val="20"/>
    </w:rPr>
  </w:style>
  <w:style w:type="character" w:styleId="EndnoteReference">
    <w:name w:val="endnote reference"/>
    <w:basedOn w:val="DefaultParagraphFont"/>
    <w:uiPriority w:val="99"/>
    <w:semiHidden/>
    <w:unhideWhenUsed/>
    <w:rsid w:val="00377805"/>
    <w:rPr>
      <w:vertAlign w:val="superscript"/>
    </w:rPr>
  </w:style>
  <w:style w:type="character" w:styleId="CommentReference">
    <w:name w:val="annotation reference"/>
    <w:basedOn w:val="DefaultParagraphFont"/>
    <w:uiPriority w:val="99"/>
    <w:semiHidden/>
    <w:unhideWhenUsed/>
    <w:rsid w:val="00377805"/>
    <w:rPr>
      <w:sz w:val="16"/>
      <w:szCs w:val="16"/>
    </w:rPr>
  </w:style>
  <w:style w:type="paragraph" w:styleId="CommentText">
    <w:name w:val="annotation text"/>
    <w:basedOn w:val="Normal"/>
    <w:link w:val="CommentTextChar"/>
    <w:uiPriority w:val="99"/>
    <w:semiHidden/>
    <w:unhideWhenUsed/>
    <w:rsid w:val="00377805"/>
    <w:pPr>
      <w:spacing w:line="240" w:lineRule="auto"/>
    </w:pPr>
    <w:rPr>
      <w:sz w:val="20"/>
      <w:szCs w:val="20"/>
    </w:rPr>
  </w:style>
  <w:style w:type="character" w:customStyle="1" w:styleId="CommentTextChar">
    <w:name w:val="Comment Text Char"/>
    <w:basedOn w:val="DefaultParagraphFont"/>
    <w:link w:val="CommentText"/>
    <w:uiPriority w:val="99"/>
    <w:semiHidden/>
    <w:rsid w:val="00377805"/>
    <w:rPr>
      <w:sz w:val="20"/>
      <w:szCs w:val="20"/>
    </w:rPr>
  </w:style>
  <w:style w:type="paragraph" w:styleId="CommentSubject">
    <w:name w:val="annotation subject"/>
    <w:basedOn w:val="CommentText"/>
    <w:next w:val="CommentText"/>
    <w:link w:val="CommentSubjectChar"/>
    <w:uiPriority w:val="99"/>
    <w:semiHidden/>
    <w:unhideWhenUsed/>
    <w:rsid w:val="00377805"/>
    <w:rPr>
      <w:b/>
      <w:bCs/>
    </w:rPr>
  </w:style>
  <w:style w:type="character" w:customStyle="1" w:styleId="CommentSubjectChar">
    <w:name w:val="Comment Subject Char"/>
    <w:basedOn w:val="CommentTextChar"/>
    <w:link w:val="CommentSubject"/>
    <w:uiPriority w:val="99"/>
    <w:semiHidden/>
    <w:rsid w:val="00377805"/>
    <w:rPr>
      <w:b/>
      <w:bCs/>
      <w:sz w:val="20"/>
      <w:szCs w:val="20"/>
    </w:rPr>
  </w:style>
  <w:style w:type="character" w:styleId="LineNumber">
    <w:name w:val="line number"/>
    <w:basedOn w:val="DefaultParagraphFont"/>
    <w:uiPriority w:val="99"/>
    <w:semiHidden/>
    <w:unhideWhenUsed/>
    <w:rsid w:val="009E47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166550">
      <w:bodyDiv w:val="1"/>
      <w:marLeft w:val="0"/>
      <w:marRight w:val="0"/>
      <w:marTop w:val="0"/>
      <w:marBottom w:val="0"/>
      <w:divBdr>
        <w:top w:val="none" w:sz="0" w:space="0" w:color="auto"/>
        <w:left w:val="none" w:sz="0" w:space="0" w:color="auto"/>
        <w:bottom w:val="none" w:sz="0" w:space="0" w:color="auto"/>
        <w:right w:val="none" w:sz="0" w:space="0" w:color="auto"/>
      </w:divBdr>
    </w:div>
    <w:div w:id="403071963">
      <w:bodyDiv w:val="1"/>
      <w:marLeft w:val="0"/>
      <w:marRight w:val="0"/>
      <w:marTop w:val="0"/>
      <w:marBottom w:val="0"/>
      <w:divBdr>
        <w:top w:val="none" w:sz="0" w:space="0" w:color="auto"/>
        <w:left w:val="none" w:sz="0" w:space="0" w:color="auto"/>
        <w:bottom w:val="none" w:sz="0" w:space="0" w:color="auto"/>
        <w:right w:val="none" w:sz="0" w:space="0" w:color="auto"/>
      </w:divBdr>
    </w:div>
    <w:div w:id="454758210">
      <w:bodyDiv w:val="1"/>
      <w:marLeft w:val="0"/>
      <w:marRight w:val="0"/>
      <w:marTop w:val="0"/>
      <w:marBottom w:val="0"/>
      <w:divBdr>
        <w:top w:val="none" w:sz="0" w:space="0" w:color="auto"/>
        <w:left w:val="none" w:sz="0" w:space="0" w:color="auto"/>
        <w:bottom w:val="none" w:sz="0" w:space="0" w:color="auto"/>
        <w:right w:val="none" w:sz="0" w:space="0" w:color="auto"/>
      </w:divBdr>
      <w:divsChild>
        <w:div w:id="1507743579">
          <w:marLeft w:val="0"/>
          <w:marRight w:val="0"/>
          <w:marTop w:val="0"/>
          <w:marBottom w:val="0"/>
          <w:divBdr>
            <w:top w:val="none" w:sz="0" w:space="0" w:color="auto"/>
            <w:left w:val="none" w:sz="0" w:space="0" w:color="auto"/>
            <w:bottom w:val="none" w:sz="0" w:space="0" w:color="auto"/>
            <w:right w:val="none" w:sz="0" w:space="0" w:color="auto"/>
          </w:divBdr>
        </w:div>
        <w:div w:id="1558860540">
          <w:marLeft w:val="0"/>
          <w:marRight w:val="0"/>
          <w:marTop w:val="0"/>
          <w:marBottom w:val="0"/>
          <w:divBdr>
            <w:top w:val="none" w:sz="0" w:space="0" w:color="auto"/>
            <w:left w:val="none" w:sz="0" w:space="0" w:color="auto"/>
            <w:bottom w:val="none" w:sz="0" w:space="0" w:color="auto"/>
            <w:right w:val="none" w:sz="0" w:space="0" w:color="auto"/>
          </w:divBdr>
        </w:div>
        <w:div w:id="740519988">
          <w:marLeft w:val="0"/>
          <w:marRight w:val="0"/>
          <w:marTop w:val="0"/>
          <w:marBottom w:val="0"/>
          <w:divBdr>
            <w:top w:val="none" w:sz="0" w:space="0" w:color="auto"/>
            <w:left w:val="none" w:sz="0" w:space="0" w:color="auto"/>
            <w:bottom w:val="none" w:sz="0" w:space="0" w:color="auto"/>
            <w:right w:val="none" w:sz="0" w:space="0" w:color="auto"/>
          </w:divBdr>
        </w:div>
        <w:div w:id="800341057">
          <w:marLeft w:val="0"/>
          <w:marRight w:val="0"/>
          <w:marTop w:val="0"/>
          <w:marBottom w:val="0"/>
          <w:divBdr>
            <w:top w:val="none" w:sz="0" w:space="0" w:color="auto"/>
            <w:left w:val="none" w:sz="0" w:space="0" w:color="auto"/>
            <w:bottom w:val="none" w:sz="0" w:space="0" w:color="auto"/>
            <w:right w:val="none" w:sz="0" w:space="0" w:color="auto"/>
          </w:divBdr>
        </w:div>
        <w:div w:id="285430744">
          <w:marLeft w:val="0"/>
          <w:marRight w:val="0"/>
          <w:marTop w:val="0"/>
          <w:marBottom w:val="0"/>
          <w:divBdr>
            <w:top w:val="none" w:sz="0" w:space="0" w:color="auto"/>
            <w:left w:val="none" w:sz="0" w:space="0" w:color="auto"/>
            <w:bottom w:val="none" w:sz="0" w:space="0" w:color="auto"/>
            <w:right w:val="none" w:sz="0" w:space="0" w:color="auto"/>
          </w:divBdr>
        </w:div>
      </w:divsChild>
    </w:div>
    <w:div w:id="2113816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footer" Target="footer5.xml"/><Relationship Id="rId42" Type="http://schemas.openxmlformats.org/officeDocument/2006/relationships/footer" Target="footer10.xml"/><Relationship Id="rId47" Type="http://schemas.openxmlformats.org/officeDocument/2006/relationships/image" Target="media/image22.jpeg"/><Relationship Id="rId63" Type="http://schemas.openxmlformats.org/officeDocument/2006/relationships/image" Target="media/image38.jpeg"/><Relationship Id="rId68"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8.jpeg"/><Relationship Id="rId11" Type="http://schemas.openxmlformats.org/officeDocument/2006/relationships/hyperlink" Target="http://www.fp.utu.ac.id" TargetMode="External"/><Relationship Id="rId24" Type="http://schemas.openxmlformats.org/officeDocument/2006/relationships/footer" Target="footer8.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eader" Target="header2.xml"/><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6.jpeg"/><Relationship Id="rId19" Type="http://schemas.openxmlformats.org/officeDocument/2006/relationships/footer" Target="footer4.xml"/><Relationship Id="rId14" Type="http://schemas.openxmlformats.org/officeDocument/2006/relationships/hyperlink" Target="mailto:pertanian@utu.ac.id" TargetMode="External"/><Relationship Id="rId22" Type="http://schemas.openxmlformats.org/officeDocument/2006/relationships/footer" Target="footer6.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s://doi.org/10.3389/Fpls.2019.01463" TargetMode="External"/><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image" Target="media/image47.jpeg"/><Relationship Id="rId3" Type="http://schemas.openxmlformats.org/officeDocument/2006/relationships/styles" Target="styles.xml"/><Relationship Id="rId12" Type="http://schemas.openxmlformats.org/officeDocument/2006/relationships/hyperlink" Target="mailto:pertanian@utu.ac.id" TargetMode="External"/><Relationship Id="rId17" Type="http://schemas.openxmlformats.org/officeDocument/2006/relationships/header" Target="header1.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3.jpeg"/><Relationship Id="rId41" Type="http://schemas.openxmlformats.org/officeDocument/2006/relationships/footer" Target="footer9.xml"/><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7.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image" Target="media/image2.jpeg"/><Relationship Id="rId31" Type="http://schemas.openxmlformats.org/officeDocument/2006/relationships/image" Target="media/image10.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fp.utu.ac.id" TargetMode="External"/><Relationship Id="rId18" Type="http://schemas.openxmlformats.org/officeDocument/2006/relationships/footer" Target="footer3.xml"/><Relationship Id="rId39" Type="http://schemas.openxmlformats.org/officeDocument/2006/relationships/image" Target="media/image18.jpeg"/><Relationship Id="rId34" Type="http://schemas.openxmlformats.org/officeDocument/2006/relationships/image" Target="media/image13.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footnotes" Target="footnotes.xml"/><Relationship Id="rId7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5C91D-E252-4841-A012-CB5951EF2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51</Pages>
  <Words>9139</Words>
  <Characters>52095</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24</cp:revision>
  <cp:lastPrinted>2022-11-21T01:13:00Z</cp:lastPrinted>
  <dcterms:created xsi:type="dcterms:W3CDTF">2022-11-21T01:22:00Z</dcterms:created>
  <dcterms:modified xsi:type="dcterms:W3CDTF">2022-12-13T04:04:00Z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7d4be0b832294874ae1927f760f17e86</vt:lpwstr>
  </property>
</Properties>
</file>